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Garamond" w:hAnsi="Garamond"/>
          <w:color w:val="5B9BD5" w:themeColor="accent1"/>
        </w:rPr>
        <w:id w:val="1746146050"/>
        <w:docPartObj>
          <w:docPartGallery w:val="Cover Pages"/>
          <w:docPartUnique/>
        </w:docPartObj>
      </w:sdtPr>
      <w:sdtEndPr>
        <w:rPr>
          <w:color w:val="auto"/>
          <w:sz w:val="24"/>
          <w:szCs w:val="24"/>
        </w:rPr>
      </w:sdtEndPr>
      <w:sdtContent>
        <w:p w14:paraId="336052C3" w14:textId="67D75516" w:rsidR="00BC6095" w:rsidRPr="00585F19" w:rsidRDefault="00BC6095" w:rsidP="00BC6095">
          <w:pPr>
            <w:spacing w:after="120" w:line="360" w:lineRule="auto"/>
            <w:jc w:val="center"/>
            <w:rPr>
              <w:rFonts w:ascii="Garamond" w:hAnsi="Garamond"/>
              <w:sz w:val="24"/>
              <w:szCs w:val="24"/>
            </w:rPr>
          </w:pPr>
        </w:p>
        <w:p w14:paraId="0AA144C1" w14:textId="294F64B4" w:rsidR="0077732F" w:rsidRPr="00585F19" w:rsidRDefault="0077732F" w:rsidP="00BC6095">
          <w:pPr>
            <w:spacing w:before="107" w:after="17" w:line="331" w:lineRule="auto"/>
            <w:ind w:right="740"/>
            <w:jc w:val="center"/>
            <w:rPr>
              <w:rFonts w:ascii="Garamond" w:hAnsi="Garamond"/>
              <w:b/>
              <w:i/>
            </w:rPr>
          </w:pPr>
          <w:r w:rsidRPr="00585F19">
            <w:rPr>
              <w:rFonts w:ascii="Garamond" w:hAnsi="Garamond"/>
              <w:b/>
              <w:i/>
              <w:noProof/>
            </w:rPr>
            <w:drawing>
              <wp:inline distT="0" distB="0" distL="0" distR="0" wp14:anchorId="65D71D90" wp14:editId="55D6192E">
                <wp:extent cx="2544579" cy="2403475"/>
                <wp:effectExtent l="0" t="0" r="8255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coninterconnesso (1).png"/>
                        <pic:cNvPicPr/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54180" cy="241254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AE2780A" w14:textId="2340DE6A" w:rsidR="00BC6095" w:rsidRPr="00585F19" w:rsidRDefault="00BC6095" w:rsidP="00BC6095">
          <w:pPr>
            <w:spacing w:before="107" w:after="17" w:line="331" w:lineRule="auto"/>
            <w:ind w:right="740"/>
            <w:jc w:val="center"/>
            <w:rPr>
              <w:rFonts w:ascii="Garamond" w:hAnsi="Garamond"/>
              <w:b/>
              <w:i/>
            </w:rPr>
          </w:pPr>
          <w:r w:rsidRPr="00585F19">
            <w:rPr>
              <w:rFonts w:ascii="Garamond" w:hAnsi="Garamond"/>
              <w:b/>
              <w:i/>
            </w:rPr>
            <w:t xml:space="preserve">              SOGGETTO</w:t>
          </w:r>
          <w:r w:rsidRPr="00585F19">
            <w:rPr>
              <w:rFonts w:ascii="Garamond" w:hAnsi="Garamond"/>
              <w:b/>
              <w:i/>
              <w:spacing w:val="-2"/>
            </w:rPr>
            <w:t xml:space="preserve"> </w:t>
          </w:r>
          <w:r w:rsidRPr="00585F19">
            <w:rPr>
              <w:rFonts w:ascii="Garamond" w:hAnsi="Garamond"/>
              <w:b/>
              <w:i/>
            </w:rPr>
            <w:t>AGGREGATORE</w:t>
          </w:r>
          <w:r w:rsidRPr="00585F19">
            <w:rPr>
              <w:rFonts w:ascii="Garamond" w:hAnsi="Garamond"/>
              <w:b/>
              <w:i/>
              <w:spacing w:val="-1"/>
            </w:rPr>
            <w:t xml:space="preserve"> </w:t>
          </w:r>
          <w:r w:rsidRPr="00585F19">
            <w:rPr>
              <w:rFonts w:ascii="Garamond" w:hAnsi="Garamond"/>
              <w:b/>
              <w:i/>
            </w:rPr>
            <w:t>DELLA</w:t>
          </w:r>
          <w:r w:rsidRPr="00585F19">
            <w:rPr>
              <w:rFonts w:ascii="Garamond" w:hAnsi="Garamond"/>
              <w:b/>
              <w:i/>
              <w:spacing w:val="-1"/>
            </w:rPr>
            <w:t xml:space="preserve"> </w:t>
          </w:r>
          <w:r w:rsidRPr="00585F19">
            <w:rPr>
              <w:rFonts w:ascii="Garamond" w:hAnsi="Garamond"/>
              <w:b/>
              <w:i/>
            </w:rPr>
            <w:t>REGIONE</w:t>
          </w:r>
          <w:r w:rsidRPr="00585F19">
            <w:rPr>
              <w:rFonts w:ascii="Garamond" w:hAnsi="Garamond"/>
              <w:b/>
              <w:i/>
              <w:spacing w:val="-1"/>
            </w:rPr>
            <w:t xml:space="preserve"> </w:t>
          </w:r>
          <w:r w:rsidRPr="00585F19">
            <w:rPr>
              <w:rFonts w:ascii="Garamond" w:hAnsi="Garamond"/>
              <w:b/>
              <w:i/>
            </w:rPr>
            <w:t>ABRUZZO</w:t>
          </w:r>
        </w:p>
        <w:p w14:paraId="6D23FAD6" w14:textId="77777777" w:rsidR="00BC6095" w:rsidRPr="00585F19" w:rsidRDefault="00BC6095" w:rsidP="00BC6095">
          <w:pPr>
            <w:spacing w:after="120"/>
            <w:jc w:val="center"/>
            <w:rPr>
              <w:rFonts w:ascii="Garamond" w:hAnsi="Garamond"/>
              <w:sz w:val="22"/>
              <w:szCs w:val="22"/>
            </w:rPr>
          </w:pPr>
        </w:p>
        <w:p w14:paraId="185AD077" w14:textId="77777777" w:rsidR="00BC6095" w:rsidRPr="00585F19" w:rsidRDefault="00BC6095" w:rsidP="00BC6095">
          <w:pPr>
            <w:spacing w:after="120"/>
            <w:jc w:val="center"/>
            <w:rPr>
              <w:rFonts w:ascii="Garamond" w:hAnsi="Garamond"/>
              <w:b/>
              <w:sz w:val="22"/>
              <w:szCs w:val="22"/>
            </w:rPr>
          </w:pPr>
        </w:p>
        <w:p w14:paraId="64B46B84" w14:textId="27A1E609" w:rsidR="00BC6095" w:rsidRPr="00585F19" w:rsidRDefault="00BC6095" w:rsidP="00BC6095">
          <w:pPr>
            <w:adjustRightInd w:val="0"/>
            <w:spacing w:after="120" w:line="360" w:lineRule="auto"/>
            <w:jc w:val="both"/>
            <w:rPr>
              <w:rFonts w:ascii="Garamond" w:hAnsi="Garamond"/>
              <w:b/>
              <w:bCs/>
              <w:sz w:val="28"/>
              <w:szCs w:val="24"/>
            </w:rPr>
          </w:pPr>
          <w:r w:rsidRPr="00585F19">
            <w:rPr>
              <w:rFonts w:ascii="Garamond" w:hAnsi="Garamond"/>
              <w:b/>
              <w:bCs/>
              <w:sz w:val="28"/>
              <w:szCs w:val="24"/>
            </w:rPr>
            <w:t xml:space="preserve">GARA COMUNITARIA A PROCEDURA APERTA SUDDIVISA IN </w:t>
          </w:r>
          <w:r w:rsidR="0077732F" w:rsidRPr="00585F19">
            <w:rPr>
              <w:rFonts w:ascii="Garamond" w:hAnsi="Garamond"/>
              <w:b/>
              <w:bCs/>
              <w:sz w:val="28"/>
              <w:szCs w:val="24"/>
            </w:rPr>
            <w:t>QUATTRO</w:t>
          </w:r>
          <w:r w:rsidRPr="00585F19">
            <w:rPr>
              <w:rFonts w:ascii="Garamond" w:hAnsi="Garamond"/>
              <w:b/>
              <w:bCs/>
              <w:sz w:val="28"/>
              <w:szCs w:val="24"/>
            </w:rPr>
            <w:t xml:space="preserve"> LOTTI PER L’AFFIDAMENTO DEI SERVIZI DI VIGILANZA ARMATA E GUARDIANIA PRESSO LE SEDI </w:t>
          </w:r>
          <w:r w:rsidR="0077732F" w:rsidRPr="00585F19">
            <w:rPr>
              <w:rFonts w:ascii="Garamond" w:hAnsi="Garamond"/>
              <w:b/>
              <w:bCs/>
              <w:sz w:val="28"/>
              <w:szCs w:val="24"/>
            </w:rPr>
            <w:t xml:space="preserve">DELL’ARIC, </w:t>
          </w:r>
          <w:r w:rsidRPr="00585F19">
            <w:rPr>
              <w:rFonts w:ascii="Garamond" w:hAnsi="Garamond"/>
              <w:b/>
              <w:bCs/>
              <w:sz w:val="28"/>
              <w:szCs w:val="24"/>
            </w:rPr>
            <w:t>DELLA GIUNTA REGIONALE E DI ENTI TERRITORIALI DELLA REGIONE ABRUZZO (COMUNE DI SULMONA E ADSU L’AQUILA).</w:t>
          </w:r>
        </w:p>
        <w:p w14:paraId="788DA607" w14:textId="77777777" w:rsidR="00BC6095" w:rsidRPr="00585F19" w:rsidRDefault="00BC6095" w:rsidP="00BC6095">
          <w:pPr>
            <w:spacing w:after="120" w:line="360" w:lineRule="auto"/>
            <w:jc w:val="center"/>
            <w:rPr>
              <w:rFonts w:ascii="Garamond" w:hAnsi="Garamond"/>
              <w:b/>
              <w:sz w:val="24"/>
              <w:szCs w:val="24"/>
            </w:rPr>
          </w:pPr>
        </w:p>
        <w:p w14:paraId="6D275D24" w14:textId="77777777" w:rsidR="00BC6095" w:rsidRPr="00585F19" w:rsidRDefault="00BC6095" w:rsidP="00BC6095">
          <w:pPr>
            <w:spacing w:after="120" w:line="360" w:lineRule="auto"/>
            <w:jc w:val="center"/>
            <w:rPr>
              <w:rFonts w:ascii="Garamond" w:hAnsi="Garamond"/>
              <w:b/>
              <w:sz w:val="24"/>
              <w:szCs w:val="24"/>
            </w:rPr>
          </w:pPr>
        </w:p>
        <w:p w14:paraId="1A2D1EFF" w14:textId="77777777" w:rsidR="00BC6095" w:rsidRPr="00585F19" w:rsidRDefault="00BC6095" w:rsidP="00BC6095">
          <w:pPr>
            <w:spacing w:after="120" w:line="360" w:lineRule="auto"/>
            <w:jc w:val="center"/>
            <w:rPr>
              <w:rFonts w:ascii="Garamond" w:hAnsi="Garamond"/>
              <w:b/>
              <w:sz w:val="24"/>
              <w:szCs w:val="24"/>
            </w:rPr>
          </w:pPr>
          <w:r w:rsidRPr="00585F19">
            <w:rPr>
              <w:rFonts w:ascii="Garamond" w:hAnsi="Garamond"/>
              <w:b/>
              <w:sz w:val="24"/>
              <w:szCs w:val="24"/>
            </w:rPr>
            <w:t>ALLEGATO D</w:t>
          </w:r>
        </w:p>
        <w:p w14:paraId="500AEC49" w14:textId="77777777" w:rsidR="00BC6095" w:rsidRPr="00585F19" w:rsidRDefault="00BC6095" w:rsidP="00BC6095">
          <w:pPr>
            <w:tabs>
              <w:tab w:val="left" w:pos="1536"/>
              <w:tab w:val="center" w:pos="4818"/>
            </w:tabs>
            <w:spacing w:after="120" w:line="360" w:lineRule="auto"/>
            <w:rPr>
              <w:rFonts w:ascii="Garamond" w:hAnsi="Garamond"/>
              <w:b/>
              <w:sz w:val="24"/>
              <w:szCs w:val="24"/>
            </w:rPr>
          </w:pPr>
          <w:r w:rsidRPr="00585F19">
            <w:rPr>
              <w:rFonts w:ascii="Garamond" w:hAnsi="Garamond"/>
              <w:b/>
              <w:sz w:val="24"/>
              <w:szCs w:val="24"/>
            </w:rPr>
            <w:tab/>
          </w:r>
          <w:r w:rsidRPr="00585F19">
            <w:rPr>
              <w:rFonts w:ascii="Garamond" w:hAnsi="Garamond"/>
              <w:b/>
              <w:sz w:val="24"/>
              <w:szCs w:val="24"/>
            </w:rPr>
            <w:tab/>
            <w:t>SCHEMA DI OFFERTA ECONOMICA</w:t>
          </w:r>
        </w:p>
        <w:p w14:paraId="2EC00571" w14:textId="19944F32" w:rsidR="009124B9" w:rsidRPr="00585F19" w:rsidRDefault="0056213F" w:rsidP="00734572">
          <w:pPr>
            <w:spacing w:after="160" w:line="259" w:lineRule="auto"/>
            <w:rPr>
              <w:rFonts w:ascii="Garamond" w:hAnsi="Garamond"/>
              <w:b/>
              <w:sz w:val="24"/>
              <w:szCs w:val="24"/>
            </w:rPr>
          </w:pPr>
        </w:p>
      </w:sdtContent>
    </w:sdt>
    <w:p w14:paraId="30C62784" w14:textId="52DACB8F" w:rsidR="00A84DCE" w:rsidRPr="00585F19" w:rsidRDefault="00A84DCE" w:rsidP="00734572">
      <w:pPr>
        <w:pStyle w:val="Nessunaspaziatura"/>
        <w:spacing w:before="1540" w:after="240"/>
        <w:jc w:val="center"/>
        <w:rPr>
          <w:rFonts w:ascii="Garamond" w:hAnsi="Garamond"/>
          <w:sz w:val="24"/>
          <w:szCs w:val="24"/>
        </w:rPr>
      </w:pPr>
      <w:r w:rsidRPr="00585F19">
        <w:rPr>
          <w:rFonts w:ascii="Garamond" w:hAnsi="Garamond"/>
          <w:b/>
          <w:sz w:val="24"/>
          <w:szCs w:val="24"/>
        </w:rPr>
        <w:br w:type="page"/>
      </w:r>
    </w:p>
    <w:p w14:paraId="0BA13D68" w14:textId="77777777" w:rsidR="00663785" w:rsidRPr="00585F19" w:rsidRDefault="00663785" w:rsidP="00663785">
      <w:pPr>
        <w:pStyle w:val="usoboll1"/>
        <w:spacing w:line="360" w:lineRule="auto"/>
        <w:jc w:val="center"/>
        <w:rPr>
          <w:rFonts w:ascii="Garamond" w:hAnsi="Garamond"/>
          <w:b/>
          <w:sz w:val="22"/>
          <w:szCs w:val="22"/>
          <w:u w:val="single"/>
        </w:rPr>
      </w:pPr>
      <w:r w:rsidRPr="00585F19">
        <w:rPr>
          <w:rFonts w:ascii="Garamond" w:hAnsi="Garamond"/>
          <w:b/>
          <w:sz w:val="22"/>
          <w:szCs w:val="22"/>
          <w:u w:val="single"/>
        </w:rPr>
        <w:lastRenderedPageBreak/>
        <w:t>DICHIARAZIONE D’OFFERTA ECONOMICA</w:t>
      </w:r>
    </w:p>
    <w:p w14:paraId="5528A768" w14:textId="20A135A2" w:rsidR="009B3DF7" w:rsidRPr="00585F19" w:rsidRDefault="00663785" w:rsidP="00374E50">
      <w:pPr>
        <w:pStyle w:val="usoboll1"/>
        <w:spacing w:line="240" w:lineRule="auto"/>
        <w:rPr>
          <w:rFonts w:ascii="Garamond" w:hAnsi="Garamond"/>
          <w:sz w:val="22"/>
          <w:szCs w:val="22"/>
        </w:rPr>
      </w:pPr>
      <w:r w:rsidRPr="00585F19">
        <w:rPr>
          <w:rFonts w:ascii="Garamond" w:hAnsi="Garamond"/>
          <w:sz w:val="22"/>
          <w:szCs w:val="22"/>
        </w:rPr>
        <w:t>Il sottoscritto ____________, nato a _________ il ____________, domiciliato per la carica presso la sede societaria ove appresso, nella sua qualità di __________ e legale rappresentante della _________________, con sede in ______________, Via _______________________, capitale sociale Euro _______ (________), iscritta al Registro delle Imprese di ___ al n. ___, codice fiscale n. __________________, partita IVA n. ___________________, codice Ditta INAIL n. ___________________, Posizioni Assicurative Territoriali – P.A.T. n. ______________ e Matricola aziendale INPS n. __________________ (in R.T.I. o Consorzio costituito/costituendo con le Imprese ___________ _____________ _____________) di seguito denominata “</w:t>
      </w:r>
      <w:r w:rsidRPr="00585F19">
        <w:rPr>
          <w:rFonts w:ascii="Garamond" w:hAnsi="Garamond"/>
          <w:b/>
          <w:sz w:val="22"/>
          <w:szCs w:val="22"/>
        </w:rPr>
        <w:t>Impresa</w:t>
      </w:r>
      <w:r w:rsidRPr="00585F19">
        <w:rPr>
          <w:rFonts w:ascii="Garamond" w:hAnsi="Garamond"/>
          <w:sz w:val="22"/>
          <w:szCs w:val="22"/>
        </w:rPr>
        <w:t xml:space="preserve">”, </w:t>
      </w:r>
      <w:r w:rsidRPr="00585F19">
        <w:rPr>
          <w:rFonts w:ascii="Garamond" w:hAnsi="Garamond"/>
          <w:iCs/>
          <w:sz w:val="22"/>
          <w:szCs w:val="22"/>
        </w:rPr>
        <w:t>nel rispetto di modalità, termini, condizioni e requisiti minimi ivi previsti</w:t>
      </w:r>
      <w:r w:rsidRPr="00585F19">
        <w:rPr>
          <w:rFonts w:ascii="Garamond" w:hAnsi="Garamond"/>
          <w:sz w:val="22"/>
          <w:szCs w:val="22"/>
        </w:rPr>
        <w:t>, con prezzi offerti onnicomprensivi di tutti gli oneri, spese e remunerazione per l’esatto e puntuale adempimento di ogni obbligazione contrattuale. ai sensi e per gli effetti degli artt. 46 e 47 del D.P.R. n. 445/2000, sotto la propria responsabilità,</w:t>
      </w:r>
    </w:p>
    <w:p w14:paraId="08A0B865" w14:textId="0D2D747A" w:rsidR="008669A2" w:rsidRPr="00585F19" w:rsidRDefault="00663785" w:rsidP="00C254B8">
      <w:pPr>
        <w:pStyle w:val="usoboll1"/>
        <w:snapToGrid w:val="0"/>
        <w:spacing w:before="120" w:line="240" w:lineRule="auto"/>
        <w:jc w:val="center"/>
        <w:rPr>
          <w:rFonts w:ascii="Garamond" w:hAnsi="Garamond"/>
          <w:b/>
          <w:sz w:val="22"/>
          <w:szCs w:val="22"/>
        </w:rPr>
      </w:pPr>
      <w:r w:rsidRPr="00585F19">
        <w:rPr>
          <w:rFonts w:ascii="Garamond" w:hAnsi="Garamond"/>
          <w:b/>
          <w:sz w:val="22"/>
          <w:szCs w:val="22"/>
        </w:rPr>
        <w:t>OFFRE</w:t>
      </w:r>
    </w:p>
    <w:p w14:paraId="01428F93" w14:textId="08059853" w:rsidR="001E2CA0" w:rsidRPr="00585F19" w:rsidRDefault="008669A2" w:rsidP="001E2CA0">
      <w:pPr>
        <w:jc w:val="both"/>
        <w:rPr>
          <w:rFonts w:ascii="Garamond" w:hAnsi="Garamond"/>
          <w:sz w:val="22"/>
          <w:szCs w:val="22"/>
        </w:rPr>
      </w:pPr>
      <w:r w:rsidRPr="00585F19">
        <w:rPr>
          <w:rFonts w:ascii="Garamond" w:hAnsi="Garamond"/>
          <w:sz w:val="22"/>
          <w:szCs w:val="22"/>
        </w:rPr>
        <w:t xml:space="preserve">per l’aggiudicazione dell’appalto in epigrafe, </w:t>
      </w:r>
      <w:r w:rsidR="001E2CA0" w:rsidRPr="00585F19">
        <w:rPr>
          <w:rFonts w:ascii="Garamond" w:hAnsi="Garamond"/>
          <w:sz w:val="22"/>
          <w:szCs w:val="22"/>
        </w:rPr>
        <w:t>nel rispetto delle condizioni indicate sia negli atti di</w:t>
      </w:r>
      <w:r w:rsidR="001E2CA0" w:rsidRPr="00585F19">
        <w:rPr>
          <w:rFonts w:ascii="Garamond" w:hAnsi="Garamond"/>
          <w:sz w:val="22"/>
          <w:szCs w:val="22"/>
        </w:rPr>
        <w:br/>
        <w:t xml:space="preserve">gara relativi all’appalto in oggetto, </w:t>
      </w:r>
      <w:r w:rsidR="000943A7" w:rsidRPr="00585F19">
        <w:rPr>
          <w:rFonts w:ascii="Garamond" w:hAnsi="Garamond"/>
          <w:sz w:val="22"/>
          <w:szCs w:val="22"/>
        </w:rPr>
        <w:t>i seguenti importi unitari e complessivi</w:t>
      </w:r>
      <w:r w:rsidRPr="00585F19">
        <w:rPr>
          <w:rFonts w:ascii="Garamond" w:hAnsi="Garamond"/>
          <w:sz w:val="22"/>
          <w:szCs w:val="22"/>
        </w:rPr>
        <w:t>.</w:t>
      </w:r>
    </w:p>
    <w:p w14:paraId="59B16ECF" w14:textId="06F4E00E" w:rsidR="000943A7" w:rsidRPr="00585F19" w:rsidRDefault="000943A7" w:rsidP="001E2CA0">
      <w:pPr>
        <w:jc w:val="both"/>
        <w:rPr>
          <w:rFonts w:ascii="Garamond" w:hAnsi="Garamond"/>
          <w:sz w:val="22"/>
          <w:szCs w:val="22"/>
        </w:rPr>
      </w:pPr>
    </w:p>
    <w:p w14:paraId="7B443F4A" w14:textId="712F4BB8" w:rsidR="000943A7" w:rsidRPr="00585F19" w:rsidRDefault="000943A7" w:rsidP="001E2CA0">
      <w:pPr>
        <w:jc w:val="both"/>
        <w:rPr>
          <w:rFonts w:ascii="Garamond" w:hAnsi="Garamond"/>
          <w:b/>
          <w:sz w:val="22"/>
          <w:szCs w:val="22"/>
        </w:rPr>
      </w:pPr>
      <w:r w:rsidRPr="00585F19">
        <w:rPr>
          <w:rFonts w:ascii="Garamond" w:hAnsi="Garamond"/>
          <w:b/>
          <w:sz w:val="22"/>
          <w:szCs w:val="22"/>
        </w:rPr>
        <w:t xml:space="preserve">LOTTO N. </w:t>
      </w:r>
      <w:r w:rsidR="00497344" w:rsidRPr="00585F19">
        <w:rPr>
          <w:rFonts w:ascii="Garamond" w:hAnsi="Garamond"/>
          <w:b/>
          <w:sz w:val="22"/>
          <w:szCs w:val="22"/>
        </w:rPr>
        <w:t>1</w:t>
      </w:r>
      <w:r w:rsidR="00EF4D9B">
        <w:rPr>
          <w:rFonts w:ascii="Garamond" w:hAnsi="Garamond"/>
          <w:b/>
          <w:sz w:val="22"/>
          <w:szCs w:val="22"/>
        </w:rPr>
        <w:t xml:space="preserve"> – REGIONE ABRUZZO</w:t>
      </w:r>
    </w:p>
    <w:p w14:paraId="60212095" w14:textId="7A6B7F6F" w:rsidR="00856E6F" w:rsidRPr="00585F19" w:rsidRDefault="00856E6F" w:rsidP="008669A2">
      <w:pPr>
        <w:rPr>
          <w:rFonts w:ascii="Garamond" w:hAnsi="Garamond"/>
          <w:sz w:val="24"/>
          <w:szCs w:val="24"/>
        </w:rPr>
      </w:pPr>
    </w:p>
    <w:tbl>
      <w:tblPr>
        <w:tblStyle w:val="Grigliatabella"/>
        <w:tblW w:w="9628" w:type="dxa"/>
        <w:jc w:val="center"/>
        <w:tblLook w:val="04A0" w:firstRow="1" w:lastRow="0" w:firstColumn="1" w:lastColumn="0" w:noHBand="0" w:noVBand="1"/>
      </w:tblPr>
      <w:tblGrid>
        <w:gridCol w:w="1576"/>
        <w:gridCol w:w="444"/>
        <w:gridCol w:w="1427"/>
        <w:gridCol w:w="1966"/>
        <w:gridCol w:w="1048"/>
        <w:gridCol w:w="938"/>
        <w:gridCol w:w="1119"/>
        <w:gridCol w:w="1110"/>
      </w:tblGrid>
      <w:tr w:rsidR="003C5298" w:rsidRPr="00585F19" w14:paraId="32547B96" w14:textId="77777777" w:rsidTr="00CD638A">
        <w:trPr>
          <w:trHeight w:val="1046"/>
          <w:jc w:val="center"/>
        </w:trPr>
        <w:tc>
          <w:tcPr>
            <w:tcW w:w="1824" w:type="dxa"/>
            <w:gridSpan w:val="2"/>
            <w:vAlign w:val="center"/>
          </w:tcPr>
          <w:p w14:paraId="0A395A28" w14:textId="6C1C63F5" w:rsidR="003C5298" w:rsidRPr="00585F19" w:rsidRDefault="003C5298" w:rsidP="00CB36C8">
            <w:pPr>
              <w:jc w:val="center"/>
              <w:rPr>
                <w:rFonts w:ascii="Garamond" w:hAnsi="Garamond"/>
                <w:b/>
                <w:sz w:val="18"/>
                <w:szCs w:val="24"/>
              </w:rPr>
            </w:pPr>
            <w:r w:rsidRPr="00585F19">
              <w:rPr>
                <w:rFonts w:ascii="Garamond" w:hAnsi="Garamond"/>
                <w:b/>
                <w:sz w:val="18"/>
                <w:szCs w:val="24"/>
              </w:rPr>
              <w:t>Servizi</w:t>
            </w:r>
          </w:p>
        </w:tc>
        <w:tc>
          <w:tcPr>
            <w:tcW w:w="1427" w:type="dxa"/>
            <w:vAlign w:val="center"/>
          </w:tcPr>
          <w:p w14:paraId="7DB759A5" w14:textId="77777777" w:rsidR="003C5298" w:rsidRPr="00585F19" w:rsidRDefault="003C5298" w:rsidP="00CB36C8">
            <w:pPr>
              <w:jc w:val="center"/>
              <w:rPr>
                <w:rFonts w:ascii="Garamond" w:hAnsi="Garamond"/>
                <w:b/>
                <w:sz w:val="18"/>
                <w:szCs w:val="24"/>
              </w:rPr>
            </w:pPr>
            <w:r w:rsidRPr="00585F19">
              <w:rPr>
                <w:rFonts w:ascii="Garamond" w:hAnsi="Garamond"/>
                <w:b/>
                <w:sz w:val="18"/>
                <w:szCs w:val="24"/>
              </w:rPr>
              <w:t xml:space="preserve">Quantità totali </w:t>
            </w:r>
          </w:p>
          <w:p w14:paraId="7BD32946" w14:textId="710C63D9" w:rsidR="003C5298" w:rsidRPr="00585F19" w:rsidRDefault="003C5298" w:rsidP="00CB36C8">
            <w:pPr>
              <w:jc w:val="center"/>
              <w:rPr>
                <w:rFonts w:ascii="Garamond" w:hAnsi="Garamond"/>
                <w:b/>
                <w:sz w:val="18"/>
                <w:szCs w:val="24"/>
              </w:rPr>
            </w:pPr>
            <w:r w:rsidRPr="00585F19">
              <w:rPr>
                <w:rFonts w:ascii="Garamond" w:hAnsi="Garamond"/>
                <w:b/>
                <w:sz w:val="18"/>
                <w:szCs w:val="24"/>
              </w:rPr>
              <w:t>(per 48 mesi)</w:t>
            </w:r>
          </w:p>
          <w:p w14:paraId="55446282" w14:textId="21824697" w:rsidR="003C5298" w:rsidRPr="00585F19" w:rsidRDefault="003C5298" w:rsidP="00CB36C8">
            <w:pPr>
              <w:jc w:val="center"/>
              <w:rPr>
                <w:rFonts w:ascii="Garamond" w:hAnsi="Garamond"/>
                <w:b/>
                <w:sz w:val="18"/>
                <w:szCs w:val="24"/>
              </w:rPr>
            </w:pPr>
            <w:r w:rsidRPr="00585F19">
              <w:rPr>
                <w:rFonts w:ascii="Garamond" w:hAnsi="Garamond"/>
                <w:b/>
                <w:sz w:val="18"/>
                <w:szCs w:val="24"/>
              </w:rPr>
              <w:t>(q)</w:t>
            </w:r>
          </w:p>
        </w:tc>
        <w:tc>
          <w:tcPr>
            <w:tcW w:w="1966" w:type="dxa"/>
            <w:vAlign w:val="center"/>
          </w:tcPr>
          <w:p w14:paraId="4C1830B1" w14:textId="1A1D77D7" w:rsidR="003C5298" w:rsidRPr="00585F19" w:rsidRDefault="003C5298" w:rsidP="00CB36C8">
            <w:pPr>
              <w:jc w:val="center"/>
              <w:rPr>
                <w:rFonts w:ascii="Garamond" w:hAnsi="Garamond"/>
                <w:b/>
                <w:sz w:val="18"/>
                <w:szCs w:val="24"/>
              </w:rPr>
            </w:pPr>
            <w:r w:rsidRPr="00585F19">
              <w:rPr>
                <w:rFonts w:ascii="Garamond" w:hAnsi="Garamond"/>
                <w:b/>
                <w:sz w:val="18"/>
                <w:szCs w:val="24"/>
              </w:rPr>
              <w:t>Unità di Misura del</w:t>
            </w:r>
          </w:p>
          <w:p w14:paraId="5710CF3D" w14:textId="778B2E5F" w:rsidR="003C5298" w:rsidRPr="00585F19" w:rsidRDefault="003C5298" w:rsidP="00CB36C8">
            <w:pPr>
              <w:jc w:val="center"/>
              <w:rPr>
                <w:rFonts w:ascii="Garamond" w:hAnsi="Garamond"/>
                <w:b/>
                <w:sz w:val="18"/>
                <w:szCs w:val="24"/>
              </w:rPr>
            </w:pPr>
            <w:r w:rsidRPr="00585F19">
              <w:rPr>
                <w:rFonts w:ascii="Garamond" w:hAnsi="Garamond"/>
                <w:b/>
                <w:sz w:val="18"/>
                <w:szCs w:val="24"/>
              </w:rPr>
              <w:t>prezzo unitario</w:t>
            </w:r>
          </w:p>
          <w:p w14:paraId="38CF4223" w14:textId="59F83125" w:rsidR="003C5298" w:rsidRPr="00585F19" w:rsidRDefault="003C5298" w:rsidP="00CB36C8">
            <w:pPr>
              <w:jc w:val="center"/>
              <w:rPr>
                <w:rFonts w:ascii="Garamond" w:hAnsi="Garamond"/>
                <w:b/>
                <w:sz w:val="18"/>
                <w:szCs w:val="24"/>
              </w:rPr>
            </w:pPr>
            <w:r w:rsidRPr="00585F19">
              <w:rPr>
                <w:rFonts w:ascii="Garamond" w:hAnsi="Garamond"/>
                <w:b/>
                <w:sz w:val="18"/>
                <w:szCs w:val="24"/>
              </w:rPr>
              <w:t>offerto</w:t>
            </w:r>
          </w:p>
        </w:tc>
        <w:tc>
          <w:tcPr>
            <w:tcW w:w="1098" w:type="dxa"/>
            <w:vAlign w:val="center"/>
          </w:tcPr>
          <w:p w14:paraId="677038F8" w14:textId="317EE65A" w:rsidR="003C5298" w:rsidRPr="00585F19" w:rsidRDefault="003C5298" w:rsidP="00CB36C8">
            <w:pPr>
              <w:jc w:val="center"/>
              <w:rPr>
                <w:rFonts w:ascii="Garamond" w:hAnsi="Garamond"/>
                <w:b/>
                <w:sz w:val="18"/>
                <w:szCs w:val="24"/>
              </w:rPr>
            </w:pPr>
            <w:r w:rsidRPr="00585F19">
              <w:rPr>
                <w:rFonts w:ascii="Garamond" w:hAnsi="Garamond"/>
                <w:b/>
                <w:sz w:val="18"/>
                <w:szCs w:val="24"/>
              </w:rPr>
              <w:t>Prezzo unitario</w:t>
            </w:r>
          </w:p>
          <w:p w14:paraId="43191C49" w14:textId="7B1565A6" w:rsidR="003C5298" w:rsidRPr="00585F19" w:rsidRDefault="003C5298" w:rsidP="00CB36C8">
            <w:pPr>
              <w:jc w:val="center"/>
              <w:rPr>
                <w:rFonts w:ascii="Garamond" w:hAnsi="Garamond"/>
                <w:b/>
                <w:sz w:val="18"/>
                <w:szCs w:val="24"/>
              </w:rPr>
            </w:pPr>
            <w:r>
              <w:rPr>
                <w:rFonts w:ascii="Garamond" w:hAnsi="Garamond"/>
                <w:b/>
                <w:sz w:val="18"/>
                <w:szCs w:val="24"/>
              </w:rPr>
              <w:t>Base d’asta</w:t>
            </w:r>
          </w:p>
          <w:p w14:paraId="61EFFB04" w14:textId="19688663" w:rsidR="003C5298" w:rsidRPr="00585F19" w:rsidRDefault="003C5298" w:rsidP="00CB36C8">
            <w:pPr>
              <w:jc w:val="center"/>
              <w:rPr>
                <w:rFonts w:ascii="Garamond" w:hAnsi="Garamond"/>
                <w:b/>
                <w:sz w:val="18"/>
                <w:szCs w:val="24"/>
              </w:rPr>
            </w:pPr>
            <w:r w:rsidRPr="00585F19">
              <w:rPr>
                <w:rFonts w:ascii="Garamond" w:hAnsi="Garamond"/>
                <w:b/>
                <w:sz w:val="18"/>
                <w:szCs w:val="24"/>
              </w:rPr>
              <w:t>Euro, IVA esclusa</w:t>
            </w:r>
          </w:p>
        </w:tc>
        <w:tc>
          <w:tcPr>
            <w:tcW w:w="948" w:type="dxa"/>
            <w:vAlign w:val="center"/>
          </w:tcPr>
          <w:p w14:paraId="46EEB9C7" w14:textId="5C199AEF" w:rsidR="003C5298" w:rsidRPr="00585F19" w:rsidRDefault="003C5298" w:rsidP="00CB36C8">
            <w:pPr>
              <w:jc w:val="center"/>
              <w:rPr>
                <w:rFonts w:ascii="Garamond" w:hAnsi="Garamond"/>
                <w:b/>
                <w:sz w:val="18"/>
                <w:szCs w:val="24"/>
              </w:rPr>
            </w:pPr>
            <w:r w:rsidRPr="00585F19">
              <w:rPr>
                <w:rFonts w:ascii="Garamond" w:hAnsi="Garamond"/>
                <w:b/>
                <w:szCs w:val="24"/>
              </w:rPr>
              <w:t>Ribasso unico % offerto</w:t>
            </w:r>
          </w:p>
        </w:tc>
        <w:tc>
          <w:tcPr>
            <w:tcW w:w="1183" w:type="dxa"/>
            <w:vAlign w:val="center"/>
          </w:tcPr>
          <w:p w14:paraId="55301E02" w14:textId="19D2CC27" w:rsidR="003C5298" w:rsidRPr="00585F19" w:rsidRDefault="003C5298" w:rsidP="00CB36C8">
            <w:pPr>
              <w:jc w:val="center"/>
              <w:rPr>
                <w:rFonts w:ascii="Garamond" w:hAnsi="Garamond"/>
                <w:b/>
                <w:sz w:val="18"/>
                <w:szCs w:val="24"/>
              </w:rPr>
            </w:pPr>
            <w:r w:rsidRPr="00585F19">
              <w:rPr>
                <w:rFonts w:ascii="Garamond" w:hAnsi="Garamond"/>
                <w:b/>
                <w:sz w:val="18"/>
                <w:szCs w:val="24"/>
              </w:rPr>
              <w:t>Prezzo unitario</w:t>
            </w:r>
          </w:p>
          <w:p w14:paraId="31FC176E" w14:textId="77777777" w:rsidR="003C5298" w:rsidRPr="00585F19" w:rsidRDefault="003C5298" w:rsidP="00CB36C8">
            <w:pPr>
              <w:jc w:val="center"/>
              <w:rPr>
                <w:rFonts w:ascii="Garamond" w:hAnsi="Garamond"/>
                <w:b/>
                <w:sz w:val="18"/>
                <w:szCs w:val="24"/>
              </w:rPr>
            </w:pPr>
            <w:r w:rsidRPr="00585F19">
              <w:rPr>
                <w:rFonts w:ascii="Garamond" w:hAnsi="Garamond"/>
                <w:b/>
                <w:sz w:val="18"/>
                <w:szCs w:val="24"/>
              </w:rPr>
              <w:t>offerto in cifre</w:t>
            </w:r>
          </w:p>
          <w:p w14:paraId="2F1BB599" w14:textId="77777777" w:rsidR="003C5298" w:rsidRPr="00585F19" w:rsidRDefault="003C5298" w:rsidP="00CB36C8">
            <w:pPr>
              <w:jc w:val="center"/>
              <w:rPr>
                <w:rFonts w:ascii="Garamond" w:hAnsi="Garamond"/>
                <w:b/>
                <w:sz w:val="18"/>
                <w:szCs w:val="24"/>
              </w:rPr>
            </w:pPr>
            <w:r w:rsidRPr="00585F19">
              <w:rPr>
                <w:rFonts w:ascii="Garamond" w:hAnsi="Garamond"/>
                <w:b/>
                <w:sz w:val="18"/>
                <w:szCs w:val="24"/>
              </w:rPr>
              <w:t>(p)</w:t>
            </w:r>
          </w:p>
          <w:p w14:paraId="297C5C4D" w14:textId="551271DE" w:rsidR="003C5298" w:rsidRPr="00585F19" w:rsidRDefault="003C5298" w:rsidP="00CB36C8">
            <w:pPr>
              <w:jc w:val="center"/>
              <w:rPr>
                <w:rFonts w:ascii="Garamond" w:hAnsi="Garamond"/>
                <w:b/>
                <w:sz w:val="18"/>
                <w:szCs w:val="24"/>
              </w:rPr>
            </w:pPr>
            <w:r w:rsidRPr="00585F19">
              <w:rPr>
                <w:rFonts w:ascii="Garamond" w:hAnsi="Garamond"/>
                <w:b/>
                <w:sz w:val="18"/>
                <w:szCs w:val="24"/>
              </w:rPr>
              <w:t>Euro, IVA esclusa</w:t>
            </w:r>
          </w:p>
        </w:tc>
        <w:tc>
          <w:tcPr>
            <w:tcW w:w="1182" w:type="dxa"/>
            <w:vAlign w:val="center"/>
          </w:tcPr>
          <w:p w14:paraId="0F1E508E" w14:textId="77777777" w:rsidR="003C5298" w:rsidRPr="00585F19" w:rsidRDefault="003C5298" w:rsidP="00CB36C8">
            <w:pPr>
              <w:jc w:val="center"/>
              <w:rPr>
                <w:rFonts w:ascii="Garamond" w:hAnsi="Garamond"/>
                <w:b/>
                <w:sz w:val="18"/>
                <w:szCs w:val="24"/>
              </w:rPr>
            </w:pPr>
            <w:r w:rsidRPr="00585F19">
              <w:rPr>
                <w:rFonts w:ascii="Garamond" w:hAnsi="Garamond"/>
                <w:b/>
                <w:sz w:val="18"/>
                <w:szCs w:val="24"/>
              </w:rPr>
              <w:t xml:space="preserve">Valore offerto </w:t>
            </w:r>
          </w:p>
          <w:p w14:paraId="4D30392F" w14:textId="6F6D5E2F" w:rsidR="003C5298" w:rsidRPr="00585F19" w:rsidRDefault="003C5298" w:rsidP="00CB36C8">
            <w:pPr>
              <w:jc w:val="center"/>
              <w:rPr>
                <w:rFonts w:ascii="Garamond" w:hAnsi="Garamond"/>
                <w:b/>
                <w:sz w:val="18"/>
                <w:szCs w:val="24"/>
              </w:rPr>
            </w:pPr>
            <w:r w:rsidRPr="00585F19">
              <w:rPr>
                <w:rFonts w:ascii="Garamond" w:hAnsi="Garamond"/>
                <w:b/>
                <w:sz w:val="18"/>
                <w:szCs w:val="24"/>
              </w:rPr>
              <w:t>per 48</w:t>
            </w:r>
          </w:p>
          <w:p w14:paraId="4E0E9471" w14:textId="587913A6" w:rsidR="003C5298" w:rsidRPr="00585F19" w:rsidRDefault="003C5298" w:rsidP="00CB36C8">
            <w:pPr>
              <w:jc w:val="center"/>
              <w:rPr>
                <w:rFonts w:ascii="Garamond" w:hAnsi="Garamond"/>
                <w:b/>
                <w:sz w:val="18"/>
                <w:szCs w:val="24"/>
              </w:rPr>
            </w:pPr>
            <w:r w:rsidRPr="00585F19">
              <w:rPr>
                <w:rFonts w:ascii="Garamond" w:hAnsi="Garamond"/>
                <w:b/>
                <w:sz w:val="18"/>
                <w:szCs w:val="24"/>
              </w:rPr>
              <w:t>mesi in cifre</w:t>
            </w:r>
          </w:p>
          <w:p w14:paraId="2061A11F" w14:textId="77777777" w:rsidR="003C5298" w:rsidRPr="00585F19" w:rsidRDefault="003C5298" w:rsidP="00CB36C8">
            <w:pPr>
              <w:jc w:val="center"/>
              <w:rPr>
                <w:rFonts w:ascii="Garamond" w:hAnsi="Garamond"/>
                <w:b/>
                <w:sz w:val="18"/>
                <w:szCs w:val="24"/>
              </w:rPr>
            </w:pPr>
            <w:r w:rsidRPr="00585F19">
              <w:rPr>
                <w:rFonts w:ascii="Garamond" w:hAnsi="Garamond"/>
                <w:b/>
                <w:sz w:val="18"/>
                <w:szCs w:val="24"/>
              </w:rPr>
              <w:t>(p*q)</w:t>
            </w:r>
          </w:p>
          <w:p w14:paraId="3B83F4FC" w14:textId="6C6F47C6" w:rsidR="003C5298" w:rsidRPr="00585F19" w:rsidRDefault="003C5298" w:rsidP="00CB36C8">
            <w:pPr>
              <w:jc w:val="center"/>
              <w:rPr>
                <w:rFonts w:ascii="Garamond" w:hAnsi="Garamond"/>
                <w:b/>
                <w:sz w:val="18"/>
                <w:szCs w:val="24"/>
              </w:rPr>
            </w:pPr>
            <w:r w:rsidRPr="00585F19">
              <w:rPr>
                <w:rFonts w:ascii="Garamond" w:hAnsi="Garamond"/>
                <w:b/>
                <w:sz w:val="18"/>
                <w:szCs w:val="24"/>
              </w:rPr>
              <w:t>Euro, IVA esclusa</w:t>
            </w:r>
          </w:p>
        </w:tc>
      </w:tr>
      <w:tr w:rsidR="003C5298" w:rsidRPr="003C5298" w14:paraId="3A6C3982" w14:textId="77777777" w:rsidTr="00E057EA">
        <w:trPr>
          <w:trHeight w:val="203"/>
          <w:jc w:val="center"/>
        </w:trPr>
        <w:tc>
          <w:tcPr>
            <w:tcW w:w="1824" w:type="dxa"/>
            <w:gridSpan w:val="2"/>
            <w:vAlign w:val="center"/>
          </w:tcPr>
          <w:p w14:paraId="6E15EEF3" w14:textId="530567D1" w:rsidR="003C5298" w:rsidRPr="007D32E3" w:rsidRDefault="003C5298" w:rsidP="007D32E3">
            <w:pPr>
              <w:pStyle w:val="Paragrafoelenco"/>
              <w:numPr>
                <w:ilvl w:val="0"/>
                <w:numId w:val="4"/>
              </w:numPr>
              <w:rPr>
                <w:rFonts w:ascii="Garamond" w:hAnsi="Garamond"/>
                <w:b/>
                <w:szCs w:val="24"/>
              </w:rPr>
            </w:pPr>
            <w:r w:rsidRPr="007D32E3">
              <w:rPr>
                <w:rFonts w:ascii="Garamond" w:hAnsi="Garamond"/>
                <w:b/>
                <w:szCs w:val="24"/>
              </w:rPr>
              <w:t>Vigilanza armata fissa</w:t>
            </w:r>
          </w:p>
        </w:tc>
        <w:tc>
          <w:tcPr>
            <w:tcW w:w="1427" w:type="dxa"/>
            <w:vAlign w:val="center"/>
          </w:tcPr>
          <w:p w14:paraId="5A7CC8BA" w14:textId="7EAB7DD0" w:rsidR="003C5298" w:rsidRPr="003C5298" w:rsidRDefault="003C5298" w:rsidP="003C5298">
            <w:pPr>
              <w:jc w:val="center"/>
              <w:rPr>
                <w:rFonts w:ascii="Garamond" w:hAnsi="Garamond"/>
                <w:b/>
                <w:szCs w:val="24"/>
              </w:rPr>
            </w:pPr>
            <w:r w:rsidRPr="003C5298">
              <w:rPr>
                <w:rFonts w:ascii="Garamond" w:hAnsi="Garamond"/>
                <w:b/>
                <w:szCs w:val="24"/>
              </w:rPr>
              <w:t>70.080</w:t>
            </w:r>
            <w:r>
              <w:rPr>
                <w:rFonts w:ascii="Garamond" w:hAnsi="Garamond"/>
                <w:b/>
                <w:szCs w:val="24"/>
              </w:rPr>
              <w:t xml:space="preserve"> ore</w:t>
            </w:r>
          </w:p>
        </w:tc>
        <w:tc>
          <w:tcPr>
            <w:tcW w:w="1966" w:type="dxa"/>
            <w:vAlign w:val="center"/>
          </w:tcPr>
          <w:p w14:paraId="7E51D0E4" w14:textId="3F8F136C" w:rsidR="003C5298" w:rsidRPr="003C5298" w:rsidRDefault="003C5298" w:rsidP="00CB36C8">
            <w:pPr>
              <w:rPr>
                <w:rFonts w:ascii="Garamond" w:hAnsi="Garamond"/>
                <w:b/>
                <w:szCs w:val="24"/>
              </w:rPr>
            </w:pPr>
            <w:r w:rsidRPr="003C5298">
              <w:rPr>
                <w:rFonts w:ascii="Garamond" w:hAnsi="Garamond"/>
                <w:b/>
                <w:szCs w:val="24"/>
              </w:rPr>
              <w:t>Euro a ora</w:t>
            </w:r>
          </w:p>
        </w:tc>
        <w:tc>
          <w:tcPr>
            <w:tcW w:w="1098" w:type="dxa"/>
            <w:vAlign w:val="center"/>
          </w:tcPr>
          <w:p w14:paraId="45EFFB99" w14:textId="420C0128" w:rsidR="003C5298" w:rsidRPr="003C5298" w:rsidRDefault="003C5298" w:rsidP="00CB36C8">
            <w:pPr>
              <w:rPr>
                <w:rFonts w:ascii="Garamond" w:hAnsi="Garamond"/>
                <w:b/>
                <w:szCs w:val="24"/>
              </w:rPr>
            </w:pPr>
            <w:r w:rsidRPr="003C5298">
              <w:rPr>
                <w:rFonts w:ascii="Garamond" w:hAnsi="Garamond"/>
                <w:b/>
                <w:szCs w:val="24"/>
              </w:rPr>
              <w:t>23</w:t>
            </w:r>
            <w:bookmarkStart w:id="0" w:name="_GoBack"/>
            <w:bookmarkEnd w:id="0"/>
            <w:r w:rsidRPr="003C5298">
              <w:rPr>
                <w:rFonts w:ascii="Garamond" w:hAnsi="Garamond"/>
                <w:b/>
                <w:szCs w:val="24"/>
              </w:rPr>
              <w:t>,00</w:t>
            </w:r>
          </w:p>
        </w:tc>
        <w:tc>
          <w:tcPr>
            <w:tcW w:w="948" w:type="dxa"/>
            <w:vMerge w:val="restart"/>
            <w:vAlign w:val="center"/>
          </w:tcPr>
          <w:p w14:paraId="465F5413" w14:textId="5C3EFCDF" w:rsidR="003C5298" w:rsidRPr="003C5298" w:rsidRDefault="007D32E3" w:rsidP="003C5298">
            <w:pPr>
              <w:jc w:val="center"/>
              <w:rPr>
                <w:rFonts w:ascii="Garamond" w:hAnsi="Garamond"/>
                <w:b/>
                <w:szCs w:val="24"/>
              </w:rPr>
            </w:pPr>
            <w:r>
              <w:rPr>
                <w:rFonts w:ascii="Garamond" w:hAnsi="Garamond"/>
                <w:b/>
                <w:szCs w:val="24"/>
              </w:rPr>
              <w:t>…%</w:t>
            </w:r>
          </w:p>
        </w:tc>
        <w:tc>
          <w:tcPr>
            <w:tcW w:w="1183" w:type="dxa"/>
            <w:vAlign w:val="center"/>
          </w:tcPr>
          <w:p w14:paraId="15563240" w14:textId="4F59E2D1" w:rsidR="003C5298" w:rsidRPr="003C5298" w:rsidRDefault="003C5298" w:rsidP="00CB36C8">
            <w:pPr>
              <w:rPr>
                <w:rFonts w:ascii="Garamond" w:hAnsi="Garamond"/>
                <w:b/>
                <w:szCs w:val="24"/>
              </w:rPr>
            </w:pPr>
          </w:p>
        </w:tc>
        <w:tc>
          <w:tcPr>
            <w:tcW w:w="1182" w:type="dxa"/>
            <w:vAlign w:val="center"/>
          </w:tcPr>
          <w:p w14:paraId="002D6981" w14:textId="22EDBC1C" w:rsidR="003C5298" w:rsidRPr="003C5298" w:rsidRDefault="003C5298" w:rsidP="00CB36C8">
            <w:pPr>
              <w:rPr>
                <w:rFonts w:ascii="Garamond" w:hAnsi="Garamond"/>
                <w:b/>
                <w:szCs w:val="24"/>
              </w:rPr>
            </w:pPr>
          </w:p>
        </w:tc>
      </w:tr>
      <w:tr w:rsidR="003C5298" w:rsidRPr="00585F19" w14:paraId="07770CA4" w14:textId="77777777" w:rsidTr="00E057EA">
        <w:trPr>
          <w:trHeight w:val="212"/>
          <w:jc w:val="center"/>
        </w:trPr>
        <w:tc>
          <w:tcPr>
            <w:tcW w:w="1824" w:type="dxa"/>
            <w:gridSpan w:val="2"/>
            <w:vAlign w:val="center"/>
          </w:tcPr>
          <w:p w14:paraId="64E70EEF" w14:textId="61070DAD" w:rsidR="003C5298" w:rsidRPr="007D32E3" w:rsidRDefault="003C5298" w:rsidP="007D32E3">
            <w:pPr>
              <w:pStyle w:val="Paragrafoelenco"/>
              <w:numPr>
                <w:ilvl w:val="0"/>
                <w:numId w:val="4"/>
              </w:numPr>
              <w:rPr>
                <w:rFonts w:ascii="Garamond" w:hAnsi="Garamond"/>
                <w:szCs w:val="24"/>
              </w:rPr>
            </w:pPr>
            <w:r w:rsidRPr="007D32E3">
              <w:rPr>
                <w:rFonts w:ascii="Garamond" w:hAnsi="Garamond"/>
                <w:szCs w:val="24"/>
              </w:rPr>
              <w:t>Ronda interna/esterna</w:t>
            </w:r>
          </w:p>
        </w:tc>
        <w:tc>
          <w:tcPr>
            <w:tcW w:w="1427" w:type="dxa"/>
            <w:vMerge w:val="restart"/>
            <w:vAlign w:val="center"/>
          </w:tcPr>
          <w:p w14:paraId="0F34D772" w14:textId="34C696A0" w:rsidR="003C5298" w:rsidRPr="00585F19" w:rsidRDefault="003C5298" w:rsidP="00CB36C8">
            <w:pPr>
              <w:jc w:val="center"/>
              <w:rPr>
                <w:rFonts w:ascii="Garamond" w:hAnsi="Garamond"/>
                <w:szCs w:val="24"/>
              </w:rPr>
            </w:pPr>
            <w:r>
              <w:rPr>
                <w:rFonts w:ascii="Garamond" w:hAnsi="Garamond"/>
                <w:szCs w:val="24"/>
              </w:rPr>
              <w:t>SERVIZI AGGIUNTIVI OPZIONALI (attivabili a discrezione dell’Ente)</w:t>
            </w:r>
          </w:p>
        </w:tc>
        <w:tc>
          <w:tcPr>
            <w:tcW w:w="1966" w:type="dxa"/>
            <w:vAlign w:val="center"/>
          </w:tcPr>
          <w:p w14:paraId="3ED81C2B" w14:textId="0D0F1ED7" w:rsidR="003C5298" w:rsidRPr="00585F19" w:rsidRDefault="003C5298" w:rsidP="00CB36C8">
            <w:pPr>
              <w:rPr>
                <w:rFonts w:ascii="Garamond" w:hAnsi="Garamond"/>
                <w:szCs w:val="24"/>
              </w:rPr>
            </w:pPr>
            <w:r w:rsidRPr="00585F19">
              <w:rPr>
                <w:rFonts w:ascii="Garamond" w:hAnsi="Garamond"/>
                <w:szCs w:val="24"/>
              </w:rPr>
              <w:t>Euro a minuto</w:t>
            </w:r>
          </w:p>
        </w:tc>
        <w:tc>
          <w:tcPr>
            <w:tcW w:w="1098" w:type="dxa"/>
            <w:vAlign w:val="center"/>
          </w:tcPr>
          <w:p w14:paraId="20F143F4" w14:textId="67DED051" w:rsidR="003C5298" w:rsidRPr="00585F19" w:rsidRDefault="003C5298" w:rsidP="00CB36C8">
            <w:pPr>
              <w:rPr>
                <w:rFonts w:ascii="Garamond" w:hAnsi="Garamond"/>
                <w:szCs w:val="24"/>
              </w:rPr>
            </w:pPr>
            <w:r>
              <w:rPr>
                <w:rFonts w:ascii="Garamond" w:hAnsi="Garamond"/>
                <w:szCs w:val="24"/>
              </w:rPr>
              <w:t>0,45</w:t>
            </w:r>
          </w:p>
        </w:tc>
        <w:tc>
          <w:tcPr>
            <w:tcW w:w="948" w:type="dxa"/>
            <w:vMerge/>
            <w:vAlign w:val="center"/>
          </w:tcPr>
          <w:p w14:paraId="14E908E2" w14:textId="77777777" w:rsidR="003C5298" w:rsidRPr="00585F19" w:rsidRDefault="003C5298" w:rsidP="00CB36C8">
            <w:pPr>
              <w:rPr>
                <w:rFonts w:ascii="Garamond" w:hAnsi="Garamond"/>
                <w:szCs w:val="24"/>
              </w:rPr>
            </w:pPr>
          </w:p>
        </w:tc>
        <w:tc>
          <w:tcPr>
            <w:tcW w:w="1183" w:type="dxa"/>
            <w:vAlign w:val="center"/>
          </w:tcPr>
          <w:p w14:paraId="74366555" w14:textId="5229492C" w:rsidR="003C5298" w:rsidRPr="00585F19" w:rsidRDefault="003C5298" w:rsidP="00CB36C8">
            <w:pPr>
              <w:rPr>
                <w:rFonts w:ascii="Garamond" w:hAnsi="Garamond"/>
                <w:szCs w:val="24"/>
              </w:rPr>
            </w:pPr>
          </w:p>
        </w:tc>
        <w:tc>
          <w:tcPr>
            <w:tcW w:w="1182" w:type="dxa"/>
            <w:vMerge w:val="restart"/>
            <w:vAlign w:val="center"/>
          </w:tcPr>
          <w:p w14:paraId="7939E41D" w14:textId="26D27DF2" w:rsidR="003C5298" w:rsidRPr="00585F19" w:rsidRDefault="003C5298" w:rsidP="00CB36C8">
            <w:pPr>
              <w:rPr>
                <w:rFonts w:ascii="Garamond" w:hAnsi="Garamond"/>
                <w:szCs w:val="24"/>
              </w:rPr>
            </w:pPr>
          </w:p>
        </w:tc>
      </w:tr>
      <w:tr w:rsidR="003C5298" w:rsidRPr="00585F19" w14:paraId="36DEEEAD" w14:textId="77777777" w:rsidTr="00E057EA">
        <w:trPr>
          <w:trHeight w:val="416"/>
          <w:jc w:val="center"/>
        </w:trPr>
        <w:tc>
          <w:tcPr>
            <w:tcW w:w="1824" w:type="dxa"/>
            <w:gridSpan w:val="2"/>
            <w:vAlign w:val="center"/>
          </w:tcPr>
          <w:p w14:paraId="7D2C9F87" w14:textId="35D3E15F" w:rsidR="003C5298" w:rsidRPr="007D32E3" w:rsidRDefault="003C5298" w:rsidP="007D32E3">
            <w:pPr>
              <w:pStyle w:val="Paragrafoelenco"/>
              <w:numPr>
                <w:ilvl w:val="0"/>
                <w:numId w:val="4"/>
              </w:numPr>
              <w:rPr>
                <w:rFonts w:ascii="Garamond" w:hAnsi="Garamond"/>
                <w:szCs w:val="24"/>
              </w:rPr>
            </w:pPr>
            <w:r w:rsidRPr="007D32E3">
              <w:rPr>
                <w:rFonts w:ascii="Garamond" w:hAnsi="Garamond"/>
                <w:szCs w:val="24"/>
              </w:rPr>
              <w:t>Telesorveglianza con pronto intervento</w:t>
            </w:r>
          </w:p>
        </w:tc>
        <w:tc>
          <w:tcPr>
            <w:tcW w:w="1427" w:type="dxa"/>
            <w:vMerge/>
            <w:vAlign w:val="center"/>
          </w:tcPr>
          <w:p w14:paraId="33F107D6" w14:textId="77777777" w:rsidR="003C5298" w:rsidRPr="00585F19" w:rsidRDefault="003C5298" w:rsidP="00CB36C8">
            <w:pPr>
              <w:rPr>
                <w:rFonts w:ascii="Garamond" w:hAnsi="Garamond"/>
                <w:szCs w:val="24"/>
              </w:rPr>
            </w:pPr>
          </w:p>
        </w:tc>
        <w:tc>
          <w:tcPr>
            <w:tcW w:w="1966" w:type="dxa"/>
            <w:vAlign w:val="center"/>
          </w:tcPr>
          <w:p w14:paraId="18B0839E" w14:textId="1946D7A6" w:rsidR="003C5298" w:rsidRPr="00585F19" w:rsidRDefault="003C5298" w:rsidP="00CB36C8">
            <w:pPr>
              <w:rPr>
                <w:rFonts w:ascii="Garamond" w:hAnsi="Garamond"/>
                <w:szCs w:val="24"/>
              </w:rPr>
            </w:pPr>
            <w:r w:rsidRPr="00585F19">
              <w:rPr>
                <w:rFonts w:ascii="Garamond" w:hAnsi="Garamond"/>
                <w:szCs w:val="24"/>
              </w:rPr>
              <w:t>Canone mensile per presidio/collegamento</w:t>
            </w:r>
          </w:p>
        </w:tc>
        <w:tc>
          <w:tcPr>
            <w:tcW w:w="1098" w:type="dxa"/>
            <w:vAlign w:val="center"/>
          </w:tcPr>
          <w:p w14:paraId="45F933CD" w14:textId="49612F75" w:rsidR="003C5298" w:rsidRPr="00585F19" w:rsidRDefault="003C5298" w:rsidP="00CB36C8">
            <w:pPr>
              <w:rPr>
                <w:rFonts w:ascii="Garamond" w:hAnsi="Garamond"/>
                <w:szCs w:val="24"/>
              </w:rPr>
            </w:pPr>
            <w:r>
              <w:rPr>
                <w:rFonts w:ascii="Garamond" w:hAnsi="Garamond"/>
                <w:szCs w:val="24"/>
              </w:rPr>
              <w:t>100,00</w:t>
            </w:r>
          </w:p>
        </w:tc>
        <w:tc>
          <w:tcPr>
            <w:tcW w:w="948" w:type="dxa"/>
            <w:vMerge/>
            <w:vAlign w:val="center"/>
          </w:tcPr>
          <w:p w14:paraId="55AECF31" w14:textId="77777777" w:rsidR="003C5298" w:rsidRPr="00585F19" w:rsidRDefault="003C5298" w:rsidP="00CB36C8">
            <w:pPr>
              <w:rPr>
                <w:rFonts w:ascii="Garamond" w:hAnsi="Garamond"/>
                <w:szCs w:val="24"/>
              </w:rPr>
            </w:pPr>
          </w:p>
        </w:tc>
        <w:tc>
          <w:tcPr>
            <w:tcW w:w="1183" w:type="dxa"/>
            <w:vAlign w:val="center"/>
          </w:tcPr>
          <w:p w14:paraId="06735C2D" w14:textId="4B068F28" w:rsidR="003C5298" w:rsidRPr="00585F19" w:rsidRDefault="003C5298" w:rsidP="00CB36C8">
            <w:pPr>
              <w:rPr>
                <w:rFonts w:ascii="Garamond" w:hAnsi="Garamond"/>
                <w:szCs w:val="24"/>
              </w:rPr>
            </w:pPr>
          </w:p>
        </w:tc>
        <w:tc>
          <w:tcPr>
            <w:tcW w:w="1182" w:type="dxa"/>
            <w:vMerge/>
            <w:vAlign w:val="center"/>
          </w:tcPr>
          <w:p w14:paraId="40C67814" w14:textId="65DA6576" w:rsidR="003C5298" w:rsidRPr="00585F19" w:rsidRDefault="003C5298" w:rsidP="00CB36C8">
            <w:pPr>
              <w:rPr>
                <w:rFonts w:ascii="Garamond" w:hAnsi="Garamond"/>
                <w:szCs w:val="24"/>
              </w:rPr>
            </w:pPr>
          </w:p>
        </w:tc>
      </w:tr>
      <w:tr w:rsidR="003C5298" w:rsidRPr="00585F19" w14:paraId="6D8F24D4" w14:textId="77777777" w:rsidTr="00E057EA">
        <w:trPr>
          <w:trHeight w:val="416"/>
          <w:jc w:val="center"/>
        </w:trPr>
        <w:tc>
          <w:tcPr>
            <w:tcW w:w="1824" w:type="dxa"/>
            <w:gridSpan w:val="2"/>
            <w:vAlign w:val="center"/>
          </w:tcPr>
          <w:p w14:paraId="21773891" w14:textId="3C3E87FA" w:rsidR="003C5298" w:rsidRPr="007D32E3" w:rsidRDefault="003C5298" w:rsidP="007D32E3">
            <w:pPr>
              <w:pStyle w:val="Paragrafoelenco"/>
              <w:numPr>
                <w:ilvl w:val="0"/>
                <w:numId w:val="4"/>
              </w:numPr>
              <w:rPr>
                <w:rFonts w:ascii="Garamond" w:hAnsi="Garamond"/>
                <w:szCs w:val="24"/>
              </w:rPr>
            </w:pPr>
            <w:proofErr w:type="spellStart"/>
            <w:r w:rsidRPr="007D32E3">
              <w:rPr>
                <w:rFonts w:ascii="Garamond" w:hAnsi="Garamond"/>
                <w:szCs w:val="24"/>
              </w:rPr>
              <w:t>Televigilanza</w:t>
            </w:r>
            <w:proofErr w:type="spellEnd"/>
            <w:r w:rsidRPr="007D32E3">
              <w:rPr>
                <w:rFonts w:ascii="Garamond" w:hAnsi="Garamond"/>
                <w:szCs w:val="24"/>
              </w:rPr>
              <w:t xml:space="preserve"> a distanza con pronto intervento</w:t>
            </w:r>
          </w:p>
        </w:tc>
        <w:tc>
          <w:tcPr>
            <w:tcW w:w="1427" w:type="dxa"/>
            <w:vMerge/>
            <w:vAlign w:val="center"/>
          </w:tcPr>
          <w:p w14:paraId="75C1E4B8" w14:textId="77777777" w:rsidR="003C5298" w:rsidRPr="00585F19" w:rsidRDefault="003C5298" w:rsidP="00CB36C8">
            <w:pPr>
              <w:rPr>
                <w:rFonts w:ascii="Garamond" w:hAnsi="Garamond"/>
                <w:szCs w:val="24"/>
              </w:rPr>
            </w:pPr>
          </w:p>
        </w:tc>
        <w:tc>
          <w:tcPr>
            <w:tcW w:w="1966" w:type="dxa"/>
            <w:vAlign w:val="center"/>
          </w:tcPr>
          <w:p w14:paraId="4E9CB66B" w14:textId="1B0E140B" w:rsidR="003C5298" w:rsidRPr="00585F19" w:rsidRDefault="003C5298" w:rsidP="00CB36C8">
            <w:pPr>
              <w:rPr>
                <w:rFonts w:ascii="Garamond" w:hAnsi="Garamond"/>
                <w:szCs w:val="24"/>
              </w:rPr>
            </w:pPr>
            <w:r w:rsidRPr="00585F19">
              <w:rPr>
                <w:rFonts w:ascii="Garamond" w:hAnsi="Garamond"/>
                <w:szCs w:val="24"/>
              </w:rPr>
              <w:t>Canone mensile per presidio/collegamento</w:t>
            </w:r>
          </w:p>
        </w:tc>
        <w:tc>
          <w:tcPr>
            <w:tcW w:w="1098" w:type="dxa"/>
            <w:vAlign w:val="center"/>
          </w:tcPr>
          <w:p w14:paraId="6B2235A3" w14:textId="1978065C" w:rsidR="003C5298" w:rsidRPr="00585F19" w:rsidRDefault="003C5298" w:rsidP="00CB36C8">
            <w:pPr>
              <w:rPr>
                <w:rFonts w:ascii="Garamond" w:hAnsi="Garamond"/>
                <w:szCs w:val="24"/>
              </w:rPr>
            </w:pPr>
            <w:r>
              <w:rPr>
                <w:rFonts w:ascii="Garamond" w:hAnsi="Garamond"/>
                <w:szCs w:val="24"/>
              </w:rPr>
              <w:t>100,00</w:t>
            </w:r>
          </w:p>
        </w:tc>
        <w:tc>
          <w:tcPr>
            <w:tcW w:w="948" w:type="dxa"/>
            <w:vMerge/>
            <w:vAlign w:val="center"/>
          </w:tcPr>
          <w:p w14:paraId="371F75E3" w14:textId="77777777" w:rsidR="003C5298" w:rsidRPr="00585F19" w:rsidRDefault="003C5298" w:rsidP="00CB36C8">
            <w:pPr>
              <w:rPr>
                <w:rFonts w:ascii="Garamond" w:hAnsi="Garamond"/>
                <w:szCs w:val="24"/>
              </w:rPr>
            </w:pPr>
          </w:p>
        </w:tc>
        <w:tc>
          <w:tcPr>
            <w:tcW w:w="1183" w:type="dxa"/>
            <w:vAlign w:val="center"/>
          </w:tcPr>
          <w:p w14:paraId="3578C2B1" w14:textId="2E4F6697" w:rsidR="003C5298" w:rsidRPr="00585F19" w:rsidRDefault="003C5298" w:rsidP="00CB36C8">
            <w:pPr>
              <w:rPr>
                <w:rFonts w:ascii="Garamond" w:hAnsi="Garamond"/>
                <w:szCs w:val="24"/>
              </w:rPr>
            </w:pPr>
          </w:p>
        </w:tc>
        <w:tc>
          <w:tcPr>
            <w:tcW w:w="1182" w:type="dxa"/>
            <w:vMerge/>
            <w:vAlign w:val="center"/>
          </w:tcPr>
          <w:p w14:paraId="2A706314" w14:textId="12A3EAF0" w:rsidR="003C5298" w:rsidRPr="00585F19" w:rsidRDefault="003C5298" w:rsidP="00CB36C8">
            <w:pPr>
              <w:rPr>
                <w:rFonts w:ascii="Garamond" w:hAnsi="Garamond"/>
                <w:szCs w:val="24"/>
              </w:rPr>
            </w:pPr>
          </w:p>
        </w:tc>
      </w:tr>
      <w:tr w:rsidR="003C5298" w:rsidRPr="00585F19" w14:paraId="662C58FA" w14:textId="77777777" w:rsidTr="003C5298">
        <w:trPr>
          <w:trHeight w:val="203"/>
          <w:jc w:val="center"/>
        </w:trPr>
        <w:tc>
          <w:tcPr>
            <w:tcW w:w="1373" w:type="dxa"/>
          </w:tcPr>
          <w:p w14:paraId="3D467813" w14:textId="77777777" w:rsidR="003C5298" w:rsidRPr="00585F19" w:rsidRDefault="003C5298" w:rsidP="00CB36C8">
            <w:pPr>
              <w:jc w:val="right"/>
              <w:rPr>
                <w:rFonts w:ascii="Garamond" w:hAnsi="Garamond"/>
                <w:b/>
                <w:szCs w:val="24"/>
              </w:rPr>
            </w:pPr>
          </w:p>
        </w:tc>
        <w:tc>
          <w:tcPr>
            <w:tcW w:w="7073" w:type="dxa"/>
            <w:gridSpan w:val="6"/>
          </w:tcPr>
          <w:p w14:paraId="32C13C35" w14:textId="66E94CBC" w:rsidR="003C5298" w:rsidRPr="00585F19" w:rsidRDefault="003C5298" w:rsidP="00CB36C8">
            <w:pPr>
              <w:jc w:val="right"/>
              <w:rPr>
                <w:rFonts w:ascii="Garamond" w:hAnsi="Garamond"/>
                <w:b/>
                <w:szCs w:val="24"/>
              </w:rPr>
            </w:pPr>
            <w:r w:rsidRPr="00585F19">
              <w:rPr>
                <w:rFonts w:ascii="Garamond" w:hAnsi="Garamond"/>
                <w:b/>
                <w:szCs w:val="24"/>
              </w:rPr>
              <w:t>Valore complessivo offerto</w:t>
            </w:r>
            <w:r w:rsidR="007D32E3">
              <w:rPr>
                <w:rFonts w:ascii="Garamond" w:hAnsi="Garamond"/>
                <w:b/>
                <w:szCs w:val="24"/>
              </w:rPr>
              <w:t xml:space="preserve"> (A)</w:t>
            </w:r>
            <w:r w:rsidRPr="00585F19">
              <w:rPr>
                <w:rFonts w:ascii="Garamond" w:hAnsi="Garamond"/>
                <w:b/>
                <w:szCs w:val="24"/>
              </w:rPr>
              <w:t xml:space="preserve"> </w:t>
            </w:r>
          </w:p>
        </w:tc>
        <w:tc>
          <w:tcPr>
            <w:tcW w:w="1182" w:type="dxa"/>
          </w:tcPr>
          <w:p w14:paraId="5958DFAE" w14:textId="74D1E168" w:rsidR="003C5298" w:rsidRPr="00585F19" w:rsidRDefault="003C5298" w:rsidP="00CB36C8">
            <w:pPr>
              <w:rPr>
                <w:rFonts w:ascii="Garamond" w:hAnsi="Garamond"/>
                <w:szCs w:val="24"/>
              </w:rPr>
            </w:pPr>
          </w:p>
        </w:tc>
      </w:tr>
    </w:tbl>
    <w:p w14:paraId="3AA2A8AB" w14:textId="77777777" w:rsidR="00550194" w:rsidRPr="00585F19" w:rsidRDefault="00550194" w:rsidP="008669A2">
      <w:pPr>
        <w:rPr>
          <w:rFonts w:ascii="Garamond" w:hAnsi="Garamond"/>
          <w:sz w:val="24"/>
          <w:szCs w:val="24"/>
        </w:rPr>
      </w:pPr>
    </w:p>
    <w:p w14:paraId="12F48E7F" w14:textId="77777777" w:rsidR="007D32E3" w:rsidRPr="00585F19" w:rsidRDefault="007D32E3" w:rsidP="008669A2">
      <w:pPr>
        <w:rPr>
          <w:rFonts w:ascii="Garamond" w:hAnsi="Garamond"/>
          <w:sz w:val="24"/>
          <w:szCs w:val="24"/>
        </w:rPr>
      </w:pPr>
    </w:p>
    <w:p w14:paraId="45BCA9E2" w14:textId="6409C734" w:rsidR="00550194" w:rsidRDefault="00550194" w:rsidP="00550194">
      <w:pPr>
        <w:jc w:val="both"/>
        <w:rPr>
          <w:rFonts w:ascii="Garamond" w:hAnsi="Garamond"/>
          <w:b/>
          <w:sz w:val="22"/>
          <w:szCs w:val="22"/>
        </w:rPr>
      </w:pPr>
      <w:r w:rsidRPr="00585F19">
        <w:rPr>
          <w:rFonts w:ascii="Garamond" w:hAnsi="Garamond"/>
          <w:b/>
          <w:sz w:val="22"/>
          <w:szCs w:val="22"/>
        </w:rPr>
        <w:t xml:space="preserve">LOTTO N. </w:t>
      </w:r>
      <w:r w:rsidR="00497344" w:rsidRPr="00585F19">
        <w:rPr>
          <w:rFonts w:ascii="Garamond" w:hAnsi="Garamond"/>
          <w:b/>
          <w:sz w:val="22"/>
          <w:szCs w:val="22"/>
        </w:rPr>
        <w:t>2</w:t>
      </w:r>
      <w:r w:rsidR="00EF4D9B">
        <w:rPr>
          <w:rFonts w:ascii="Garamond" w:hAnsi="Garamond"/>
          <w:b/>
          <w:sz w:val="22"/>
          <w:szCs w:val="22"/>
        </w:rPr>
        <w:t xml:space="preserve"> - ARIC</w:t>
      </w:r>
    </w:p>
    <w:p w14:paraId="1EC8716E" w14:textId="0AB44E46" w:rsidR="00EF4D9B" w:rsidRDefault="00EF4D9B" w:rsidP="00550194">
      <w:pPr>
        <w:jc w:val="both"/>
        <w:rPr>
          <w:rFonts w:ascii="Garamond" w:hAnsi="Garamond"/>
          <w:b/>
          <w:sz w:val="22"/>
          <w:szCs w:val="22"/>
        </w:rPr>
      </w:pPr>
    </w:p>
    <w:tbl>
      <w:tblPr>
        <w:tblStyle w:val="Grigliatabella"/>
        <w:tblW w:w="9628" w:type="dxa"/>
        <w:jc w:val="center"/>
        <w:tblLook w:val="04A0" w:firstRow="1" w:lastRow="0" w:firstColumn="1" w:lastColumn="0" w:noHBand="0" w:noVBand="1"/>
      </w:tblPr>
      <w:tblGrid>
        <w:gridCol w:w="1559"/>
        <w:gridCol w:w="448"/>
        <w:gridCol w:w="1427"/>
        <w:gridCol w:w="1966"/>
        <w:gridCol w:w="1052"/>
        <w:gridCol w:w="938"/>
        <w:gridCol w:w="1123"/>
        <w:gridCol w:w="1115"/>
      </w:tblGrid>
      <w:tr w:rsidR="00EF4D9B" w:rsidRPr="00585F19" w14:paraId="75D2FEF4" w14:textId="77777777" w:rsidTr="00BC58E8">
        <w:trPr>
          <w:trHeight w:val="427"/>
          <w:jc w:val="center"/>
        </w:trPr>
        <w:tc>
          <w:tcPr>
            <w:tcW w:w="2007" w:type="dxa"/>
            <w:gridSpan w:val="2"/>
            <w:vAlign w:val="center"/>
          </w:tcPr>
          <w:p w14:paraId="1AFD22CB" w14:textId="77777777" w:rsidR="00EF4D9B" w:rsidRPr="00DA30C6" w:rsidRDefault="00EF4D9B" w:rsidP="0025397E">
            <w:pPr>
              <w:jc w:val="center"/>
              <w:rPr>
                <w:rFonts w:ascii="Garamond" w:hAnsi="Garamond"/>
                <w:b/>
                <w:sz w:val="18"/>
                <w:szCs w:val="24"/>
              </w:rPr>
            </w:pPr>
            <w:r w:rsidRPr="00DA30C6">
              <w:rPr>
                <w:rFonts w:ascii="Garamond" w:hAnsi="Garamond"/>
                <w:b/>
                <w:sz w:val="18"/>
                <w:szCs w:val="24"/>
              </w:rPr>
              <w:t>Servizi</w:t>
            </w:r>
          </w:p>
        </w:tc>
        <w:tc>
          <w:tcPr>
            <w:tcW w:w="1427" w:type="dxa"/>
            <w:vAlign w:val="center"/>
          </w:tcPr>
          <w:p w14:paraId="7C2C7A0B" w14:textId="77777777" w:rsidR="00EF4D9B" w:rsidRPr="00DA30C6" w:rsidRDefault="00EF4D9B" w:rsidP="0025397E">
            <w:pPr>
              <w:jc w:val="center"/>
              <w:rPr>
                <w:rFonts w:ascii="Garamond" w:hAnsi="Garamond"/>
                <w:b/>
                <w:sz w:val="18"/>
                <w:szCs w:val="24"/>
              </w:rPr>
            </w:pPr>
            <w:r w:rsidRPr="00DA30C6">
              <w:rPr>
                <w:rFonts w:ascii="Garamond" w:hAnsi="Garamond"/>
                <w:b/>
                <w:sz w:val="18"/>
                <w:szCs w:val="24"/>
              </w:rPr>
              <w:t xml:space="preserve">Quantità totali </w:t>
            </w:r>
          </w:p>
          <w:p w14:paraId="5152EFF5" w14:textId="77777777" w:rsidR="00EF4D9B" w:rsidRPr="00DA30C6" w:rsidRDefault="00EF4D9B" w:rsidP="0025397E">
            <w:pPr>
              <w:jc w:val="center"/>
              <w:rPr>
                <w:rFonts w:ascii="Garamond" w:hAnsi="Garamond"/>
                <w:b/>
                <w:sz w:val="18"/>
                <w:szCs w:val="24"/>
              </w:rPr>
            </w:pPr>
            <w:r w:rsidRPr="00DA30C6">
              <w:rPr>
                <w:rFonts w:ascii="Garamond" w:hAnsi="Garamond"/>
                <w:b/>
                <w:sz w:val="18"/>
                <w:szCs w:val="24"/>
              </w:rPr>
              <w:t>(per 48 mesi)</w:t>
            </w:r>
          </w:p>
          <w:p w14:paraId="75CC5C7F" w14:textId="77777777" w:rsidR="00EF4D9B" w:rsidRPr="00DA30C6" w:rsidRDefault="00EF4D9B" w:rsidP="0025397E">
            <w:pPr>
              <w:jc w:val="center"/>
              <w:rPr>
                <w:rFonts w:ascii="Garamond" w:hAnsi="Garamond"/>
                <w:b/>
                <w:sz w:val="18"/>
                <w:szCs w:val="24"/>
              </w:rPr>
            </w:pPr>
            <w:r w:rsidRPr="00DA30C6">
              <w:rPr>
                <w:rFonts w:ascii="Garamond" w:hAnsi="Garamond"/>
                <w:b/>
                <w:sz w:val="18"/>
                <w:szCs w:val="24"/>
              </w:rPr>
              <w:t>(q)</w:t>
            </w:r>
          </w:p>
        </w:tc>
        <w:tc>
          <w:tcPr>
            <w:tcW w:w="1966" w:type="dxa"/>
            <w:vAlign w:val="center"/>
          </w:tcPr>
          <w:p w14:paraId="3C0573D1" w14:textId="77777777" w:rsidR="00EF4D9B" w:rsidRPr="00DA30C6" w:rsidRDefault="00EF4D9B" w:rsidP="0025397E">
            <w:pPr>
              <w:jc w:val="center"/>
              <w:rPr>
                <w:rFonts w:ascii="Garamond" w:hAnsi="Garamond"/>
                <w:b/>
                <w:sz w:val="18"/>
                <w:szCs w:val="24"/>
              </w:rPr>
            </w:pPr>
            <w:r w:rsidRPr="00DA30C6">
              <w:rPr>
                <w:rFonts w:ascii="Garamond" w:hAnsi="Garamond"/>
                <w:b/>
                <w:sz w:val="18"/>
                <w:szCs w:val="24"/>
              </w:rPr>
              <w:t>Unità di Misura del</w:t>
            </w:r>
          </w:p>
          <w:p w14:paraId="3838E02F" w14:textId="77777777" w:rsidR="00EF4D9B" w:rsidRPr="00DA30C6" w:rsidRDefault="00EF4D9B" w:rsidP="0025397E">
            <w:pPr>
              <w:jc w:val="center"/>
              <w:rPr>
                <w:rFonts w:ascii="Garamond" w:hAnsi="Garamond"/>
                <w:b/>
                <w:sz w:val="18"/>
                <w:szCs w:val="24"/>
              </w:rPr>
            </w:pPr>
            <w:r w:rsidRPr="00DA30C6">
              <w:rPr>
                <w:rFonts w:ascii="Garamond" w:hAnsi="Garamond"/>
                <w:b/>
                <w:sz w:val="18"/>
                <w:szCs w:val="24"/>
              </w:rPr>
              <w:t>prezzo unitario</w:t>
            </w:r>
          </w:p>
          <w:p w14:paraId="78FD3AF2" w14:textId="77777777" w:rsidR="00EF4D9B" w:rsidRPr="00DA30C6" w:rsidRDefault="00EF4D9B" w:rsidP="0025397E">
            <w:pPr>
              <w:jc w:val="center"/>
              <w:rPr>
                <w:rFonts w:ascii="Garamond" w:hAnsi="Garamond"/>
                <w:b/>
                <w:sz w:val="18"/>
                <w:szCs w:val="24"/>
              </w:rPr>
            </w:pPr>
            <w:r w:rsidRPr="00DA30C6">
              <w:rPr>
                <w:rFonts w:ascii="Garamond" w:hAnsi="Garamond"/>
                <w:b/>
                <w:sz w:val="18"/>
                <w:szCs w:val="24"/>
              </w:rPr>
              <w:t>offerto</w:t>
            </w:r>
          </w:p>
        </w:tc>
        <w:tc>
          <w:tcPr>
            <w:tcW w:w="1052" w:type="dxa"/>
            <w:vAlign w:val="center"/>
          </w:tcPr>
          <w:p w14:paraId="25CB47E2" w14:textId="77777777" w:rsidR="00EF4D9B" w:rsidRPr="00DA30C6" w:rsidRDefault="00EF4D9B" w:rsidP="0025397E">
            <w:pPr>
              <w:jc w:val="center"/>
              <w:rPr>
                <w:rFonts w:ascii="Garamond" w:hAnsi="Garamond"/>
                <w:b/>
                <w:sz w:val="18"/>
                <w:szCs w:val="24"/>
              </w:rPr>
            </w:pPr>
            <w:r w:rsidRPr="00DA30C6">
              <w:rPr>
                <w:rFonts w:ascii="Garamond" w:hAnsi="Garamond"/>
                <w:b/>
                <w:sz w:val="18"/>
                <w:szCs w:val="24"/>
              </w:rPr>
              <w:t>Prezzo unitario</w:t>
            </w:r>
          </w:p>
          <w:p w14:paraId="02916739" w14:textId="77777777" w:rsidR="00EF4D9B" w:rsidRPr="00DA30C6" w:rsidRDefault="00EF4D9B" w:rsidP="0025397E">
            <w:pPr>
              <w:jc w:val="center"/>
              <w:rPr>
                <w:rFonts w:ascii="Garamond" w:hAnsi="Garamond"/>
                <w:b/>
                <w:sz w:val="18"/>
                <w:szCs w:val="24"/>
              </w:rPr>
            </w:pPr>
            <w:r w:rsidRPr="00DA30C6">
              <w:rPr>
                <w:rFonts w:ascii="Garamond" w:hAnsi="Garamond"/>
                <w:b/>
                <w:sz w:val="18"/>
                <w:szCs w:val="24"/>
              </w:rPr>
              <w:t>Base d’asta</w:t>
            </w:r>
          </w:p>
          <w:p w14:paraId="1F319913" w14:textId="77777777" w:rsidR="00EF4D9B" w:rsidRPr="00DA30C6" w:rsidRDefault="00EF4D9B" w:rsidP="0025397E">
            <w:pPr>
              <w:jc w:val="center"/>
              <w:rPr>
                <w:rFonts w:ascii="Garamond" w:hAnsi="Garamond"/>
                <w:b/>
                <w:sz w:val="18"/>
                <w:szCs w:val="24"/>
              </w:rPr>
            </w:pPr>
            <w:r w:rsidRPr="00DA30C6">
              <w:rPr>
                <w:rFonts w:ascii="Garamond" w:hAnsi="Garamond"/>
                <w:b/>
                <w:sz w:val="18"/>
                <w:szCs w:val="24"/>
              </w:rPr>
              <w:t>Euro, IVA esclusa</w:t>
            </w:r>
          </w:p>
        </w:tc>
        <w:tc>
          <w:tcPr>
            <w:tcW w:w="938" w:type="dxa"/>
            <w:vAlign w:val="center"/>
          </w:tcPr>
          <w:p w14:paraId="4CCA3D8E" w14:textId="77777777" w:rsidR="00EF4D9B" w:rsidRPr="00DA30C6" w:rsidRDefault="00EF4D9B" w:rsidP="0025397E">
            <w:pPr>
              <w:jc w:val="center"/>
              <w:rPr>
                <w:rFonts w:ascii="Garamond" w:hAnsi="Garamond"/>
                <w:b/>
                <w:sz w:val="18"/>
                <w:szCs w:val="24"/>
              </w:rPr>
            </w:pPr>
            <w:r w:rsidRPr="00DA30C6">
              <w:rPr>
                <w:rFonts w:ascii="Garamond" w:hAnsi="Garamond"/>
                <w:b/>
                <w:sz w:val="18"/>
                <w:szCs w:val="24"/>
              </w:rPr>
              <w:t>Ribasso unico % offerto</w:t>
            </w:r>
          </w:p>
        </w:tc>
        <w:tc>
          <w:tcPr>
            <w:tcW w:w="1123" w:type="dxa"/>
            <w:vAlign w:val="center"/>
          </w:tcPr>
          <w:p w14:paraId="05A83E4A" w14:textId="77777777" w:rsidR="00EF4D9B" w:rsidRPr="00DA30C6" w:rsidRDefault="00EF4D9B" w:rsidP="0025397E">
            <w:pPr>
              <w:jc w:val="center"/>
              <w:rPr>
                <w:rFonts w:ascii="Garamond" w:hAnsi="Garamond"/>
                <w:b/>
                <w:sz w:val="18"/>
                <w:szCs w:val="24"/>
              </w:rPr>
            </w:pPr>
            <w:r w:rsidRPr="00DA30C6">
              <w:rPr>
                <w:rFonts w:ascii="Garamond" w:hAnsi="Garamond"/>
                <w:b/>
                <w:sz w:val="18"/>
                <w:szCs w:val="24"/>
              </w:rPr>
              <w:t>Prezzo unitario</w:t>
            </w:r>
          </w:p>
          <w:p w14:paraId="226A5E39" w14:textId="77777777" w:rsidR="00EF4D9B" w:rsidRPr="00DA30C6" w:rsidRDefault="00EF4D9B" w:rsidP="0025397E">
            <w:pPr>
              <w:jc w:val="center"/>
              <w:rPr>
                <w:rFonts w:ascii="Garamond" w:hAnsi="Garamond"/>
                <w:b/>
                <w:sz w:val="18"/>
                <w:szCs w:val="24"/>
              </w:rPr>
            </w:pPr>
            <w:r w:rsidRPr="00DA30C6">
              <w:rPr>
                <w:rFonts w:ascii="Garamond" w:hAnsi="Garamond"/>
                <w:b/>
                <w:sz w:val="18"/>
                <w:szCs w:val="24"/>
              </w:rPr>
              <w:t>offerto in cifre</w:t>
            </w:r>
          </w:p>
          <w:p w14:paraId="65AD732B" w14:textId="77777777" w:rsidR="00EF4D9B" w:rsidRPr="00DA30C6" w:rsidRDefault="00EF4D9B" w:rsidP="0025397E">
            <w:pPr>
              <w:jc w:val="center"/>
              <w:rPr>
                <w:rFonts w:ascii="Garamond" w:hAnsi="Garamond"/>
                <w:b/>
                <w:sz w:val="18"/>
                <w:szCs w:val="24"/>
              </w:rPr>
            </w:pPr>
            <w:r w:rsidRPr="00DA30C6">
              <w:rPr>
                <w:rFonts w:ascii="Garamond" w:hAnsi="Garamond"/>
                <w:b/>
                <w:sz w:val="18"/>
                <w:szCs w:val="24"/>
              </w:rPr>
              <w:t>(p)</w:t>
            </w:r>
          </w:p>
          <w:p w14:paraId="4A2816E1" w14:textId="77777777" w:rsidR="00EF4D9B" w:rsidRPr="00DA30C6" w:rsidRDefault="00EF4D9B" w:rsidP="0025397E">
            <w:pPr>
              <w:jc w:val="center"/>
              <w:rPr>
                <w:rFonts w:ascii="Garamond" w:hAnsi="Garamond"/>
                <w:b/>
                <w:sz w:val="18"/>
                <w:szCs w:val="24"/>
              </w:rPr>
            </w:pPr>
            <w:r w:rsidRPr="00DA30C6">
              <w:rPr>
                <w:rFonts w:ascii="Garamond" w:hAnsi="Garamond"/>
                <w:b/>
                <w:sz w:val="18"/>
                <w:szCs w:val="24"/>
              </w:rPr>
              <w:t>Euro, IVA esclusa</w:t>
            </w:r>
          </w:p>
        </w:tc>
        <w:tc>
          <w:tcPr>
            <w:tcW w:w="1115" w:type="dxa"/>
            <w:vAlign w:val="center"/>
          </w:tcPr>
          <w:p w14:paraId="7F02A2E8" w14:textId="77777777" w:rsidR="00EF4D9B" w:rsidRPr="00DA30C6" w:rsidRDefault="00EF4D9B" w:rsidP="0025397E">
            <w:pPr>
              <w:jc w:val="center"/>
              <w:rPr>
                <w:rFonts w:ascii="Garamond" w:hAnsi="Garamond"/>
                <w:b/>
                <w:sz w:val="18"/>
                <w:szCs w:val="24"/>
              </w:rPr>
            </w:pPr>
            <w:r w:rsidRPr="00DA30C6">
              <w:rPr>
                <w:rFonts w:ascii="Garamond" w:hAnsi="Garamond"/>
                <w:b/>
                <w:sz w:val="18"/>
                <w:szCs w:val="24"/>
              </w:rPr>
              <w:t xml:space="preserve">Valore offerto </w:t>
            </w:r>
          </w:p>
          <w:p w14:paraId="23309113" w14:textId="77777777" w:rsidR="00EF4D9B" w:rsidRPr="00DA30C6" w:rsidRDefault="00EF4D9B" w:rsidP="0025397E">
            <w:pPr>
              <w:jc w:val="center"/>
              <w:rPr>
                <w:rFonts w:ascii="Garamond" w:hAnsi="Garamond"/>
                <w:b/>
                <w:sz w:val="18"/>
                <w:szCs w:val="24"/>
              </w:rPr>
            </w:pPr>
            <w:r w:rsidRPr="00DA30C6">
              <w:rPr>
                <w:rFonts w:ascii="Garamond" w:hAnsi="Garamond"/>
                <w:b/>
                <w:sz w:val="18"/>
                <w:szCs w:val="24"/>
              </w:rPr>
              <w:t>per 48</w:t>
            </w:r>
          </w:p>
          <w:p w14:paraId="193A43DF" w14:textId="77777777" w:rsidR="00EF4D9B" w:rsidRPr="00DA30C6" w:rsidRDefault="00EF4D9B" w:rsidP="0025397E">
            <w:pPr>
              <w:jc w:val="center"/>
              <w:rPr>
                <w:rFonts w:ascii="Garamond" w:hAnsi="Garamond"/>
                <w:b/>
                <w:sz w:val="18"/>
                <w:szCs w:val="24"/>
              </w:rPr>
            </w:pPr>
            <w:r w:rsidRPr="00DA30C6">
              <w:rPr>
                <w:rFonts w:ascii="Garamond" w:hAnsi="Garamond"/>
                <w:b/>
                <w:sz w:val="18"/>
                <w:szCs w:val="24"/>
              </w:rPr>
              <w:t>mesi in cifre</w:t>
            </w:r>
          </w:p>
          <w:p w14:paraId="6B4A7DCD" w14:textId="77777777" w:rsidR="00EF4D9B" w:rsidRPr="00DA30C6" w:rsidRDefault="00EF4D9B" w:rsidP="0025397E">
            <w:pPr>
              <w:jc w:val="center"/>
              <w:rPr>
                <w:rFonts w:ascii="Garamond" w:hAnsi="Garamond"/>
                <w:b/>
                <w:sz w:val="18"/>
                <w:szCs w:val="24"/>
              </w:rPr>
            </w:pPr>
            <w:r w:rsidRPr="00DA30C6">
              <w:rPr>
                <w:rFonts w:ascii="Garamond" w:hAnsi="Garamond"/>
                <w:b/>
                <w:sz w:val="18"/>
                <w:szCs w:val="24"/>
              </w:rPr>
              <w:t>(p*q)</w:t>
            </w:r>
          </w:p>
          <w:p w14:paraId="23C91FBB" w14:textId="77777777" w:rsidR="00EF4D9B" w:rsidRPr="00DA30C6" w:rsidRDefault="00EF4D9B" w:rsidP="0025397E">
            <w:pPr>
              <w:jc w:val="center"/>
              <w:rPr>
                <w:rFonts w:ascii="Garamond" w:hAnsi="Garamond"/>
                <w:b/>
                <w:sz w:val="18"/>
                <w:szCs w:val="24"/>
              </w:rPr>
            </w:pPr>
            <w:r w:rsidRPr="00DA30C6">
              <w:rPr>
                <w:rFonts w:ascii="Garamond" w:hAnsi="Garamond"/>
                <w:b/>
                <w:sz w:val="18"/>
                <w:szCs w:val="24"/>
              </w:rPr>
              <w:t>Euro, IVA esclusa</w:t>
            </w:r>
          </w:p>
        </w:tc>
      </w:tr>
      <w:tr w:rsidR="007D32E3" w:rsidRPr="003C5298" w14:paraId="7A44953D" w14:textId="77777777" w:rsidTr="00152EB6">
        <w:trPr>
          <w:trHeight w:val="203"/>
          <w:jc w:val="center"/>
        </w:trPr>
        <w:tc>
          <w:tcPr>
            <w:tcW w:w="2007" w:type="dxa"/>
            <w:gridSpan w:val="2"/>
            <w:vAlign w:val="center"/>
          </w:tcPr>
          <w:p w14:paraId="1FAAD90A" w14:textId="77777777" w:rsidR="007D32E3" w:rsidRPr="007D32E3" w:rsidRDefault="007D32E3" w:rsidP="007D32E3">
            <w:pPr>
              <w:pStyle w:val="Paragrafoelenco"/>
              <w:numPr>
                <w:ilvl w:val="0"/>
                <w:numId w:val="5"/>
              </w:numPr>
              <w:rPr>
                <w:rFonts w:ascii="Garamond" w:hAnsi="Garamond"/>
                <w:b/>
                <w:szCs w:val="24"/>
              </w:rPr>
            </w:pPr>
            <w:r w:rsidRPr="007D32E3">
              <w:rPr>
                <w:rFonts w:ascii="Garamond" w:hAnsi="Garamond"/>
                <w:b/>
                <w:szCs w:val="24"/>
              </w:rPr>
              <w:lastRenderedPageBreak/>
              <w:t>Vigilanza armata fissa</w:t>
            </w:r>
          </w:p>
        </w:tc>
        <w:tc>
          <w:tcPr>
            <w:tcW w:w="1427" w:type="dxa"/>
            <w:vAlign w:val="center"/>
          </w:tcPr>
          <w:p w14:paraId="78551B97" w14:textId="79EF238D" w:rsidR="007D32E3" w:rsidRPr="003C5298" w:rsidRDefault="007D32E3" w:rsidP="0025397E">
            <w:pPr>
              <w:jc w:val="center"/>
              <w:rPr>
                <w:rFonts w:ascii="Garamond" w:hAnsi="Garamond"/>
                <w:b/>
                <w:szCs w:val="24"/>
              </w:rPr>
            </w:pPr>
            <w:r>
              <w:rPr>
                <w:rFonts w:ascii="Garamond" w:hAnsi="Garamond"/>
                <w:b/>
                <w:szCs w:val="24"/>
              </w:rPr>
              <w:t>18.912</w:t>
            </w:r>
            <w:r>
              <w:rPr>
                <w:rFonts w:ascii="Garamond" w:hAnsi="Garamond"/>
                <w:b/>
                <w:szCs w:val="24"/>
              </w:rPr>
              <w:t xml:space="preserve"> ore</w:t>
            </w:r>
          </w:p>
        </w:tc>
        <w:tc>
          <w:tcPr>
            <w:tcW w:w="1966" w:type="dxa"/>
            <w:vAlign w:val="center"/>
          </w:tcPr>
          <w:p w14:paraId="741055B8" w14:textId="77777777" w:rsidR="007D32E3" w:rsidRPr="003C5298" w:rsidRDefault="007D32E3" w:rsidP="0025397E">
            <w:pPr>
              <w:rPr>
                <w:rFonts w:ascii="Garamond" w:hAnsi="Garamond"/>
                <w:b/>
                <w:szCs w:val="24"/>
              </w:rPr>
            </w:pPr>
            <w:r w:rsidRPr="003C5298">
              <w:rPr>
                <w:rFonts w:ascii="Garamond" w:hAnsi="Garamond"/>
                <w:b/>
                <w:szCs w:val="24"/>
              </w:rPr>
              <w:t>Euro a ora</w:t>
            </w:r>
          </w:p>
        </w:tc>
        <w:tc>
          <w:tcPr>
            <w:tcW w:w="1052" w:type="dxa"/>
            <w:vAlign w:val="center"/>
          </w:tcPr>
          <w:p w14:paraId="31B55E9E" w14:textId="77777777" w:rsidR="007D32E3" w:rsidRPr="003C5298" w:rsidRDefault="007D32E3" w:rsidP="0025397E">
            <w:pPr>
              <w:rPr>
                <w:rFonts w:ascii="Garamond" w:hAnsi="Garamond"/>
                <w:b/>
                <w:szCs w:val="24"/>
              </w:rPr>
            </w:pPr>
            <w:r w:rsidRPr="003C5298">
              <w:rPr>
                <w:rFonts w:ascii="Garamond" w:hAnsi="Garamond"/>
                <w:b/>
                <w:szCs w:val="24"/>
              </w:rPr>
              <w:t>23,00</w:t>
            </w:r>
          </w:p>
        </w:tc>
        <w:tc>
          <w:tcPr>
            <w:tcW w:w="938" w:type="dxa"/>
            <w:vMerge w:val="restart"/>
            <w:vAlign w:val="center"/>
          </w:tcPr>
          <w:p w14:paraId="15FBA719" w14:textId="602653F0" w:rsidR="007D32E3" w:rsidRPr="003C5298" w:rsidRDefault="007D32E3" w:rsidP="007D32E3">
            <w:pPr>
              <w:jc w:val="center"/>
              <w:rPr>
                <w:rFonts w:ascii="Garamond" w:hAnsi="Garamond"/>
                <w:b/>
                <w:szCs w:val="24"/>
              </w:rPr>
            </w:pPr>
            <w:r>
              <w:rPr>
                <w:rFonts w:ascii="Garamond" w:hAnsi="Garamond"/>
                <w:b/>
                <w:szCs w:val="24"/>
              </w:rPr>
              <w:t>….</w:t>
            </w:r>
            <w:r w:rsidRPr="003C5298">
              <w:rPr>
                <w:rFonts w:ascii="Garamond" w:hAnsi="Garamond"/>
                <w:b/>
                <w:szCs w:val="24"/>
              </w:rPr>
              <w:t>%</w:t>
            </w:r>
          </w:p>
        </w:tc>
        <w:tc>
          <w:tcPr>
            <w:tcW w:w="1123" w:type="dxa"/>
            <w:vAlign w:val="center"/>
          </w:tcPr>
          <w:p w14:paraId="7246196F" w14:textId="77777777" w:rsidR="007D32E3" w:rsidRPr="003C5298" w:rsidRDefault="007D32E3" w:rsidP="0025397E">
            <w:pPr>
              <w:rPr>
                <w:rFonts w:ascii="Garamond" w:hAnsi="Garamond"/>
                <w:b/>
                <w:szCs w:val="24"/>
              </w:rPr>
            </w:pPr>
          </w:p>
        </w:tc>
        <w:tc>
          <w:tcPr>
            <w:tcW w:w="1115" w:type="dxa"/>
            <w:vAlign w:val="center"/>
          </w:tcPr>
          <w:p w14:paraId="064AAFBD" w14:textId="77777777" w:rsidR="007D32E3" w:rsidRPr="003C5298" w:rsidRDefault="007D32E3" w:rsidP="0025397E">
            <w:pPr>
              <w:rPr>
                <w:rFonts w:ascii="Garamond" w:hAnsi="Garamond"/>
                <w:b/>
                <w:szCs w:val="24"/>
              </w:rPr>
            </w:pPr>
          </w:p>
        </w:tc>
      </w:tr>
      <w:tr w:rsidR="007D32E3" w:rsidRPr="003C5298" w14:paraId="408B9F96" w14:textId="77777777" w:rsidTr="00152EB6">
        <w:trPr>
          <w:trHeight w:val="203"/>
          <w:jc w:val="center"/>
        </w:trPr>
        <w:tc>
          <w:tcPr>
            <w:tcW w:w="2007" w:type="dxa"/>
            <w:gridSpan w:val="2"/>
            <w:vAlign w:val="center"/>
          </w:tcPr>
          <w:p w14:paraId="3A8BD56C" w14:textId="3CDDFCB0" w:rsidR="007D32E3" w:rsidRPr="007D32E3" w:rsidRDefault="007D32E3" w:rsidP="007D32E3">
            <w:pPr>
              <w:pStyle w:val="Paragrafoelenco"/>
              <w:numPr>
                <w:ilvl w:val="0"/>
                <w:numId w:val="5"/>
              </w:numPr>
              <w:rPr>
                <w:rFonts w:ascii="Garamond" w:hAnsi="Garamond"/>
                <w:b/>
                <w:szCs w:val="24"/>
              </w:rPr>
            </w:pPr>
            <w:r w:rsidRPr="007D32E3">
              <w:rPr>
                <w:rFonts w:ascii="Garamond" w:hAnsi="Garamond"/>
                <w:b/>
                <w:szCs w:val="24"/>
              </w:rPr>
              <w:t>Guardiania</w:t>
            </w:r>
          </w:p>
        </w:tc>
        <w:tc>
          <w:tcPr>
            <w:tcW w:w="1427" w:type="dxa"/>
            <w:vAlign w:val="center"/>
          </w:tcPr>
          <w:p w14:paraId="2187509A" w14:textId="1339909D" w:rsidR="007D32E3" w:rsidRPr="003C5298" w:rsidRDefault="007D32E3" w:rsidP="0025397E">
            <w:pPr>
              <w:jc w:val="center"/>
              <w:rPr>
                <w:rFonts w:ascii="Garamond" w:hAnsi="Garamond"/>
                <w:b/>
                <w:szCs w:val="24"/>
              </w:rPr>
            </w:pPr>
            <w:r>
              <w:rPr>
                <w:rFonts w:ascii="Garamond" w:hAnsi="Garamond"/>
                <w:b/>
                <w:szCs w:val="24"/>
              </w:rPr>
              <w:t xml:space="preserve">10.888 </w:t>
            </w:r>
            <w:r>
              <w:rPr>
                <w:rFonts w:ascii="Garamond" w:hAnsi="Garamond"/>
                <w:b/>
                <w:szCs w:val="24"/>
              </w:rPr>
              <w:t>ore</w:t>
            </w:r>
          </w:p>
        </w:tc>
        <w:tc>
          <w:tcPr>
            <w:tcW w:w="1966" w:type="dxa"/>
            <w:vAlign w:val="center"/>
          </w:tcPr>
          <w:p w14:paraId="5F2BD88B" w14:textId="77777777" w:rsidR="007D32E3" w:rsidRPr="003C5298" w:rsidRDefault="007D32E3" w:rsidP="0025397E">
            <w:pPr>
              <w:rPr>
                <w:rFonts w:ascii="Garamond" w:hAnsi="Garamond"/>
                <w:b/>
                <w:szCs w:val="24"/>
              </w:rPr>
            </w:pPr>
            <w:r w:rsidRPr="003C5298">
              <w:rPr>
                <w:rFonts w:ascii="Garamond" w:hAnsi="Garamond"/>
                <w:b/>
                <w:szCs w:val="24"/>
              </w:rPr>
              <w:t>Euro a ora</w:t>
            </w:r>
          </w:p>
        </w:tc>
        <w:tc>
          <w:tcPr>
            <w:tcW w:w="1052" w:type="dxa"/>
            <w:vAlign w:val="center"/>
          </w:tcPr>
          <w:p w14:paraId="301F39F8" w14:textId="0133CCD5" w:rsidR="007D32E3" w:rsidRPr="003C5298" w:rsidRDefault="007D32E3" w:rsidP="0025397E">
            <w:pPr>
              <w:rPr>
                <w:rFonts w:ascii="Garamond" w:hAnsi="Garamond"/>
                <w:b/>
                <w:szCs w:val="24"/>
              </w:rPr>
            </w:pPr>
            <w:r>
              <w:rPr>
                <w:rFonts w:ascii="Garamond" w:hAnsi="Garamond"/>
                <w:b/>
                <w:szCs w:val="24"/>
              </w:rPr>
              <w:t>16</w:t>
            </w:r>
            <w:r w:rsidRPr="003C5298">
              <w:rPr>
                <w:rFonts w:ascii="Garamond" w:hAnsi="Garamond"/>
                <w:b/>
                <w:szCs w:val="24"/>
              </w:rPr>
              <w:t>,00</w:t>
            </w:r>
          </w:p>
        </w:tc>
        <w:tc>
          <w:tcPr>
            <w:tcW w:w="938" w:type="dxa"/>
            <w:vMerge/>
            <w:vAlign w:val="center"/>
          </w:tcPr>
          <w:p w14:paraId="38FFA108" w14:textId="2101F891" w:rsidR="007D32E3" w:rsidRPr="003C5298" w:rsidRDefault="007D32E3" w:rsidP="0025397E">
            <w:pPr>
              <w:jc w:val="center"/>
              <w:rPr>
                <w:rFonts w:ascii="Garamond" w:hAnsi="Garamond"/>
                <w:b/>
                <w:szCs w:val="24"/>
              </w:rPr>
            </w:pPr>
          </w:p>
        </w:tc>
        <w:tc>
          <w:tcPr>
            <w:tcW w:w="1123" w:type="dxa"/>
            <w:vAlign w:val="center"/>
          </w:tcPr>
          <w:p w14:paraId="41D183C0" w14:textId="77777777" w:rsidR="007D32E3" w:rsidRPr="003C5298" w:rsidRDefault="007D32E3" w:rsidP="0025397E">
            <w:pPr>
              <w:rPr>
                <w:rFonts w:ascii="Garamond" w:hAnsi="Garamond"/>
                <w:b/>
                <w:szCs w:val="24"/>
              </w:rPr>
            </w:pPr>
          </w:p>
        </w:tc>
        <w:tc>
          <w:tcPr>
            <w:tcW w:w="1115" w:type="dxa"/>
            <w:vAlign w:val="center"/>
          </w:tcPr>
          <w:p w14:paraId="1DB84068" w14:textId="77777777" w:rsidR="007D32E3" w:rsidRPr="003C5298" w:rsidRDefault="007D32E3" w:rsidP="0025397E">
            <w:pPr>
              <w:rPr>
                <w:rFonts w:ascii="Garamond" w:hAnsi="Garamond"/>
                <w:b/>
                <w:szCs w:val="24"/>
              </w:rPr>
            </w:pPr>
          </w:p>
        </w:tc>
      </w:tr>
      <w:tr w:rsidR="007D32E3" w:rsidRPr="00585F19" w14:paraId="53B4268E" w14:textId="77777777" w:rsidTr="00152EB6">
        <w:trPr>
          <w:trHeight w:val="212"/>
          <w:jc w:val="center"/>
        </w:trPr>
        <w:tc>
          <w:tcPr>
            <w:tcW w:w="2007" w:type="dxa"/>
            <w:gridSpan w:val="2"/>
            <w:vAlign w:val="center"/>
          </w:tcPr>
          <w:p w14:paraId="4776141C" w14:textId="77777777" w:rsidR="007D32E3" w:rsidRPr="007D32E3" w:rsidRDefault="007D32E3" w:rsidP="007D32E3">
            <w:pPr>
              <w:pStyle w:val="Paragrafoelenco"/>
              <w:numPr>
                <w:ilvl w:val="0"/>
                <w:numId w:val="5"/>
              </w:numPr>
              <w:rPr>
                <w:rFonts w:ascii="Garamond" w:hAnsi="Garamond"/>
                <w:szCs w:val="24"/>
              </w:rPr>
            </w:pPr>
            <w:r w:rsidRPr="007D32E3">
              <w:rPr>
                <w:rFonts w:ascii="Garamond" w:hAnsi="Garamond"/>
                <w:szCs w:val="24"/>
              </w:rPr>
              <w:t>Ronda interna/esterna</w:t>
            </w:r>
          </w:p>
        </w:tc>
        <w:tc>
          <w:tcPr>
            <w:tcW w:w="1427" w:type="dxa"/>
            <w:vMerge w:val="restart"/>
            <w:vAlign w:val="center"/>
          </w:tcPr>
          <w:p w14:paraId="17EE4F1D" w14:textId="5D250485" w:rsidR="007D32E3" w:rsidRPr="00585F19" w:rsidRDefault="007D32E3" w:rsidP="0025397E">
            <w:pPr>
              <w:jc w:val="center"/>
              <w:rPr>
                <w:rFonts w:ascii="Garamond" w:hAnsi="Garamond"/>
                <w:szCs w:val="24"/>
              </w:rPr>
            </w:pPr>
            <w:r>
              <w:rPr>
                <w:rFonts w:ascii="Garamond" w:hAnsi="Garamond"/>
                <w:szCs w:val="24"/>
              </w:rPr>
              <w:t>SERVIZI AGGIUNTIVI OPZIONALI (attivabili a discrezione dell’Ente)</w:t>
            </w:r>
          </w:p>
        </w:tc>
        <w:tc>
          <w:tcPr>
            <w:tcW w:w="1966" w:type="dxa"/>
            <w:vAlign w:val="center"/>
          </w:tcPr>
          <w:p w14:paraId="2C5DD651" w14:textId="77777777" w:rsidR="007D32E3" w:rsidRPr="00585F19" w:rsidRDefault="007D32E3" w:rsidP="0025397E">
            <w:pPr>
              <w:rPr>
                <w:rFonts w:ascii="Garamond" w:hAnsi="Garamond"/>
                <w:szCs w:val="24"/>
              </w:rPr>
            </w:pPr>
            <w:r w:rsidRPr="00585F19">
              <w:rPr>
                <w:rFonts w:ascii="Garamond" w:hAnsi="Garamond"/>
                <w:szCs w:val="24"/>
              </w:rPr>
              <w:t>Euro a minuto</w:t>
            </w:r>
          </w:p>
        </w:tc>
        <w:tc>
          <w:tcPr>
            <w:tcW w:w="1052" w:type="dxa"/>
            <w:vAlign w:val="center"/>
          </w:tcPr>
          <w:p w14:paraId="26F39F8B" w14:textId="77777777" w:rsidR="007D32E3" w:rsidRPr="00585F19" w:rsidRDefault="007D32E3" w:rsidP="0025397E">
            <w:pPr>
              <w:rPr>
                <w:rFonts w:ascii="Garamond" w:hAnsi="Garamond"/>
                <w:szCs w:val="24"/>
              </w:rPr>
            </w:pPr>
            <w:r>
              <w:rPr>
                <w:rFonts w:ascii="Garamond" w:hAnsi="Garamond"/>
                <w:szCs w:val="24"/>
              </w:rPr>
              <w:t>0,45</w:t>
            </w:r>
          </w:p>
        </w:tc>
        <w:tc>
          <w:tcPr>
            <w:tcW w:w="938" w:type="dxa"/>
            <w:vMerge/>
            <w:vAlign w:val="center"/>
          </w:tcPr>
          <w:p w14:paraId="6B3C6139" w14:textId="77777777" w:rsidR="007D32E3" w:rsidRPr="00585F19" w:rsidRDefault="007D32E3" w:rsidP="0025397E">
            <w:pPr>
              <w:rPr>
                <w:rFonts w:ascii="Garamond" w:hAnsi="Garamond"/>
                <w:szCs w:val="24"/>
              </w:rPr>
            </w:pPr>
          </w:p>
        </w:tc>
        <w:tc>
          <w:tcPr>
            <w:tcW w:w="1123" w:type="dxa"/>
            <w:vAlign w:val="center"/>
          </w:tcPr>
          <w:p w14:paraId="066ABDB9" w14:textId="77777777" w:rsidR="007D32E3" w:rsidRPr="00585F19" w:rsidRDefault="007D32E3" w:rsidP="0025397E">
            <w:pPr>
              <w:rPr>
                <w:rFonts w:ascii="Garamond" w:hAnsi="Garamond"/>
                <w:szCs w:val="24"/>
              </w:rPr>
            </w:pPr>
          </w:p>
        </w:tc>
        <w:tc>
          <w:tcPr>
            <w:tcW w:w="1115" w:type="dxa"/>
            <w:vMerge w:val="restart"/>
            <w:vAlign w:val="center"/>
          </w:tcPr>
          <w:p w14:paraId="47FD18FB" w14:textId="77777777" w:rsidR="007D32E3" w:rsidRPr="00585F19" w:rsidRDefault="007D32E3" w:rsidP="0025397E">
            <w:pPr>
              <w:rPr>
                <w:rFonts w:ascii="Garamond" w:hAnsi="Garamond"/>
                <w:szCs w:val="24"/>
              </w:rPr>
            </w:pPr>
          </w:p>
        </w:tc>
      </w:tr>
      <w:tr w:rsidR="007D32E3" w:rsidRPr="00585F19" w14:paraId="5A6461EF" w14:textId="77777777" w:rsidTr="00152EB6">
        <w:trPr>
          <w:trHeight w:val="416"/>
          <w:jc w:val="center"/>
        </w:trPr>
        <w:tc>
          <w:tcPr>
            <w:tcW w:w="2007" w:type="dxa"/>
            <w:gridSpan w:val="2"/>
            <w:vAlign w:val="center"/>
          </w:tcPr>
          <w:p w14:paraId="4137F977" w14:textId="77777777" w:rsidR="007D32E3" w:rsidRPr="007D32E3" w:rsidRDefault="007D32E3" w:rsidP="007D32E3">
            <w:pPr>
              <w:pStyle w:val="Paragrafoelenco"/>
              <w:numPr>
                <w:ilvl w:val="0"/>
                <w:numId w:val="5"/>
              </w:numPr>
              <w:rPr>
                <w:rFonts w:ascii="Garamond" w:hAnsi="Garamond"/>
                <w:szCs w:val="24"/>
              </w:rPr>
            </w:pPr>
            <w:r w:rsidRPr="007D32E3">
              <w:rPr>
                <w:rFonts w:ascii="Garamond" w:hAnsi="Garamond"/>
                <w:szCs w:val="24"/>
              </w:rPr>
              <w:t>Telesorveglianza con pronto intervento</w:t>
            </w:r>
          </w:p>
        </w:tc>
        <w:tc>
          <w:tcPr>
            <w:tcW w:w="1427" w:type="dxa"/>
            <w:vMerge/>
            <w:vAlign w:val="center"/>
          </w:tcPr>
          <w:p w14:paraId="1B6A28F1" w14:textId="77777777" w:rsidR="007D32E3" w:rsidRPr="00585F19" w:rsidRDefault="007D32E3" w:rsidP="0025397E">
            <w:pPr>
              <w:rPr>
                <w:rFonts w:ascii="Garamond" w:hAnsi="Garamond"/>
                <w:szCs w:val="24"/>
              </w:rPr>
            </w:pPr>
          </w:p>
        </w:tc>
        <w:tc>
          <w:tcPr>
            <w:tcW w:w="1966" w:type="dxa"/>
            <w:vAlign w:val="center"/>
          </w:tcPr>
          <w:p w14:paraId="52B16FCE" w14:textId="77777777" w:rsidR="007D32E3" w:rsidRPr="00585F19" w:rsidRDefault="007D32E3" w:rsidP="0025397E">
            <w:pPr>
              <w:rPr>
                <w:rFonts w:ascii="Garamond" w:hAnsi="Garamond"/>
                <w:szCs w:val="24"/>
              </w:rPr>
            </w:pPr>
            <w:r w:rsidRPr="00585F19">
              <w:rPr>
                <w:rFonts w:ascii="Garamond" w:hAnsi="Garamond"/>
                <w:szCs w:val="24"/>
              </w:rPr>
              <w:t>Canone mensile per presidio/collegamento</w:t>
            </w:r>
          </w:p>
        </w:tc>
        <w:tc>
          <w:tcPr>
            <w:tcW w:w="1052" w:type="dxa"/>
            <w:vAlign w:val="center"/>
          </w:tcPr>
          <w:p w14:paraId="7C1B0BE5" w14:textId="77777777" w:rsidR="007D32E3" w:rsidRPr="00585F19" w:rsidRDefault="007D32E3" w:rsidP="0025397E">
            <w:pPr>
              <w:rPr>
                <w:rFonts w:ascii="Garamond" w:hAnsi="Garamond"/>
                <w:szCs w:val="24"/>
              </w:rPr>
            </w:pPr>
            <w:r>
              <w:rPr>
                <w:rFonts w:ascii="Garamond" w:hAnsi="Garamond"/>
                <w:szCs w:val="24"/>
              </w:rPr>
              <w:t>100,00</w:t>
            </w:r>
          </w:p>
        </w:tc>
        <w:tc>
          <w:tcPr>
            <w:tcW w:w="938" w:type="dxa"/>
            <w:vMerge/>
            <w:vAlign w:val="center"/>
          </w:tcPr>
          <w:p w14:paraId="34A45D22" w14:textId="77777777" w:rsidR="007D32E3" w:rsidRPr="00585F19" w:rsidRDefault="007D32E3" w:rsidP="0025397E">
            <w:pPr>
              <w:rPr>
                <w:rFonts w:ascii="Garamond" w:hAnsi="Garamond"/>
                <w:szCs w:val="24"/>
              </w:rPr>
            </w:pPr>
          </w:p>
        </w:tc>
        <w:tc>
          <w:tcPr>
            <w:tcW w:w="1123" w:type="dxa"/>
            <w:vAlign w:val="center"/>
          </w:tcPr>
          <w:p w14:paraId="2095AE74" w14:textId="77777777" w:rsidR="007D32E3" w:rsidRPr="00585F19" w:rsidRDefault="007D32E3" w:rsidP="0025397E">
            <w:pPr>
              <w:rPr>
                <w:rFonts w:ascii="Garamond" w:hAnsi="Garamond"/>
                <w:szCs w:val="24"/>
              </w:rPr>
            </w:pPr>
          </w:p>
        </w:tc>
        <w:tc>
          <w:tcPr>
            <w:tcW w:w="1115" w:type="dxa"/>
            <w:vMerge/>
            <w:vAlign w:val="center"/>
          </w:tcPr>
          <w:p w14:paraId="29526E76" w14:textId="77777777" w:rsidR="007D32E3" w:rsidRPr="00585F19" w:rsidRDefault="007D32E3" w:rsidP="0025397E">
            <w:pPr>
              <w:rPr>
                <w:rFonts w:ascii="Garamond" w:hAnsi="Garamond"/>
                <w:szCs w:val="24"/>
              </w:rPr>
            </w:pPr>
          </w:p>
        </w:tc>
      </w:tr>
      <w:tr w:rsidR="007D32E3" w:rsidRPr="00585F19" w14:paraId="7EBB79E3" w14:textId="77777777" w:rsidTr="00152EB6">
        <w:trPr>
          <w:trHeight w:val="416"/>
          <w:jc w:val="center"/>
        </w:trPr>
        <w:tc>
          <w:tcPr>
            <w:tcW w:w="2007" w:type="dxa"/>
            <w:gridSpan w:val="2"/>
            <w:vAlign w:val="center"/>
          </w:tcPr>
          <w:p w14:paraId="580DE916" w14:textId="77777777" w:rsidR="007D32E3" w:rsidRPr="007D32E3" w:rsidRDefault="007D32E3" w:rsidP="007D32E3">
            <w:pPr>
              <w:pStyle w:val="Paragrafoelenco"/>
              <w:numPr>
                <w:ilvl w:val="0"/>
                <w:numId w:val="5"/>
              </w:numPr>
              <w:rPr>
                <w:rFonts w:ascii="Garamond" w:hAnsi="Garamond"/>
                <w:szCs w:val="24"/>
              </w:rPr>
            </w:pPr>
            <w:proofErr w:type="spellStart"/>
            <w:r w:rsidRPr="007D32E3">
              <w:rPr>
                <w:rFonts w:ascii="Garamond" w:hAnsi="Garamond"/>
                <w:szCs w:val="24"/>
              </w:rPr>
              <w:t>Televigilanza</w:t>
            </w:r>
            <w:proofErr w:type="spellEnd"/>
            <w:r w:rsidRPr="007D32E3">
              <w:rPr>
                <w:rFonts w:ascii="Garamond" w:hAnsi="Garamond"/>
                <w:szCs w:val="24"/>
              </w:rPr>
              <w:t xml:space="preserve"> a distanza con pronto intervento</w:t>
            </w:r>
          </w:p>
        </w:tc>
        <w:tc>
          <w:tcPr>
            <w:tcW w:w="1427" w:type="dxa"/>
            <w:vMerge/>
            <w:vAlign w:val="center"/>
          </w:tcPr>
          <w:p w14:paraId="28B3D3F9" w14:textId="77777777" w:rsidR="007D32E3" w:rsidRPr="00585F19" w:rsidRDefault="007D32E3" w:rsidP="0025397E">
            <w:pPr>
              <w:rPr>
                <w:rFonts w:ascii="Garamond" w:hAnsi="Garamond"/>
                <w:szCs w:val="24"/>
              </w:rPr>
            </w:pPr>
          </w:p>
        </w:tc>
        <w:tc>
          <w:tcPr>
            <w:tcW w:w="1966" w:type="dxa"/>
            <w:vAlign w:val="center"/>
          </w:tcPr>
          <w:p w14:paraId="15D7CF47" w14:textId="77777777" w:rsidR="007D32E3" w:rsidRPr="00585F19" w:rsidRDefault="007D32E3" w:rsidP="0025397E">
            <w:pPr>
              <w:rPr>
                <w:rFonts w:ascii="Garamond" w:hAnsi="Garamond"/>
                <w:szCs w:val="24"/>
              </w:rPr>
            </w:pPr>
            <w:r w:rsidRPr="00585F19">
              <w:rPr>
                <w:rFonts w:ascii="Garamond" w:hAnsi="Garamond"/>
                <w:szCs w:val="24"/>
              </w:rPr>
              <w:t>Canone mensile per presidio/collegamento</w:t>
            </w:r>
          </w:p>
        </w:tc>
        <w:tc>
          <w:tcPr>
            <w:tcW w:w="1052" w:type="dxa"/>
            <w:vAlign w:val="center"/>
          </w:tcPr>
          <w:p w14:paraId="133785C7" w14:textId="77777777" w:rsidR="007D32E3" w:rsidRPr="00585F19" w:rsidRDefault="007D32E3" w:rsidP="0025397E">
            <w:pPr>
              <w:rPr>
                <w:rFonts w:ascii="Garamond" w:hAnsi="Garamond"/>
                <w:szCs w:val="24"/>
              </w:rPr>
            </w:pPr>
            <w:r>
              <w:rPr>
                <w:rFonts w:ascii="Garamond" w:hAnsi="Garamond"/>
                <w:szCs w:val="24"/>
              </w:rPr>
              <w:t>100,00</w:t>
            </w:r>
          </w:p>
        </w:tc>
        <w:tc>
          <w:tcPr>
            <w:tcW w:w="938" w:type="dxa"/>
            <w:vMerge/>
            <w:vAlign w:val="center"/>
          </w:tcPr>
          <w:p w14:paraId="5413D27F" w14:textId="77777777" w:rsidR="007D32E3" w:rsidRPr="00585F19" w:rsidRDefault="007D32E3" w:rsidP="0025397E">
            <w:pPr>
              <w:rPr>
                <w:rFonts w:ascii="Garamond" w:hAnsi="Garamond"/>
                <w:szCs w:val="24"/>
              </w:rPr>
            </w:pPr>
          </w:p>
        </w:tc>
        <w:tc>
          <w:tcPr>
            <w:tcW w:w="1123" w:type="dxa"/>
            <w:vAlign w:val="center"/>
          </w:tcPr>
          <w:p w14:paraId="177F3C9D" w14:textId="77777777" w:rsidR="007D32E3" w:rsidRPr="00585F19" w:rsidRDefault="007D32E3" w:rsidP="0025397E">
            <w:pPr>
              <w:rPr>
                <w:rFonts w:ascii="Garamond" w:hAnsi="Garamond"/>
                <w:szCs w:val="24"/>
              </w:rPr>
            </w:pPr>
          </w:p>
        </w:tc>
        <w:tc>
          <w:tcPr>
            <w:tcW w:w="1115" w:type="dxa"/>
            <w:vMerge/>
            <w:vAlign w:val="center"/>
          </w:tcPr>
          <w:p w14:paraId="07450AC9" w14:textId="77777777" w:rsidR="007D32E3" w:rsidRPr="00585F19" w:rsidRDefault="007D32E3" w:rsidP="0025397E">
            <w:pPr>
              <w:rPr>
                <w:rFonts w:ascii="Garamond" w:hAnsi="Garamond"/>
                <w:szCs w:val="24"/>
              </w:rPr>
            </w:pPr>
          </w:p>
        </w:tc>
      </w:tr>
      <w:tr w:rsidR="00EF4D9B" w:rsidRPr="00585F19" w14:paraId="7469C999" w14:textId="77777777" w:rsidTr="007D32E3">
        <w:trPr>
          <w:trHeight w:val="203"/>
          <w:jc w:val="center"/>
        </w:trPr>
        <w:tc>
          <w:tcPr>
            <w:tcW w:w="1559" w:type="dxa"/>
          </w:tcPr>
          <w:p w14:paraId="793FF47E" w14:textId="77777777" w:rsidR="00EF4D9B" w:rsidRPr="00585F19" w:rsidRDefault="00EF4D9B" w:rsidP="0025397E">
            <w:pPr>
              <w:jc w:val="right"/>
              <w:rPr>
                <w:rFonts w:ascii="Garamond" w:hAnsi="Garamond"/>
                <w:b/>
                <w:szCs w:val="24"/>
              </w:rPr>
            </w:pPr>
          </w:p>
        </w:tc>
        <w:tc>
          <w:tcPr>
            <w:tcW w:w="6954" w:type="dxa"/>
            <w:gridSpan w:val="6"/>
          </w:tcPr>
          <w:p w14:paraId="25938FDE" w14:textId="1BBA9507" w:rsidR="00EF4D9B" w:rsidRPr="00585F19" w:rsidRDefault="00EF4D9B" w:rsidP="0025397E">
            <w:pPr>
              <w:jc w:val="right"/>
              <w:rPr>
                <w:rFonts w:ascii="Garamond" w:hAnsi="Garamond"/>
                <w:b/>
                <w:szCs w:val="24"/>
              </w:rPr>
            </w:pPr>
            <w:r w:rsidRPr="00585F19">
              <w:rPr>
                <w:rFonts w:ascii="Garamond" w:hAnsi="Garamond"/>
                <w:b/>
                <w:szCs w:val="24"/>
              </w:rPr>
              <w:t>Valore complessivo offerto</w:t>
            </w:r>
            <w:r w:rsidR="007D32E3">
              <w:rPr>
                <w:rFonts w:ascii="Garamond" w:hAnsi="Garamond"/>
                <w:b/>
                <w:szCs w:val="24"/>
              </w:rPr>
              <w:t xml:space="preserve"> (A+B)</w:t>
            </w:r>
            <w:r w:rsidRPr="00585F19">
              <w:rPr>
                <w:rFonts w:ascii="Garamond" w:hAnsi="Garamond"/>
                <w:b/>
                <w:szCs w:val="24"/>
              </w:rPr>
              <w:t xml:space="preserve"> </w:t>
            </w:r>
          </w:p>
        </w:tc>
        <w:tc>
          <w:tcPr>
            <w:tcW w:w="1115" w:type="dxa"/>
          </w:tcPr>
          <w:p w14:paraId="2903087F" w14:textId="77777777" w:rsidR="00EF4D9B" w:rsidRPr="00585F19" w:rsidRDefault="00EF4D9B" w:rsidP="0025397E">
            <w:pPr>
              <w:rPr>
                <w:rFonts w:ascii="Garamond" w:hAnsi="Garamond"/>
                <w:szCs w:val="24"/>
              </w:rPr>
            </w:pPr>
          </w:p>
        </w:tc>
      </w:tr>
    </w:tbl>
    <w:p w14:paraId="422B8794" w14:textId="77777777" w:rsidR="00EF4D9B" w:rsidRPr="00585F19" w:rsidRDefault="00EF4D9B" w:rsidP="00550194">
      <w:pPr>
        <w:jc w:val="both"/>
        <w:rPr>
          <w:rFonts w:ascii="Garamond" w:hAnsi="Garamond"/>
          <w:b/>
          <w:sz w:val="22"/>
          <w:szCs w:val="22"/>
        </w:rPr>
      </w:pPr>
    </w:p>
    <w:p w14:paraId="0B9B438B" w14:textId="5E7AF320" w:rsidR="0077732F" w:rsidRPr="00585F19" w:rsidRDefault="0077732F" w:rsidP="00550194">
      <w:pPr>
        <w:jc w:val="both"/>
        <w:rPr>
          <w:rFonts w:ascii="Garamond" w:hAnsi="Garamond"/>
          <w:b/>
          <w:sz w:val="22"/>
          <w:szCs w:val="22"/>
        </w:rPr>
      </w:pPr>
    </w:p>
    <w:p w14:paraId="17316503" w14:textId="40727BF6" w:rsidR="0077732F" w:rsidRPr="00585F19" w:rsidRDefault="0077732F" w:rsidP="00550194">
      <w:pPr>
        <w:jc w:val="both"/>
        <w:rPr>
          <w:rFonts w:ascii="Garamond" w:hAnsi="Garamond"/>
          <w:b/>
          <w:sz w:val="22"/>
          <w:szCs w:val="22"/>
        </w:rPr>
      </w:pPr>
      <w:r w:rsidRPr="00585F19">
        <w:rPr>
          <w:rFonts w:ascii="Garamond" w:hAnsi="Garamond"/>
          <w:b/>
          <w:sz w:val="22"/>
          <w:szCs w:val="22"/>
        </w:rPr>
        <w:t>LOTTO 3</w:t>
      </w:r>
      <w:r w:rsidR="00EF4D9B">
        <w:rPr>
          <w:rFonts w:ascii="Garamond" w:hAnsi="Garamond"/>
          <w:b/>
          <w:sz w:val="22"/>
          <w:szCs w:val="22"/>
        </w:rPr>
        <w:t xml:space="preserve"> – COMUNE DI SULMONA</w:t>
      </w:r>
    </w:p>
    <w:p w14:paraId="0CAD2BEB" w14:textId="77777777" w:rsidR="0077732F" w:rsidRPr="00585F19" w:rsidRDefault="0077732F" w:rsidP="0077732F">
      <w:pPr>
        <w:rPr>
          <w:rFonts w:ascii="Garamond" w:hAnsi="Garamond"/>
          <w:sz w:val="24"/>
          <w:szCs w:val="24"/>
        </w:rPr>
      </w:pPr>
    </w:p>
    <w:tbl>
      <w:tblPr>
        <w:tblStyle w:val="Grigliatabella"/>
        <w:tblW w:w="9864" w:type="dxa"/>
        <w:jc w:val="center"/>
        <w:tblLook w:val="04A0" w:firstRow="1" w:lastRow="0" w:firstColumn="1" w:lastColumn="0" w:noHBand="0" w:noVBand="1"/>
      </w:tblPr>
      <w:tblGrid>
        <w:gridCol w:w="1820"/>
        <w:gridCol w:w="1408"/>
        <w:gridCol w:w="1683"/>
        <w:gridCol w:w="1187"/>
        <w:gridCol w:w="1154"/>
        <w:gridCol w:w="1300"/>
        <w:gridCol w:w="1312"/>
      </w:tblGrid>
      <w:tr w:rsidR="00A949FC" w:rsidRPr="00585F19" w14:paraId="009A8B82" w14:textId="77777777" w:rsidTr="00C31374">
        <w:trPr>
          <w:trHeight w:val="1046"/>
          <w:jc w:val="center"/>
        </w:trPr>
        <w:tc>
          <w:tcPr>
            <w:tcW w:w="1820" w:type="dxa"/>
            <w:vAlign w:val="center"/>
          </w:tcPr>
          <w:p w14:paraId="6A7A88DF" w14:textId="77777777" w:rsidR="00A949FC" w:rsidRPr="00585F19" w:rsidRDefault="00A949FC" w:rsidP="001E7423">
            <w:pPr>
              <w:jc w:val="center"/>
              <w:rPr>
                <w:rFonts w:ascii="Garamond" w:hAnsi="Garamond"/>
                <w:b/>
                <w:sz w:val="18"/>
                <w:szCs w:val="24"/>
              </w:rPr>
            </w:pPr>
            <w:r w:rsidRPr="00585F19">
              <w:rPr>
                <w:rFonts w:ascii="Garamond" w:hAnsi="Garamond"/>
                <w:b/>
                <w:sz w:val="18"/>
                <w:szCs w:val="24"/>
              </w:rPr>
              <w:t>Servizi</w:t>
            </w:r>
          </w:p>
        </w:tc>
        <w:tc>
          <w:tcPr>
            <w:tcW w:w="1408" w:type="dxa"/>
            <w:vAlign w:val="center"/>
          </w:tcPr>
          <w:p w14:paraId="79E1BD2F" w14:textId="77777777" w:rsidR="00A949FC" w:rsidRPr="00585F19" w:rsidRDefault="00A949FC" w:rsidP="001E7423">
            <w:pPr>
              <w:jc w:val="center"/>
              <w:rPr>
                <w:rFonts w:ascii="Garamond" w:hAnsi="Garamond"/>
                <w:b/>
                <w:sz w:val="18"/>
                <w:szCs w:val="24"/>
              </w:rPr>
            </w:pPr>
            <w:r w:rsidRPr="00585F19">
              <w:rPr>
                <w:rFonts w:ascii="Garamond" w:hAnsi="Garamond"/>
                <w:b/>
                <w:sz w:val="18"/>
                <w:szCs w:val="24"/>
              </w:rPr>
              <w:t xml:space="preserve">Quantità totali </w:t>
            </w:r>
          </w:p>
          <w:p w14:paraId="64239CAC" w14:textId="77777777" w:rsidR="00A949FC" w:rsidRPr="00585F19" w:rsidRDefault="00A949FC" w:rsidP="001E7423">
            <w:pPr>
              <w:jc w:val="center"/>
              <w:rPr>
                <w:rFonts w:ascii="Garamond" w:hAnsi="Garamond"/>
                <w:b/>
                <w:sz w:val="18"/>
                <w:szCs w:val="24"/>
              </w:rPr>
            </w:pPr>
            <w:r w:rsidRPr="00585F19">
              <w:rPr>
                <w:rFonts w:ascii="Garamond" w:hAnsi="Garamond"/>
                <w:b/>
                <w:sz w:val="18"/>
                <w:szCs w:val="24"/>
              </w:rPr>
              <w:t>(per 48 mesi)</w:t>
            </w:r>
          </w:p>
          <w:p w14:paraId="453E6234" w14:textId="77777777" w:rsidR="00A949FC" w:rsidRPr="00585F19" w:rsidRDefault="00A949FC" w:rsidP="001E7423">
            <w:pPr>
              <w:jc w:val="center"/>
              <w:rPr>
                <w:rFonts w:ascii="Garamond" w:hAnsi="Garamond"/>
                <w:b/>
                <w:sz w:val="18"/>
                <w:szCs w:val="24"/>
              </w:rPr>
            </w:pPr>
            <w:r w:rsidRPr="00585F19">
              <w:rPr>
                <w:rFonts w:ascii="Garamond" w:hAnsi="Garamond"/>
                <w:b/>
                <w:sz w:val="18"/>
                <w:szCs w:val="24"/>
              </w:rPr>
              <w:t>(q)</w:t>
            </w:r>
          </w:p>
        </w:tc>
        <w:tc>
          <w:tcPr>
            <w:tcW w:w="1683" w:type="dxa"/>
            <w:vAlign w:val="center"/>
          </w:tcPr>
          <w:p w14:paraId="054A3811" w14:textId="77777777" w:rsidR="00A949FC" w:rsidRPr="00585F19" w:rsidRDefault="00A949FC" w:rsidP="001E7423">
            <w:pPr>
              <w:jc w:val="center"/>
              <w:rPr>
                <w:rFonts w:ascii="Garamond" w:hAnsi="Garamond"/>
                <w:b/>
                <w:sz w:val="18"/>
                <w:szCs w:val="24"/>
              </w:rPr>
            </w:pPr>
            <w:r w:rsidRPr="00585F19">
              <w:rPr>
                <w:rFonts w:ascii="Garamond" w:hAnsi="Garamond"/>
                <w:b/>
                <w:sz w:val="18"/>
                <w:szCs w:val="24"/>
              </w:rPr>
              <w:t>Unità di Misura del</w:t>
            </w:r>
          </w:p>
          <w:p w14:paraId="0B55891E" w14:textId="77777777" w:rsidR="00A949FC" w:rsidRPr="00585F19" w:rsidRDefault="00A949FC" w:rsidP="001E7423">
            <w:pPr>
              <w:jc w:val="center"/>
              <w:rPr>
                <w:rFonts w:ascii="Garamond" w:hAnsi="Garamond"/>
                <w:b/>
                <w:sz w:val="18"/>
                <w:szCs w:val="24"/>
              </w:rPr>
            </w:pPr>
            <w:r w:rsidRPr="00585F19">
              <w:rPr>
                <w:rFonts w:ascii="Garamond" w:hAnsi="Garamond"/>
                <w:b/>
                <w:sz w:val="18"/>
                <w:szCs w:val="24"/>
              </w:rPr>
              <w:t>prezzo unitario</w:t>
            </w:r>
          </w:p>
          <w:p w14:paraId="6B7A0C6D" w14:textId="77777777" w:rsidR="00A949FC" w:rsidRPr="00585F19" w:rsidRDefault="00A949FC" w:rsidP="001E7423">
            <w:pPr>
              <w:jc w:val="center"/>
              <w:rPr>
                <w:rFonts w:ascii="Garamond" w:hAnsi="Garamond"/>
                <w:b/>
                <w:sz w:val="18"/>
                <w:szCs w:val="24"/>
              </w:rPr>
            </w:pPr>
            <w:r w:rsidRPr="00585F19">
              <w:rPr>
                <w:rFonts w:ascii="Garamond" w:hAnsi="Garamond"/>
                <w:b/>
                <w:sz w:val="18"/>
                <w:szCs w:val="24"/>
              </w:rPr>
              <w:t>offerto</w:t>
            </w:r>
          </w:p>
        </w:tc>
        <w:tc>
          <w:tcPr>
            <w:tcW w:w="1187" w:type="dxa"/>
            <w:vAlign w:val="center"/>
          </w:tcPr>
          <w:p w14:paraId="443BAB35" w14:textId="77777777" w:rsidR="00A949FC" w:rsidRPr="00585F19" w:rsidRDefault="00A949FC" w:rsidP="001E7423">
            <w:pPr>
              <w:jc w:val="center"/>
              <w:rPr>
                <w:rFonts w:ascii="Garamond" w:hAnsi="Garamond"/>
                <w:b/>
                <w:sz w:val="18"/>
                <w:szCs w:val="24"/>
              </w:rPr>
            </w:pPr>
            <w:r w:rsidRPr="00585F19">
              <w:rPr>
                <w:rFonts w:ascii="Garamond" w:hAnsi="Garamond"/>
                <w:b/>
                <w:sz w:val="18"/>
                <w:szCs w:val="24"/>
              </w:rPr>
              <w:t>Prezzo unitario</w:t>
            </w:r>
          </w:p>
          <w:p w14:paraId="3BB8F953" w14:textId="444FCD20" w:rsidR="00A949FC" w:rsidRPr="00585F19" w:rsidRDefault="00A949FC" w:rsidP="001E7423">
            <w:pPr>
              <w:jc w:val="center"/>
              <w:rPr>
                <w:rFonts w:ascii="Garamond" w:hAnsi="Garamond"/>
                <w:b/>
                <w:sz w:val="18"/>
                <w:szCs w:val="24"/>
              </w:rPr>
            </w:pPr>
            <w:r>
              <w:rPr>
                <w:rFonts w:ascii="Garamond" w:hAnsi="Garamond"/>
                <w:b/>
                <w:sz w:val="18"/>
                <w:szCs w:val="24"/>
              </w:rPr>
              <w:t>Base d’asta</w:t>
            </w:r>
          </w:p>
          <w:p w14:paraId="4241B4A7" w14:textId="77777777" w:rsidR="00A949FC" w:rsidRPr="00585F19" w:rsidRDefault="00A949FC" w:rsidP="001E7423">
            <w:pPr>
              <w:jc w:val="center"/>
              <w:rPr>
                <w:rFonts w:ascii="Garamond" w:hAnsi="Garamond"/>
                <w:b/>
                <w:sz w:val="18"/>
                <w:szCs w:val="24"/>
              </w:rPr>
            </w:pPr>
            <w:r w:rsidRPr="00585F19">
              <w:rPr>
                <w:rFonts w:ascii="Garamond" w:hAnsi="Garamond"/>
                <w:b/>
                <w:sz w:val="18"/>
                <w:szCs w:val="24"/>
              </w:rPr>
              <w:t>Euro, IVA esclusa</w:t>
            </w:r>
          </w:p>
        </w:tc>
        <w:tc>
          <w:tcPr>
            <w:tcW w:w="1154" w:type="dxa"/>
            <w:vAlign w:val="center"/>
          </w:tcPr>
          <w:p w14:paraId="73A06352" w14:textId="59F3E982" w:rsidR="00A949FC" w:rsidRPr="00585F19" w:rsidRDefault="00A949FC" w:rsidP="001E7423">
            <w:pPr>
              <w:jc w:val="center"/>
              <w:rPr>
                <w:rFonts w:ascii="Garamond" w:hAnsi="Garamond"/>
                <w:b/>
                <w:sz w:val="18"/>
                <w:szCs w:val="24"/>
              </w:rPr>
            </w:pPr>
            <w:r w:rsidRPr="00585F19">
              <w:rPr>
                <w:rFonts w:ascii="Garamond" w:hAnsi="Garamond"/>
                <w:b/>
                <w:szCs w:val="24"/>
              </w:rPr>
              <w:t>Ribasso unico % offerto</w:t>
            </w:r>
          </w:p>
        </w:tc>
        <w:tc>
          <w:tcPr>
            <w:tcW w:w="1300" w:type="dxa"/>
            <w:vAlign w:val="center"/>
          </w:tcPr>
          <w:p w14:paraId="6DBC39CA" w14:textId="36A1AE16" w:rsidR="00A949FC" w:rsidRPr="00585F19" w:rsidRDefault="00A949FC" w:rsidP="001E7423">
            <w:pPr>
              <w:jc w:val="center"/>
              <w:rPr>
                <w:rFonts w:ascii="Garamond" w:hAnsi="Garamond"/>
                <w:b/>
                <w:sz w:val="18"/>
                <w:szCs w:val="24"/>
              </w:rPr>
            </w:pPr>
            <w:r w:rsidRPr="00585F19">
              <w:rPr>
                <w:rFonts w:ascii="Garamond" w:hAnsi="Garamond"/>
                <w:b/>
                <w:sz w:val="18"/>
                <w:szCs w:val="24"/>
              </w:rPr>
              <w:t>Prezzo unitario</w:t>
            </w:r>
          </w:p>
          <w:p w14:paraId="78497E67" w14:textId="77777777" w:rsidR="00A949FC" w:rsidRPr="00585F19" w:rsidRDefault="00A949FC" w:rsidP="00A949FC">
            <w:pPr>
              <w:jc w:val="center"/>
              <w:rPr>
                <w:rFonts w:ascii="Garamond" w:hAnsi="Garamond"/>
                <w:b/>
                <w:sz w:val="18"/>
                <w:szCs w:val="24"/>
              </w:rPr>
            </w:pPr>
            <w:r w:rsidRPr="00585F19">
              <w:rPr>
                <w:rFonts w:ascii="Garamond" w:hAnsi="Garamond"/>
                <w:b/>
                <w:sz w:val="18"/>
                <w:szCs w:val="24"/>
              </w:rPr>
              <w:t>offerto in cifre</w:t>
            </w:r>
          </w:p>
          <w:p w14:paraId="368320F1" w14:textId="77777777" w:rsidR="00A949FC" w:rsidRPr="00585F19" w:rsidRDefault="00A949FC" w:rsidP="00A949FC">
            <w:pPr>
              <w:jc w:val="center"/>
              <w:rPr>
                <w:rFonts w:ascii="Garamond" w:hAnsi="Garamond"/>
                <w:b/>
                <w:sz w:val="18"/>
                <w:szCs w:val="24"/>
              </w:rPr>
            </w:pPr>
            <w:r w:rsidRPr="00585F19">
              <w:rPr>
                <w:rFonts w:ascii="Garamond" w:hAnsi="Garamond"/>
                <w:b/>
                <w:sz w:val="18"/>
                <w:szCs w:val="24"/>
              </w:rPr>
              <w:t>(p)</w:t>
            </w:r>
          </w:p>
          <w:p w14:paraId="47E83504" w14:textId="5F938A33" w:rsidR="00A949FC" w:rsidRPr="00585F19" w:rsidRDefault="00A949FC" w:rsidP="00A949FC">
            <w:pPr>
              <w:jc w:val="center"/>
              <w:rPr>
                <w:rFonts w:ascii="Garamond" w:hAnsi="Garamond"/>
                <w:b/>
                <w:sz w:val="18"/>
                <w:szCs w:val="24"/>
              </w:rPr>
            </w:pPr>
            <w:r w:rsidRPr="00585F19">
              <w:rPr>
                <w:rFonts w:ascii="Garamond" w:hAnsi="Garamond"/>
                <w:b/>
                <w:sz w:val="18"/>
                <w:szCs w:val="24"/>
              </w:rPr>
              <w:t>Euro, IVA esclusa</w:t>
            </w:r>
          </w:p>
        </w:tc>
        <w:tc>
          <w:tcPr>
            <w:tcW w:w="1312" w:type="dxa"/>
            <w:vAlign w:val="center"/>
          </w:tcPr>
          <w:p w14:paraId="3246A6F5" w14:textId="77777777" w:rsidR="00A949FC" w:rsidRPr="00585F19" w:rsidRDefault="00A949FC" w:rsidP="001E7423">
            <w:pPr>
              <w:jc w:val="center"/>
              <w:rPr>
                <w:rFonts w:ascii="Garamond" w:hAnsi="Garamond"/>
                <w:b/>
                <w:sz w:val="18"/>
                <w:szCs w:val="24"/>
              </w:rPr>
            </w:pPr>
            <w:r w:rsidRPr="00585F19">
              <w:rPr>
                <w:rFonts w:ascii="Garamond" w:hAnsi="Garamond"/>
                <w:b/>
                <w:sz w:val="18"/>
                <w:szCs w:val="24"/>
              </w:rPr>
              <w:t xml:space="preserve">Valore offerto </w:t>
            </w:r>
          </w:p>
          <w:p w14:paraId="5B7FC9F0" w14:textId="77777777" w:rsidR="00A949FC" w:rsidRPr="00585F19" w:rsidRDefault="00A949FC" w:rsidP="001E7423">
            <w:pPr>
              <w:jc w:val="center"/>
              <w:rPr>
                <w:rFonts w:ascii="Garamond" w:hAnsi="Garamond"/>
                <w:b/>
                <w:sz w:val="18"/>
                <w:szCs w:val="24"/>
              </w:rPr>
            </w:pPr>
            <w:r w:rsidRPr="00585F19">
              <w:rPr>
                <w:rFonts w:ascii="Garamond" w:hAnsi="Garamond"/>
                <w:b/>
                <w:sz w:val="18"/>
                <w:szCs w:val="24"/>
              </w:rPr>
              <w:t>per 48</w:t>
            </w:r>
          </w:p>
          <w:p w14:paraId="5072DA39" w14:textId="77777777" w:rsidR="00A949FC" w:rsidRPr="00585F19" w:rsidRDefault="00A949FC" w:rsidP="001E7423">
            <w:pPr>
              <w:jc w:val="center"/>
              <w:rPr>
                <w:rFonts w:ascii="Garamond" w:hAnsi="Garamond"/>
                <w:b/>
                <w:sz w:val="18"/>
                <w:szCs w:val="24"/>
              </w:rPr>
            </w:pPr>
            <w:r w:rsidRPr="00585F19">
              <w:rPr>
                <w:rFonts w:ascii="Garamond" w:hAnsi="Garamond"/>
                <w:b/>
                <w:sz w:val="18"/>
                <w:szCs w:val="24"/>
              </w:rPr>
              <w:t>mesi in cifre</w:t>
            </w:r>
          </w:p>
          <w:p w14:paraId="612A94F9" w14:textId="77777777" w:rsidR="00A949FC" w:rsidRPr="00585F19" w:rsidRDefault="00A949FC" w:rsidP="001E7423">
            <w:pPr>
              <w:jc w:val="center"/>
              <w:rPr>
                <w:rFonts w:ascii="Garamond" w:hAnsi="Garamond"/>
                <w:b/>
                <w:sz w:val="18"/>
                <w:szCs w:val="24"/>
              </w:rPr>
            </w:pPr>
            <w:r w:rsidRPr="00585F19">
              <w:rPr>
                <w:rFonts w:ascii="Garamond" w:hAnsi="Garamond"/>
                <w:b/>
                <w:sz w:val="18"/>
                <w:szCs w:val="24"/>
              </w:rPr>
              <w:t>(p*q)</w:t>
            </w:r>
          </w:p>
          <w:p w14:paraId="39A1ED3F" w14:textId="77777777" w:rsidR="00A949FC" w:rsidRPr="00585F19" w:rsidRDefault="00A949FC" w:rsidP="001E7423">
            <w:pPr>
              <w:jc w:val="center"/>
              <w:rPr>
                <w:rFonts w:ascii="Garamond" w:hAnsi="Garamond"/>
                <w:b/>
                <w:sz w:val="18"/>
                <w:szCs w:val="24"/>
              </w:rPr>
            </w:pPr>
            <w:r w:rsidRPr="00585F19">
              <w:rPr>
                <w:rFonts w:ascii="Garamond" w:hAnsi="Garamond"/>
                <w:b/>
                <w:sz w:val="18"/>
                <w:szCs w:val="24"/>
              </w:rPr>
              <w:t>Euro, IVA esclusa</w:t>
            </w:r>
          </w:p>
        </w:tc>
      </w:tr>
      <w:tr w:rsidR="00A949FC" w:rsidRPr="00585F19" w14:paraId="73A4EE79" w14:textId="77777777" w:rsidTr="00C31374">
        <w:trPr>
          <w:trHeight w:val="440"/>
          <w:jc w:val="center"/>
        </w:trPr>
        <w:tc>
          <w:tcPr>
            <w:tcW w:w="1820" w:type="dxa"/>
            <w:vAlign w:val="center"/>
          </w:tcPr>
          <w:p w14:paraId="43E6B8CB" w14:textId="77777777" w:rsidR="00A949FC" w:rsidRPr="00585F19" w:rsidRDefault="00A949FC" w:rsidP="003F75E8">
            <w:pPr>
              <w:rPr>
                <w:rFonts w:ascii="Garamond" w:hAnsi="Garamond"/>
                <w:szCs w:val="24"/>
              </w:rPr>
            </w:pPr>
            <w:r w:rsidRPr="00585F19">
              <w:rPr>
                <w:rFonts w:ascii="Garamond" w:hAnsi="Garamond"/>
                <w:szCs w:val="24"/>
              </w:rPr>
              <w:t>Guardiania</w:t>
            </w:r>
          </w:p>
        </w:tc>
        <w:tc>
          <w:tcPr>
            <w:tcW w:w="1408" w:type="dxa"/>
            <w:vAlign w:val="center"/>
          </w:tcPr>
          <w:p w14:paraId="054C10ED" w14:textId="084D12B3" w:rsidR="00A949FC" w:rsidRPr="00585F19" w:rsidRDefault="007D32E3" w:rsidP="003F75E8">
            <w:pPr>
              <w:jc w:val="center"/>
              <w:rPr>
                <w:rFonts w:ascii="Garamond" w:hAnsi="Garamond"/>
                <w:szCs w:val="24"/>
              </w:rPr>
            </w:pPr>
            <w:r>
              <w:rPr>
                <w:rFonts w:ascii="Garamond" w:hAnsi="Garamond"/>
                <w:szCs w:val="24"/>
              </w:rPr>
              <w:t>18.432 ore</w:t>
            </w:r>
          </w:p>
        </w:tc>
        <w:tc>
          <w:tcPr>
            <w:tcW w:w="1683" w:type="dxa"/>
            <w:vAlign w:val="center"/>
          </w:tcPr>
          <w:p w14:paraId="5232167C" w14:textId="77777777" w:rsidR="00A949FC" w:rsidRPr="00585F19" w:rsidRDefault="00A949FC" w:rsidP="003F75E8">
            <w:pPr>
              <w:jc w:val="center"/>
              <w:rPr>
                <w:rFonts w:ascii="Garamond" w:hAnsi="Garamond"/>
                <w:szCs w:val="24"/>
              </w:rPr>
            </w:pPr>
            <w:r w:rsidRPr="00585F19">
              <w:rPr>
                <w:rFonts w:ascii="Garamond" w:hAnsi="Garamond"/>
                <w:szCs w:val="24"/>
              </w:rPr>
              <w:t>Euro a ora</w:t>
            </w:r>
          </w:p>
        </w:tc>
        <w:tc>
          <w:tcPr>
            <w:tcW w:w="1187" w:type="dxa"/>
            <w:vAlign w:val="center"/>
          </w:tcPr>
          <w:p w14:paraId="66956A56" w14:textId="55A6D6D5" w:rsidR="00A949FC" w:rsidRPr="00585F19" w:rsidRDefault="00A949FC" w:rsidP="003F75E8">
            <w:pPr>
              <w:jc w:val="center"/>
              <w:rPr>
                <w:rFonts w:ascii="Garamond" w:hAnsi="Garamond"/>
                <w:szCs w:val="24"/>
              </w:rPr>
            </w:pPr>
            <w:r>
              <w:rPr>
                <w:rFonts w:ascii="Garamond" w:hAnsi="Garamond"/>
                <w:szCs w:val="24"/>
              </w:rPr>
              <w:t>16,00</w:t>
            </w:r>
          </w:p>
        </w:tc>
        <w:tc>
          <w:tcPr>
            <w:tcW w:w="1154" w:type="dxa"/>
            <w:vAlign w:val="center"/>
          </w:tcPr>
          <w:p w14:paraId="42F54554" w14:textId="0BF5B437" w:rsidR="00A949FC" w:rsidRPr="00585F19" w:rsidRDefault="007D32E3" w:rsidP="003F75E8">
            <w:pPr>
              <w:jc w:val="center"/>
              <w:rPr>
                <w:rFonts w:ascii="Garamond" w:hAnsi="Garamond"/>
                <w:szCs w:val="24"/>
              </w:rPr>
            </w:pPr>
            <w:r>
              <w:rPr>
                <w:rFonts w:ascii="Garamond" w:hAnsi="Garamond"/>
                <w:b/>
                <w:szCs w:val="24"/>
              </w:rPr>
              <w:t>….%</w:t>
            </w:r>
          </w:p>
        </w:tc>
        <w:tc>
          <w:tcPr>
            <w:tcW w:w="1300" w:type="dxa"/>
            <w:vAlign w:val="center"/>
          </w:tcPr>
          <w:p w14:paraId="0D1D568A" w14:textId="6B0F3F1E" w:rsidR="00A949FC" w:rsidRPr="00585F19" w:rsidRDefault="00A949FC" w:rsidP="003F75E8">
            <w:pPr>
              <w:jc w:val="center"/>
              <w:rPr>
                <w:rFonts w:ascii="Garamond" w:hAnsi="Garamond"/>
                <w:szCs w:val="24"/>
              </w:rPr>
            </w:pPr>
          </w:p>
        </w:tc>
        <w:tc>
          <w:tcPr>
            <w:tcW w:w="1312" w:type="dxa"/>
            <w:vAlign w:val="center"/>
          </w:tcPr>
          <w:p w14:paraId="398D91D3" w14:textId="77777777" w:rsidR="00A949FC" w:rsidRPr="00585F19" w:rsidRDefault="00A949FC" w:rsidP="003F75E8">
            <w:pPr>
              <w:jc w:val="center"/>
              <w:rPr>
                <w:rFonts w:ascii="Garamond" w:hAnsi="Garamond"/>
                <w:szCs w:val="24"/>
              </w:rPr>
            </w:pPr>
          </w:p>
        </w:tc>
      </w:tr>
    </w:tbl>
    <w:p w14:paraId="7012EA60" w14:textId="443B9314" w:rsidR="0077732F" w:rsidRDefault="0077732F" w:rsidP="00550194">
      <w:pPr>
        <w:jc w:val="both"/>
        <w:rPr>
          <w:rFonts w:ascii="Garamond" w:hAnsi="Garamond"/>
          <w:b/>
          <w:sz w:val="22"/>
          <w:szCs w:val="22"/>
        </w:rPr>
      </w:pPr>
    </w:p>
    <w:p w14:paraId="3C862CC6" w14:textId="77777777" w:rsidR="00A949FC" w:rsidRPr="00585F19" w:rsidRDefault="00A949FC" w:rsidP="00550194">
      <w:pPr>
        <w:jc w:val="both"/>
        <w:rPr>
          <w:rFonts w:ascii="Garamond" w:hAnsi="Garamond"/>
          <w:b/>
          <w:sz w:val="22"/>
          <w:szCs w:val="22"/>
        </w:rPr>
      </w:pPr>
    </w:p>
    <w:p w14:paraId="2470103C" w14:textId="02707EDA" w:rsidR="0077732F" w:rsidRDefault="0077732F" w:rsidP="00550194">
      <w:pPr>
        <w:jc w:val="both"/>
        <w:rPr>
          <w:rFonts w:ascii="Garamond" w:hAnsi="Garamond"/>
          <w:b/>
          <w:sz w:val="22"/>
          <w:szCs w:val="22"/>
        </w:rPr>
      </w:pPr>
      <w:r w:rsidRPr="00585F19">
        <w:rPr>
          <w:rFonts w:ascii="Garamond" w:hAnsi="Garamond"/>
          <w:b/>
          <w:sz w:val="22"/>
          <w:szCs w:val="22"/>
        </w:rPr>
        <w:t>LOTTO 4</w:t>
      </w:r>
      <w:r w:rsidR="00EF4D9B">
        <w:rPr>
          <w:rFonts w:ascii="Garamond" w:hAnsi="Garamond"/>
          <w:b/>
          <w:sz w:val="22"/>
          <w:szCs w:val="22"/>
        </w:rPr>
        <w:t xml:space="preserve"> – ADSU L’AQUILA</w:t>
      </w:r>
    </w:p>
    <w:p w14:paraId="30BF1949" w14:textId="2E39BFD1" w:rsidR="00A949FC" w:rsidRDefault="00A949FC" w:rsidP="00550194">
      <w:pPr>
        <w:jc w:val="both"/>
        <w:rPr>
          <w:rFonts w:ascii="Garamond" w:hAnsi="Garamond"/>
          <w:b/>
          <w:sz w:val="22"/>
          <w:szCs w:val="22"/>
        </w:rPr>
      </w:pPr>
    </w:p>
    <w:tbl>
      <w:tblPr>
        <w:tblStyle w:val="Grigliatabella"/>
        <w:tblW w:w="9357" w:type="dxa"/>
        <w:jc w:val="center"/>
        <w:tblLook w:val="04A0" w:firstRow="1" w:lastRow="0" w:firstColumn="1" w:lastColumn="0" w:noHBand="0" w:noVBand="1"/>
      </w:tblPr>
      <w:tblGrid>
        <w:gridCol w:w="1820"/>
        <w:gridCol w:w="1285"/>
        <w:gridCol w:w="1299"/>
        <w:gridCol w:w="1187"/>
        <w:gridCol w:w="1154"/>
        <w:gridCol w:w="1300"/>
        <w:gridCol w:w="1312"/>
      </w:tblGrid>
      <w:tr w:rsidR="00556A7A" w:rsidRPr="00585F19" w14:paraId="695F02EA" w14:textId="77777777" w:rsidTr="0025397E">
        <w:trPr>
          <w:trHeight w:val="1046"/>
          <w:jc w:val="center"/>
        </w:trPr>
        <w:tc>
          <w:tcPr>
            <w:tcW w:w="1820" w:type="dxa"/>
            <w:vAlign w:val="center"/>
          </w:tcPr>
          <w:p w14:paraId="067726A7" w14:textId="77777777" w:rsidR="00556A7A" w:rsidRPr="00585F19" w:rsidRDefault="00556A7A" w:rsidP="0025397E">
            <w:pPr>
              <w:jc w:val="center"/>
              <w:rPr>
                <w:rFonts w:ascii="Garamond" w:hAnsi="Garamond"/>
                <w:b/>
                <w:sz w:val="18"/>
                <w:szCs w:val="24"/>
              </w:rPr>
            </w:pPr>
            <w:r w:rsidRPr="00585F19">
              <w:rPr>
                <w:rFonts w:ascii="Garamond" w:hAnsi="Garamond"/>
                <w:b/>
                <w:sz w:val="18"/>
                <w:szCs w:val="24"/>
              </w:rPr>
              <w:t>Servizi</w:t>
            </w:r>
          </w:p>
        </w:tc>
        <w:tc>
          <w:tcPr>
            <w:tcW w:w="1285" w:type="dxa"/>
            <w:vAlign w:val="center"/>
          </w:tcPr>
          <w:p w14:paraId="241282AD" w14:textId="77777777" w:rsidR="00556A7A" w:rsidRPr="00585F19" w:rsidRDefault="00556A7A" w:rsidP="0025397E">
            <w:pPr>
              <w:jc w:val="center"/>
              <w:rPr>
                <w:rFonts w:ascii="Garamond" w:hAnsi="Garamond"/>
                <w:b/>
                <w:sz w:val="18"/>
                <w:szCs w:val="24"/>
              </w:rPr>
            </w:pPr>
            <w:r w:rsidRPr="00585F19">
              <w:rPr>
                <w:rFonts w:ascii="Garamond" w:hAnsi="Garamond"/>
                <w:b/>
                <w:sz w:val="18"/>
                <w:szCs w:val="24"/>
              </w:rPr>
              <w:t xml:space="preserve">Quantità totali </w:t>
            </w:r>
          </w:p>
          <w:p w14:paraId="752BEE8D" w14:textId="77777777" w:rsidR="00556A7A" w:rsidRPr="00585F19" w:rsidRDefault="00556A7A" w:rsidP="0025397E">
            <w:pPr>
              <w:jc w:val="center"/>
              <w:rPr>
                <w:rFonts w:ascii="Garamond" w:hAnsi="Garamond"/>
                <w:b/>
                <w:sz w:val="18"/>
                <w:szCs w:val="24"/>
              </w:rPr>
            </w:pPr>
            <w:r w:rsidRPr="00585F19">
              <w:rPr>
                <w:rFonts w:ascii="Garamond" w:hAnsi="Garamond"/>
                <w:b/>
                <w:sz w:val="18"/>
                <w:szCs w:val="24"/>
              </w:rPr>
              <w:t>(per 48 mesi)</w:t>
            </w:r>
          </w:p>
          <w:p w14:paraId="316B90E8" w14:textId="77777777" w:rsidR="00556A7A" w:rsidRPr="00585F19" w:rsidRDefault="00556A7A" w:rsidP="0025397E">
            <w:pPr>
              <w:jc w:val="center"/>
              <w:rPr>
                <w:rFonts w:ascii="Garamond" w:hAnsi="Garamond"/>
                <w:b/>
                <w:sz w:val="18"/>
                <w:szCs w:val="24"/>
              </w:rPr>
            </w:pPr>
            <w:r w:rsidRPr="00585F19">
              <w:rPr>
                <w:rFonts w:ascii="Garamond" w:hAnsi="Garamond"/>
                <w:b/>
                <w:sz w:val="18"/>
                <w:szCs w:val="24"/>
              </w:rPr>
              <w:t>(q)</w:t>
            </w:r>
          </w:p>
        </w:tc>
        <w:tc>
          <w:tcPr>
            <w:tcW w:w="1299" w:type="dxa"/>
            <w:vAlign w:val="center"/>
          </w:tcPr>
          <w:p w14:paraId="06A2ED86" w14:textId="77777777" w:rsidR="00556A7A" w:rsidRPr="00585F19" w:rsidRDefault="00556A7A" w:rsidP="0025397E">
            <w:pPr>
              <w:jc w:val="center"/>
              <w:rPr>
                <w:rFonts w:ascii="Garamond" w:hAnsi="Garamond"/>
                <w:b/>
                <w:sz w:val="18"/>
                <w:szCs w:val="24"/>
              </w:rPr>
            </w:pPr>
            <w:r w:rsidRPr="00585F19">
              <w:rPr>
                <w:rFonts w:ascii="Garamond" w:hAnsi="Garamond"/>
                <w:b/>
                <w:sz w:val="18"/>
                <w:szCs w:val="24"/>
              </w:rPr>
              <w:t>Unità di Misura del</w:t>
            </w:r>
          </w:p>
          <w:p w14:paraId="337EEDF8" w14:textId="77777777" w:rsidR="00556A7A" w:rsidRPr="00585F19" w:rsidRDefault="00556A7A" w:rsidP="0025397E">
            <w:pPr>
              <w:jc w:val="center"/>
              <w:rPr>
                <w:rFonts w:ascii="Garamond" w:hAnsi="Garamond"/>
                <w:b/>
                <w:sz w:val="18"/>
                <w:szCs w:val="24"/>
              </w:rPr>
            </w:pPr>
            <w:r w:rsidRPr="00585F19">
              <w:rPr>
                <w:rFonts w:ascii="Garamond" w:hAnsi="Garamond"/>
                <w:b/>
                <w:sz w:val="18"/>
                <w:szCs w:val="24"/>
              </w:rPr>
              <w:t>prezzo unitario</w:t>
            </w:r>
          </w:p>
          <w:p w14:paraId="277C1717" w14:textId="77777777" w:rsidR="00556A7A" w:rsidRPr="00585F19" w:rsidRDefault="00556A7A" w:rsidP="0025397E">
            <w:pPr>
              <w:jc w:val="center"/>
              <w:rPr>
                <w:rFonts w:ascii="Garamond" w:hAnsi="Garamond"/>
                <w:b/>
                <w:sz w:val="18"/>
                <w:szCs w:val="24"/>
              </w:rPr>
            </w:pPr>
            <w:r w:rsidRPr="00585F19">
              <w:rPr>
                <w:rFonts w:ascii="Garamond" w:hAnsi="Garamond"/>
                <w:b/>
                <w:sz w:val="18"/>
                <w:szCs w:val="24"/>
              </w:rPr>
              <w:t>offerto</w:t>
            </w:r>
          </w:p>
        </w:tc>
        <w:tc>
          <w:tcPr>
            <w:tcW w:w="1187" w:type="dxa"/>
            <w:vAlign w:val="center"/>
          </w:tcPr>
          <w:p w14:paraId="5E8E9895" w14:textId="77777777" w:rsidR="00556A7A" w:rsidRPr="00585F19" w:rsidRDefault="00556A7A" w:rsidP="0025397E">
            <w:pPr>
              <w:jc w:val="center"/>
              <w:rPr>
                <w:rFonts w:ascii="Garamond" w:hAnsi="Garamond"/>
                <w:b/>
                <w:sz w:val="18"/>
                <w:szCs w:val="24"/>
              </w:rPr>
            </w:pPr>
            <w:r w:rsidRPr="00585F19">
              <w:rPr>
                <w:rFonts w:ascii="Garamond" w:hAnsi="Garamond"/>
                <w:b/>
                <w:sz w:val="18"/>
                <w:szCs w:val="24"/>
              </w:rPr>
              <w:t>Prezzo unitario</w:t>
            </w:r>
          </w:p>
          <w:p w14:paraId="1F80740F" w14:textId="77777777" w:rsidR="00556A7A" w:rsidRPr="00585F19" w:rsidRDefault="00556A7A" w:rsidP="0025397E">
            <w:pPr>
              <w:jc w:val="center"/>
              <w:rPr>
                <w:rFonts w:ascii="Garamond" w:hAnsi="Garamond"/>
                <w:b/>
                <w:sz w:val="18"/>
                <w:szCs w:val="24"/>
              </w:rPr>
            </w:pPr>
            <w:r>
              <w:rPr>
                <w:rFonts w:ascii="Garamond" w:hAnsi="Garamond"/>
                <w:b/>
                <w:sz w:val="18"/>
                <w:szCs w:val="24"/>
              </w:rPr>
              <w:t>Base d’asta</w:t>
            </w:r>
          </w:p>
          <w:p w14:paraId="1DF11474" w14:textId="77777777" w:rsidR="00556A7A" w:rsidRPr="00585F19" w:rsidRDefault="00556A7A" w:rsidP="0025397E">
            <w:pPr>
              <w:jc w:val="center"/>
              <w:rPr>
                <w:rFonts w:ascii="Garamond" w:hAnsi="Garamond"/>
                <w:b/>
                <w:sz w:val="18"/>
                <w:szCs w:val="24"/>
              </w:rPr>
            </w:pPr>
            <w:r w:rsidRPr="00585F19">
              <w:rPr>
                <w:rFonts w:ascii="Garamond" w:hAnsi="Garamond"/>
                <w:b/>
                <w:sz w:val="18"/>
                <w:szCs w:val="24"/>
              </w:rPr>
              <w:t>Euro, IVA esclusa</w:t>
            </w:r>
          </w:p>
        </w:tc>
        <w:tc>
          <w:tcPr>
            <w:tcW w:w="1154" w:type="dxa"/>
            <w:vAlign w:val="center"/>
          </w:tcPr>
          <w:p w14:paraId="44AA780A" w14:textId="77777777" w:rsidR="00556A7A" w:rsidRPr="00585F19" w:rsidRDefault="00556A7A" w:rsidP="0025397E">
            <w:pPr>
              <w:jc w:val="center"/>
              <w:rPr>
                <w:rFonts w:ascii="Garamond" w:hAnsi="Garamond"/>
                <w:b/>
                <w:sz w:val="18"/>
                <w:szCs w:val="24"/>
              </w:rPr>
            </w:pPr>
            <w:r w:rsidRPr="00585F19">
              <w:rPr>
                <w:rFonts w:ascii="Garamond" w:hAnsi="Garamond"/>
                <w:b/>
                <w:szCs w:val="24"/>
              </w:rPr>
              <w:t>Ribasso unico % offerto</w:t>
            </w:r>
          </w:p>
        </w:tc>
        <w:tc>
          <w:tcPr>
            <w:tcW w:w="1300" w:type="dxa"/>
            <w:vAlign w:val="center"/>
          </w:tcPr>
          <w:p w14:paraId="5ACBDF90" w14:textId="77777777" w:rsidR="00556A7A" w:rsidRPr="00585F19" w:rsidRDefault="00556A7A" w:rsidP="0025397E">
            <w:pPr>
              <w:jc w:val="center"/>
              <w:rPr>
                <w:rFonts w:ascii="Garamond" w:hAnsi="Garamond"/>
                <w:b/>
                <w:sz w:val="18"/>
                <w:szCs w:val="24"/>
              </w:rPr>
            </w:pPr>
            <w:r w:rsidRPr="00585F19">
              <w:rPr>
                <w:rFonts w:ascii="Garamond" w:hAnsi="Garamond"/>
                <w:b/>
                <w:sz w:val="18"/>
                <w:szCs w:val="24"/>
              </w:rPr>
              <w:t>Prezzo unitario</w:t>
            </w:r>
          </w:p>
          <w:p w14:paraId="5A4C7F89" w14:textId="77777777" w:rsidR="00556A7A" w:rsidRPr="00585F19" w:rsidRDefault="00556A7A" w:rsidP="0025397E">
            <w:pPr>
              <w:jc w:val="center"/>
              <w:rPr>
                <w:rFonts w:ascii="Garamond" w:hAnsi="Garamond"/>
                <w:b/>
                <w:sz w:val="18"/>
                <w:szCs w:val="24"/>
              </w:rPr>
            </w:pPr>
            <w:r w:rsidRPr="00585F19">
              <w:rPr>
                <w:rFonts w:ascii="Garamond" w:hAnsi="Garamond"/>
                <w:b/>
                <w:sz w:val="18"/>
                <w:szCs w:val="24"/>
              </w:rPr>
              <w:t>offerto in cifre</w:t>
            </w:r>
          </w:p>
          <w:p w14:paraId="43C59E02" w14:textId="77777777" w:rsidR="00556A7A" w:rsidRPr="00585F19" w:rsidRDefault="00556A7A" w:rsidP="0025397E">
            <w:pPr>
              <w:jc w:val="center"/>
              <w:rPr>
                <w:rFonts w:ascii="Garamond" w:hAnsi="Garamond"/>
                <w:b/>
                <w:sz w:val="18"/>
                <w:szCs w:val="24"/>
              </w:rPr>
            </w:pPr>
            <w:r w:rsidRPr="00585F19">
              <w:rPr>
                <w:rFonts w:ascii="Garamond" w:hAnsi="Garamond"/>
                <w:b/>
                <w:sz w:val="18"/>
                <w:szCs w:val="24"/>
              </w:rPr>
              <w:t>(p)</w:t>
            </w:r>
          </w:p>
          <w:p w14:paraId="0F4B9A81" w14:textId="77777777" w:rsidR="00556A7A" w:rsidRPr="00585F19" w:rsidRDefault="00556A7A" w:rsidP="0025397E">
            <w:pPr>
              <w:jc w:val="center"/>
              <w:rPr>
                <w:rFonts w:ascii="Garamond" w:hAnsi="Garamond"/>
                <w:b/>
                <w:sz w:val="18"/>
                <w:szCs w:val="24"/>
              </w:rPr>
            </w:pPr>
            <w:r w:rsidRPr="00585F19">
              <w:rPr>
                <w:rFonts w:ascii="Garamond" w:hAnsi="Garamond"/>
                <w:b/>
                <w:sz w:val="18"/>
                <w:szCs w:val="24"/>
              </w:rPr>
              <w:t>Euro, IVA esclusa</w:t>
            </w:r>
          </w:p>
        </w:tc>
        <w:tc>
          <w:tcPr>
            <w:tcW w:w="1312" w:type="dxa"/>
            <w:vAlign w:val="center"/>
          </w:tcPr>
          <w:p w14:paraId="6273104B" w14:textId="77777777" w:rsidR="00556A7A" w:rsidRPr="00585F19" w:rsidRDefault="00556A7A" w:rsidP="0025397E">
            <w:pPr>
              <w:jc w:val="center"/>
              <w:rPr>
                <w:rFonts w:ascii="Garamond" w:hAnsi="Garamond"/>
                <w:b/>
                <w:sz w:val="18"/>
                <w:szCs w:val="24"/>
              </w:rPr>
            </w:pPr>
            <w:r w:rsidRPr="00585F19">
              <w:rPr>
                <w:rFonts w:ascii="Garamond" w:hAnsi="Garamond"/>
                <w:b/>
                <w:sz w:val="18"/>
                <w:szCs w:val="24"/>
              </w:rPr>
              <w:t xml:space="preserve">Valore offerto </w:t>
            </w:r>
          </w:p>
          <w:p w14:paraId="7344E762" w14:textId="77777777" w:rsidR="00556A7A" w:rsidRPr="00585F19" w:rsidRDefault="00556A7A" w:rsidP="0025397E">
            <w:pPr>
              <w:jc w:val="center"/>
              <w:rPr>
                <w:rFonts w:ascii="Garamond" w:hAnsi="Garamond"/>
                <w:b/>
                <w:sz w:val="18"/>
                <w:szCs w:val="24"/>
              </w:rPr>
            </w:pPr>
            <w:r w:rsidRPr="00585F19">
              <w:rPr>
                <w:rFonts w:ascii="Garamond" w:hAnsi="Garamond"/>
                <w:b/>
                <w:sz w:val="18"/>
                <w:szCs w:val="24"/>
              </w:rPr>
              <w:t>per 48</w:t>
            </w:r>
          </w:p>
          <w:p w14:paraId="356D8826" w14:textId="77777777" w:rsidR="00556A7A" w:rsidRPr="00585F19" w:rsidRDefault="00556A7A" w:rsidP="0025397E">
            <w:pPr>
              <w:jc w:val="center"/>
              <w:rPr>
                <w:rFonts w:ascii="Garamond" w:hAnsi="Garamond"/>
                <w:b/>
                <w:sz w:val="18"/>
                <w:szCs w:val="24"/>
              </w:rPr>
            </w:pPr>
            <w:r w:rsidRPr="00585F19">
              <w:rPr>
                <w:rFonts w:ascii="Garamond" w:hAnsi="Garamond"/>
                <w:b/>
                <w:sz w:val="18"/>
                <w:szCs w:val="24"/>
              </w:rPr>
              <w:t>mesi in cifre</w:t>
            </w:r>
          </w:p>
          <w:p w14:paraId="460CE2DC" w14:textId="77777777" w:rsidR="00556A7A" w:rsidRPr="00585F19" w:rsidRDefault="00556A7A" w:rsidP="0025397E">
            <w:pPr>
              <w:jc w:val="center"/>
              <w:rPr>
                <w:rFonts w:ascii="Garamond" w:hAnsi="Garamond"/>
                <w:b/>
                <w:sz w:val="18"/>
                <w:szCs w:val="24"/>
              </w:rPr>
            </w:pPr>
            <w:r w:rsidRPr="00585F19">
              <w:rPr>
                <w:rFonts w:ascii="Garamond" w:hAnsi="Garamond"/>
                <w:b/>
                <w:sz w:val="18"/>
                <w:szCs w:val="24"/>
              </w:rPr>
              <w:t>(p*q)</w:t>
            </w:r>
          </w:p>
          <w:p w14:paraId="7767EF94" w14:textId="77777777" w:rsidR="00556A7A" w:rsidRPr="00585F19" w:rsidRDefault="00556A7A" w:rsidP="0025397E">
            <w:pPr>
              <w:jc w:val="center"/>
              <w:rPr>
                <w:rFonts w:ascii="Garamond" w:hAnsi="Garamond"/>
                <w:b/>
                <w:sz w:val="18"/>
                <w:szCs w:val="24"/>
              </w:rPr>
            </w:pPr>
            <w:r w:rsidRPr="00585F19">
              <w:rPr>
                <w:rFonts w:ascii="Garamond" w:hAnsi="Garamond"/>
                <w:b/>
                <w:sz w:val="18"/>
                <w:szCs w:val="24"/>
              </w:rPr>
              <w:t>Euro, IVA esclusa</w:t>
            </w:r>
          </w:p>
        </w:tc>
      </w:tr>
      <w:tr w:rsidR="00556A7A" w:rsidRPr="00585F19" w14:paraId="5D9ED344" w14:textId="77777777" w:rsidTr="00556A7A">
        <w:trPr>
          <w:trHeight w:val="605"/>
          <w:jc w:val="center"/>
        </w:trPr>
        <w:tc>
          <w:tcPr>
            <w:tcW w:w="1820" w:type="dxa"/>
            <w:vAlign w:val="center"/>
          </w:tcPr>
          <w:p w14:paraId="20C7CBC6" w14:textId="0DE52E86" w:rsidR="00556A7A" w:rsidRPr="00585F19" w:rsidRDefault="00556A7A" w:rsidP="003F75E8">
            <w:pPr>
              <w:rPr>
                <w:rFonts w:ascii="Garamond" w:hAnsi="Garamond"/>
                <w:b/>
                <w:sz w:val="18"/>
                <w:szCs w:val="24"/>
              </w:rPr>
            </w:pPr>
            <w:r w:rsidRPr="00585F19">
              <w:rPr>
                <w:rFonts w:ascii="Garamond" w:hAnsi="Garamond"/>
                <w:szCs w:val="24"/>
              </w:rPr>
              <w:t>Guardiania</w:t>
            </w:r>
          </w:p>
        </w:tc>
        <w:tc>
          <w:tcPr>
            <w:tcW w:w="1285" w:type="dxa"/>
            <w:vAlign w:val="center"/>
          </w:tcPr>
          <w:p w14:paraId="31DF84B8" w14:textId="414219D3" w:rsidR="00556A7A" w:rsidRPr="00585F19" w:rsidRDefault="00556A7A" w:rsidP="00556A7A">
            <w:pPr>
              <w:jc w:val="center"/>
              <w:rPr>
                <w:rFonts w:ascii="Garamond" w:hAnsi="Garamond"/>
                <w:b/>
                <w:sz w:val="18"/>
                <w:szCs w:val="24"/>
              </w:rPr>
            </w:pPr>
            <w:r>
              <w:rPr>
                <w:rFonts w:ascii="Garamond" w:hAnsi="Garamond"/>
                <w:szCs w:val="24"/>
              </w:rPr>
              <w:t>82.843 ore *</w:t>
            </w:r>
          </w:p>
        </w:tc>
        <w:tc>
          <w:tcPr>
            <w:tcW w:w="1299" w:type="dxa"/>
            <w:vAlign w:val="center"/>
          </w:tcPr>
          <w:p w14:paraId="6128FD15" w14:textId="446C2CB4" w:rsidR="00556A7A" w:rsidRPr="00585F19" w:rsidRDefault="00556A7A" w:rsidP="00556A7A">
            <w:pPr>
              <w:jc w:val="center"/>
              <w:rPr>
                <w:rFonts w:ascii="Garamond" w:hAnsi="Garamond"/>
                <w:b/>
                <w:sz w:val="18"/>
                <w:szCs w:val="24"/>
              </w:rPr>
            </w:pPr>
            <w:r w:rsidRPr="00585F19">
              <w:rPr>
                <w:rFonts w:ascii="Garamond" w:hAnsi="Garamond"/>
                <w:szCs w:val="24"/>
              </w:rPr>
              <w:t>Euro a ora</w:t>
            </w:r>
          </w:p>
        </w:tc>
        <w:tc>
          <w:tcPr>
            <w:tcW w:w="1187" w:type="dxa"/>
            <w:vAlign w:val="center"/>
          </w:tcPr>
          <w:p w14:paraId="027AC133" w14:textId="4C74CEA8" w:rsidR="00556A7A" w:rsidRPr="00585F19" w:rsidRDefault="00556A7A" w:rsidP="00556A7A">
            <w:pPr>
              <w:jc w:val="center"/>
              <w:rPr>
                <w:rFonts w:ascii="Garamond" w:hAnsi="Garamond"/>
                <w:b/>
                <w:sz w:val="18"/>
                <w:szCs w:val="24"/>
              </w:rPr>
            </w:pPr>
            <w:r>
              <w:rPr>
                <w:rFonts w:ascii="Garamond" w:hAnsi="Garamond"/>
                <w:szCs w:val="24"/>
              </w:rPr>
              <w:t>16,00</w:t>
            </w:r>
          </w:p>
        </w:tc>
        <w:tc>
          <w:tcPr>
            <w:tcW w:w="1154" w:type="dxa"/>
            <w:vAlign w:val="center"/>
          </w:tcPr>
          <w:p w14:paraId="3A527886" w14:textId="119FF4D8" w:rsidR="00556A7A" w:rsidRPr="00585F19" w:rsidRDefault="00556A7A" w:rsidP="00556A7A">
            <w:pPr>
              <w:jc w:val="center"/>
              <w:rPr>
                <w:rFonts w:ascii="Garamond" w:hAnsi="Garamond"/>
                <w:b/>
                <w:sz w:val="18"/>
                <w:szCs w:val="24"/>
              </w:rPr>
            </w:pPr>
            <w:r>
              <w:rPr>
                <w:rFonts w:ascii="Garamond" w:hAnsi="Garamond"/>
                <w:b/>
                <w:szCs w:val="24"/>
              </w:rPr>
              <w:t>….%</w:t>
            </w:r>
          </w:p>
        </w:tc>
        <w:tc>
          <w:tcPr>
            <w:tcW w:w="1300" w:type="dxa"/>
            <w:vAlign w:val="center"/>
          </w:tcPr>
          <w:p w14:paraId="1951C24B" w14:textId="4080B93E" w:rsidR="00556A7A" w:rsidRPr="00585F19" w:rsidRDefault="00556A7A" w:rsidP="00556A7A">
            <w:pPr>
              <w:jc w:val="center"/>
              <w:rPr>
                <w:rFonts w:ascii="Garamond" w:hAnsi="Garamond"/>
                <w:b/>
                <w:sz w:val="18"/>
                <w:szCs w:val="24"/>
              </w:rPr>
            </w:pPr>
          </w:p>
        </w:tc>
        <w:tc>
          <w:tcPr>
            <w:tcW w:w="1312" w:type="dxa"/>
            <w:vAlign w:val="center"/>
          </w:tcPr>
          <w:p w14:paraId="3E6FAF24" w14:textId="254F50E6" w:rsidR="00556A7A" w:rsidRPr="00585F19" w:rsidRDefault="00556A7A" w:rsidP="00556A7A">
            <w:pPr>
              <w:jc w:val="center"/>
              <w:rPr>
                <w:rFonts w:ascii="Garamond" w:hAnsi="Garamond"/>
                <w:b/>
                <w:sz w:val="18"/>
                <w:szCs w:val="24"/>
              </w:rPr>
            </w:pPr>
          </w:p>
        </w:tc>
      </w:tr>
    </w:tbl>
    <w:p w14:paraId="78808B8A" w14:textId="77777777" w:rsidR="00A949FC" w:rsidRPr="00585F19" w:rsidRDefault="00A949FC" w:rsidP="00550194">
      <w:pPr>
        <w:jc w:val="both"/>
        <w:rPr>
          <w:rFonts w:ascii="Garamond" w:hAnsi="Garamond"/>
          <w:b/>
          <w:sz w:val="22"/>
          <w:szCs w:val="22"/>
        </w:rPr>
      </w:pPr>
    </w:p>
    <w:p w14:paraId="04C95B2B" w14:textId="2EAEED67" w:rsidR="008A0AF9" w:rsidRPr="007D32E3" w:rsidRDefault="008A0AF9" w:rsidP="00A949FC">
      <w:pPr>
        <w:jc w:val="both"/>
        <w:rPr>
          <w:rFonts w:ascii="Garamond" w:hAnsi="Garamond"/>
          <w:sz w:val="22"/>
          <w:szCs w:val="24"/>
        </w:rPr>
      </w:pPr>
      <w:r w:rsidRPr="007D32E3">
        <w:rPr>
          <w:rFonts w:ascii="Garamond" w:hAnsi="Garamond"/>
          <w:sz w:val="22"/>
          <w:szCs w:val="24"/>
        </w:rPr>
        <w:t>*ai fini della valorizzazione si è indicato il totale delle ore relative all’</w:t>
      </w:r>
      <w:r w:rsidR="00A949FC" w:rsidRPr="007D32E3">
        <w:rPr>
          <w:rFonts w:ascii="Garamond" w:hAnsi="Garamond"/>
          <w:sz w:val="22"/>
          <w:szCs w:val="24"/>
        </w:rPr>
        <w:t>ipotesi</w:t>
      </w:r>
      <w:r w:rsidRPr="007D32E3">
        <w:rPr>
          <w:rFonts w:ascii="Garamond" w:hAnsi="Garamond"/>
          <w:sz w:val="22"/>
          <w:szCs w:val="24"/>
        </w:rPr>
        <w:t>/alternativa di maggior valore (Scheda tecnica Foglio C”)</w:t>
      </w:r>
    </w:p>
    <w:p w14:paraId="52A01DB5" w14:textId="715CED21" w:rsidR="00285EFF" w:rsidRPr="00585F19" w:rsidRDefault="00285EFF" w:rsidP="00285EFF">
      <w:pPr>
        <w:pStyle w:val="usoboll1"/>
        <w:snapToGrid w:val="0"/>
        <w:spacing w:before="120" w:line="240" w:lineRule="auto"/>
        <w:rPr>
          <w:rFonts w:ascii="Garamond" w:hAnsi="Garamond"/>
          <w:b/>
          <w:bCs/>
          <w:sz w:val="22"/>
          <w:szCs w:val="22"/>
        </w:rPr>
      </w:pPr>
      <w:r w:rsidRPr="00585F19">
        <w:rPr>
          <w:rFonts w:ascii="Garamond" w:hAnsi="Garamond"/>
          <w:b/>
          <w:bCs/>
          <w:sz w:val="22"/>
          <w:szCs w:val="22"/>
        </w:rPr>
        <w:t xml:space="preserve">Il suindicato ribasso percentuale offerto non si applica all’importo di € </w:t>
      </w:r>
      <w:r w:rsidR="0077732F" w:rsidRPr="00585F19">
        <w:rPr>
          <w:rFonts w:ascii="Garamond" w:hAnsi="Garamond"/>
          <w:b/>
          <w:bCs/>
          <w:sz w:val="22"/>
          <w:szCs w:val="22"/>
        </w:rPr>
        <w:t xml:space="preserve">6.000,00 (per 48 mesi per ciascun lotto) </w:t>
      </w:r>
      <w:r w:rsidRPr="00585F19">
        <w:rPr>
          <w:rFonts w:ascii="Garamond" w:hAnsi="Garamond"/>
          <w:b/>
          <w:bCs/>
          <w:sz w:val="22"/>
          <w:szCs w:val="22"/>
        </w:rPr>
        <w:t xml:space="preserve">relativo agli oneri di sicurezza da interferenze di cui all’Allegato XV, punto 4., sottopunto 4.1.4., del </w:t>
      </w:r>
      <w:proofErr w:type="spellStart"/>
      <w:proofErr w:type="gramStart"/>
      <w:r w:rsidRPr="00585F19">
        <w:rPr>
          <w:rFonts w:ascii="Garamond" w:hAnsi="Garamond"/>
          <w:b/>
          <w:bCs/>
          <w:sz w:val="22"/>
          <w:szCs w:val="22"/>
        </w:rPr>
        <w:t>D.Lgs</w:t>
      </w:r>
      <w:proofErr w:type="gramEnd"/>
      <w:r w:rsidRPr="00585F19">
        <w:rPr>
          <w:rFonts w:ascii="Garamond" w:hAnsi="Garamond"/>
          <w:b/>
          <w:bCs/>
          <w:sz w:val="22"/>
          <w:szCs w:val="22"/>
        </w:rPr>
        <w:t>.</w:t>
      </w:r>
      <w:proofErr w:type="spellEnd"/>
      <w:r w:rsidRPr="00585F19">
        <w:rPr>
          <w:rFonts w:ascii="Garamond" w:hAnsi="Garamond"/>
          <w:b/>
          <w:bCs/>
          <w:sz w:val="22"/>
          <w:szCs w:val="22"/>
        </w:rPr>
        <w:t xml:space="preserve"> 09/04/2008, n. 81 (il quale non è ribassabile).  </w:t>
      </w:r>
    </w:p>
    <w:p w14:paraId="69C25922" w14:textId="0504B87B" w:rsidR="00285EFF" w:rsidRPr="00585F19" w:rsidRDefault="00285EFF" w:rsidP="008669A2">
      <w:pPr>
        <w:pStyle w:val="usoboll1"/>
        <w:tabs>
          <w:tab w:val="center" w:pos="4535"/>
          <w:tab w:val="left" w:pos="7170"/>
        </w:tabs>
        <w:spacing w:before="240" w:after="120" w:line="360" w:lineRule="auto"/>
        <w:jc w:val="center"/>
        <w:rPr>
          <w:rFonts w:ascii="Garamond" w:hAnsi="Garamond"/>
          <w:b/>
          <w:sz w:val="22"/>
          <w:szCs w:val="22"/>
        </w:rPr>
      </w:pPr>
      <w:r w:rsidRPr="00585F19">
        <w:rPr>
          <w:rFonts w:ascii="Garamond" w:hAnsi="Garamond"/>
          <w:b/>
          <w:sz w:val="22"/>
          <w:szCs w:val="22"/>
        </w:rPr>
        <w:t>E DICHIARA:</w:t>
      </w:r>
    </w:p>
    <w:p w14:paraId="2DF2C1D0" w14:textId="440E893C" w:rsidR="008669A2" w:rsidRPr="00585F19" w:rsidRDefault="008669A2" w:rsidP="00C254B8">
      <w:pPr>
        <w:pStyle w:val="usoboll1"/>
        <w:numPr>
          <w:ilvl w:val="0"/>
          <w:numId w:val="2"/>
        </w:numPr>
        <w:tabs>
          <w:tab w:val="center" w:pos="4535"/>
          <w:tab w:val="left" w:pos="7170"/>
        </w:tabs>
        <w:snapToGrid w:val="0"/>
        <w:spacing w:before="120" w:line="240" w:lineRule="auto"/>
        <w:rPr>
          <w:rFonts w:ascii="Garamond" w:hAnsi="Garamond"/>
          <w:bCs/>
          <w:sz w:val="22"/>
          <w:szCs w:val="22"/>
        </w:rPr>
      </w:pPr>
      <w:r w:rsidRPr="00585F19">
        <w:rPr>
          <w:rFonts w:ascii="Garamond" w:hAnsi="Garamond"/>
          <w:bCs/>
          <w:sz w:val="22"/>
          <w:szCs w:val="22"/>
        </w:rPr>
        <w:t>che l’offerta è incondizionata e remunerativa per l’O.E.;</w:t>
      </w:r>
    </w:p>
    <w:p w14:paraId="3FB0CF6A" w14:textId="77777777" w:rsidR="00C254B8" w:rsidRPr="00585F19" w:rsidRDefault="008669A2" w:rsidP="00C254B8">
      <w:pPr>
        <w:pStyle w:val="usoboll1"/>
        <w:numPr>
          <w:ilvl w:val="0"/>
          <w:numId w:val="2"/>
        </w:numPr>
        <w:tabs>
          <w:tab w:val="center" w:pos="4535"/>
          <w:tab w:val="left" w:pos="7170"/>
        </w:tabs>
        <w:snapToGrid w:val="0"/>
        <w:spacing w:before="120" w:line="240" w:lineRule="auto"/>
        <w:rPr>
          <w:rFonts w:ascii="Garamond" w:hAnsi="Garamond"/>
          <w:bCs/>
          <w:sz w:val="22"/>
          <w:szCs w:val="22"/>
        </w:rPr>
      </w:pPr>
      <w:r w:rsidRPr="00585F19">
        <w:rPr>
          <w:rFonts w:ascii="Garamond" w:hAnsi="Garamond"/>
          <w:bCs/>
          <w:sz w:val="22"/>
          <w:szCs w:val="22"/>
        </w:rPr>
        <w:t>che ha preso atto e tenuto conto di tutte le circostanze generali, particolari e locali, che possono avere influito o influire sia sull’esecuzione dei lavori, sia sulla determinazione della propria offerta;</w:t>
      </w:r>
    </w:p>
    <w:p w14:paraId="684E85E2" w14:textId="77777777" w:rsidR="00C254B8" w:rsidRPr="00585F19" w:rsidRDefault="008669A2" w:rsidP="00C254B8">
      <w:pPr>
        <w:pStyle w:val="usoboll1"/>
        <w:numPr>
          <w:ilvl w:val="0"/>
          <w:numId w:val="2"/>
        </w:numPr>
        <w:tabs>
          <w:tab w:val="center" w:pos="4535"/>
          <w:tab w:val="left" w:pos="7170"/>
        </w:tabs>
        <w:snapToGrid w:val="0"/>
        <w:spacing w:before="120" w:line="240" w:lineRule="auto"/>
        <w:rPr>
          <w:rFonts w:ascii="Garamond" w:hAnsi="Garamond"/>
          <w:bCs/>
          <w:sz w:val="22"/>
          <w:szCs w:val="22"/>
        </w:rPr>
      </w:pPr>
      <w:r w:rsidRPr="00585F19">
        <w:rPr>
          <w:rFonts w:ascii="Garamond" w:hAnsi="Garamond"/>
          <w:bCs/>
          <w:sz w:val="22"/>
          <w:szCs w:val="22"/>
        </w:rPr>
        <w:lastRenderedPageBreak/>
        <w:t>che ha tenuto presenti le condizioni contrattuali e degli oneri compresi quelli eventuali relativi in materia di sicurezza, di assicurazione, di condizioni di lavoro e di previdenza e assistenza in vigore nel luogo dove deve essere eseguito l’appalto;</w:t>
      </w:r>
    </w:p>
    <w:p w14:paraId="1E02FBCA" w14:textId="77777777" w:rsidR="00856E6F" w:rsidRPr="00585F19" w:rsidRDefault="008669A2" w:rsidP="00856E6F">
      <w:pPr>
        <w:pStyle w:val="usoboll1"/>
        <w:numPr>
          <w:ilvl w:val="0"/>
          <w:numId w:val="2"/>
        </w:numPr>
        <w:tabs>
          <w:tab w:val="center" w:pos="4535"/>
          <w:tab w:val="left" w:pos="7170"/>
        </w:tabs>
        <w:snapToGrid w:val="0"/>
        <w:spacing w:before="120" w:line="240" w:lineRule="auto"/>
        <w:rPr>
          <w:rFonts w:ascii="Garamond" w:hAnsi="Garamond"/>
          <w:bCs/>
          <w:sz w:val="22"/>
          <w:szCs w:val="22"/>
        </w:rPr>
      </w:pPr>
      <w:r w:rsidRPr="00585F19">
        <w:rPr>
          <w:rFonts w:ascii="Garamond" w:hAnsi="Garamond"/>
          <w:bCs/>
          <w:sz w:val="22"/>
          <w:szCs w:val="22"/>
        </w:rPr>
        <w:t>che il valore economico offerto è adeguato e sufficiente rispetto ai costi del lavoro, connessi alla eventuale aggiudicazione della presente gara, ai sensi e per gli effetti dell’art.86, comma 3 bis del Codice dei contratti pubblici;</w:t>
      </w:r>
    </w:p>
    <w:p w14:paraId="58C822CA" w14:textId="46A9D7C6" w:rsidR="00856E6F" w:rsidRPr="00585F19" w:rsidRDefault="00856E6F" w:rsidP="00856E6F">
      <w:pPr>
        <w:pStyle w:val="usoboll1"/>
        <w:numPr>
          <w:ilvl w:val="0"/>
          <w:numId w:val="2"/>
        </w:numPr>
        <w:tabs>
          <w:tab w:val="center" w:pos="4535"/>
          <w:tab w:val="left" w:pos="7170"/>
        </w:tabs>
        <w:snapToGrid w:val="0"/>
        <w:spacing w:before="120" w:line="240" w:lineRule="auto"/>
        <w:rPr>
          <w:rFonts w:ascii="Garamond" w:hAnsi="Garamond"/>
          <w:bCs/>
          <w:sz w:val="22"/>
          <w:szCs w:val="22"/>
        </w:rPr>
      </w:pPr>
      <w:r w:rsidRPr="00585F19">
        <w:rPr>
          <w:rFonts w:ascii="Garamond" w:hAnsi="Garamond"/>
          <w:bCs/>
          <w:sz w:val="22"/>
          <w:szCs w:val="22"/>
        </w:rPr>
        <w:t>di essere consapevole che, ai sensi dell’art. 72 del regolamento di contabilità di cui al R.D. n. 827 del 1924, in caso di discordanza tra il ribasso indicato in cifre e il ribasso indicato in lettere prevale quello più vantaggioso per la Stazione Appaltante.</w:t>
      </w:r>
    </w:p>
    <w:p w14:paraId="2EA13103" w14:textId="77777777" w:rsidR="0038161C" w:rsidRPr="00585F19" w:rsidRDefault="0056213F" w:rsidP="008669A2">
      <w:pPr>
        <w:jc w:val="both"/>
        <w:rPr>
          <w:rFonts w:ascii="Garamond" w:hAnsi="Garamond"/>
          <w:sz w:val="22"/>
          <w:szCs w:val="22"/>
        </w:rPr>
      </w:pPr>
    </w:p>
    <w:p w14:paraId="0DF8214D" w14:textId="77777777" w:rsidR="00285EFF" w:rsidRPr="00585F19" w:rsidRDefault="00285EFF" w:rsidP="00A94793">
      <w:pPr>
        <w:shd w:val="clear" w:color="auto" w:fill="D9D9D9" w:themeFill="background1" w:themeFillShade="D9"/>
        <w:snapToGrid w:val="0"/>
        <w:jc w:val="center"/>
        <w:rPr>
          <w:rFonts w:ascii="Garamond" w:hAnsi="Garamond"/>
          <w:iCs/>
          <w:sz w:val="22"/>
          <w:szCs w:val="22"/>
        </w:rPr>
      </w:pPr>
      <w:r w:rsidRPr="00585F19">
        <w:rPr>
          <w:rFonts w:ascii="Garamond" w:hAnsi="Garamond"/>
          <w:iCs/>
          <w:sz w:val="22"/>
          <w:szCs w:val="22"/>
        </w:rPr>
        <w:t>DICHIARAZIONE DEL “COSTO AZIENDALE INTERNO DELLA SICUREZZA” NON RIBASSABILE</w:t>
      </w:r>
    </w:p>
    <w:p w14:paraId="2A27BABD" w14:textId="6161D5F6" w:rsidR="0032494D" w:rsidRPr="00585F19" w:rsidRDefault="00285EFF" w:rsidP="00A94793">
      <w:pPr>
        <w:shd w:val="clear" w:color="auto" w:fill="D9D9D9" w:themeFill="background1" w:themeFillShade="D9"/>
        <w:snapToGrid w:val="0"/>
        <w:jc w:val="center"/>
        <w:rPr>
          <w:rFonts w:ascii="Garamond" w:hAnsi="Garamond"/>
          <w:i/>
          <w:sz w:val="22"/>
          <w:szCs w:val="22"/>
          <w:lang w:val="en-US"/>
        </w:rPr>
      </w:pPr>
      <w:r w:rsidRPr="00585F19">
        <w:rPr>
          <w:rFonts w:ascii="Garamond" w:hAnsi="Garamond"/>
          <w:i/>
          <w:sz w:val="22"/>
          <w:szCs w:val="22"/>
          <w:lang w:val="en-US"/>
        </w:rPr>
        <w:t>(Art. 95, c</w:t>
      </w:r>
      <w:r w:rsidR="0032494D" w:rsidRPr="00585F19">
        <w:rPr>
          <w:rFonts w:ascii="Garamond" w:hAnsi="Garamond"/>
          <w:i/>
          <w:sz w:val="22"/>
          <w:szCs w:val="22"/>
          <w:lang w:val="en-US"/>
        </w:rPr>
        <w:t>o.</w:t>
      </w:r>
      <w:r w:rsidRPr="00585F19">
        <w:rPr>
          <w:rFonts w:ascii="Garamond" w:hAnsi="Garamond"/>
          <w:i/>
          <w:sz w:val="22"/>
          <w:szCs w:val="22"/>
          <w:lang w:val="en-US"/>
        </w:rPr>
        <w:t xml:space="preserve"> 10, </w:t>
      </w:r>
      <w:proofErr w:type="gramStart"/>
      <w:r w:rsidRPr="00585F19">
        <w:rPr>
          <w:rFonts w:ascii="Garamond" w:hAnsi="Garamond"/>
          <w:i/>
          <w:sz w:val="22"/>
          <w:szCs w:val="22"/>
          <w:lang w:val="en-US"/>
        </w:rPr>
        <w:t>del</w:t>
      </w:r>
      <w:proofErr w:type="gramEnd"/>
      <w:r w:rsidRPr="00585F19">
        <w:rPr>
          <w:rFonts w:ascii="Garamond" w:hAnsi="Garamond"/>
          <w:i/>
          <w:sz w:val="22"/>
          <w:szCs w:val="22"/>
          <w:lang w:val="en-US"/>
        </w:rPr>
        <w:t xml:space="preserve"> </w:t>
      </w:r>
      <w:proofErr w:type="spellStart"/>
      <w:r w:rsidRPr="00585F19">
        <w:rPr>
          <w:rFonts w:ascii="Garamond" w:hAnsi="Garamond"/>
          <w:i/>
          <w:sz w:val="22"/>
          <w:szCs w:val="22"/>
          <w:lang w:val="en-US"/>
        </w:rPr>
        <w:t>D.Lgs</w:t>
      </w:r>
      <w:proofErr w:type="spellEnd"/>
      <w:r w:rsidRPr="00585F19">
        <w:rPr>
          <w:rFonts w:ascii="Garamond" w:hAnsi="Garamond"/>
          <w:i/>
          <w:sz w:val="22"/>
          <w:szCs w:val="22"/>
          <w:lang w:val="en-US"/>
        </w:rPr>
        <w:t>. n. 50/2016 - Art. 26, co</w:t>
      </w:r>
      <w:r w:rsidR="0032494D" w:rsidRPr="00585F19">
        <w:rPr>
          <w:rFonts w:ascii="Garamond" w:hAnsi="Garamond"/>
          <w:i/>
          <w:sz w:val="22"/>
          <w:szCs w:val="22"/>
          <w:lang w:val="en-US"/>
        </w:rPr>
        <w:t>.</w:t>
      </w:r>
      <w:r w:rsidRPr="00585F19">
        <w:rPr>
          <w:rFonts w:ascii="Garamond" w:hAnsi="Garamond"/>
          <w:i/>
          <w:sz w:val="22"/>
          <w:szCs w:val="22"/>
          <w:lang w:val="en-US"/>
        </w:rPr>
        <w:t xml:space="preserve">6, del </w:t>
      </w:r>
      <w:proofErr w:type="spellStart"/>
      <w:r w:rsidRPr="00585F19">
        <w:rPr>
          <w:rFonts w:ascii="Garamond" w:hAnsi="Garamond"/>
          <w:i/>
          <w:sz w:val="22"/>
          <w:szCs w:val="22"/>
          <w:lang w:val="en-US"/>
        </w:rPr>
        <w:t>D.Lgs</w:t>
      </w:r>
      <w:proofErr w:type="spellEnd"/>
      <w:r w:rsidRPr="00585F19">
        <w:rPr>
          <w:rFonts w:ascii="Garamond" w:hAnsi="Garamond"/>
          <w:i/>
          <w:sz w:val="22"/>
          <w:szCs w:val="22"/>
          <w:lang w:val="en-US"/>
        </w:rPr>
        <w:t>. n. 81/2008)</w:t>
      </w:r>
      <w:r w:rsidR="0032494D" w:rsidRPr="00585F19">
        <w:rPr>
          <w:rFonts w:ascii="Garamond" w:hAnsi="Garamond"/>
          <w:i/>
          <w:sz w:val="22"/>
          <w:szCs w:val="22"/>
          <w:lang w:val="en-US"/>
        </w:rPr>
        <w:t>.</w:t>
      </w:r>
    </w:p>
    <w:p w14:paraId="5CABD62B" w14:textId="015A25C6" w:rsidR="00586B94" w:rsidRPr="00585F19" w:rsidRDefault="00285EFF" w:rsidP="00285EFF">
      <w:pPr>
        <w:snapToGrid w:val="0"/>
        <w:spacing w:before="120"/>
        <w:jc w:val="both"/>
        <w:rPr>
          <w:rFonts w:ascii="Garamond" w:hAnsi="Garamond"/>
          <w:iCs/>
          <w:sz w:val="22"/>
          <w:szCs w:val="22"/>
        </w:rPr>
      </w:pPr>
      <w:r w:rsidRPr="00585F19">
        <w:rPr>
          <w:rFonts w:ascii="Garamond" w:hAnsi="Garamond"/>
          <w:iCs/>
          <w:sz w:val="22"/>
          <w:szCs w:val="22"/>
        </w:rPr>
        <w:t xml:space="preserve">In applicazione di quanto prescritto dal combinato disposto dell’art. 95, comma 10, del </w:t>
      </w:r>
      <w:proofErr w:type="spellStart"/>
      <w:proofErr w:type="gramStart"/>
      <w:r w:rsidRPr="00585F19">
        <w:rPr>
          <w:rFonts w:ascii="Garamond" w:hAnsi="Garamond"/>
          <w:iCs/>
          <w:sz w:val="22"/>
          <w:szCs w:val="22"/>
        </w:rPr>
        <w:t>D.Lgs</w:t>
      </w:r>
      <w:proofErr w:type="gramEnd"/>
      <w:r w:rsidRPr="00585F19">
        <w:rPr>
          <w:rFonts w:ascii="Garamond" w:hAnsi="Garamond"/>
          <w:iCs/>
          <w:sz w:val="22"/>
          <w:szCs w:val="22"/>
        </w:rPr>
        <w:t>.</w:t>
      </w:r>
      <w:proofErr w:type="spellEnd"/>
      <w:r w:rsidRPr="00585F19">
        <w:rPr>
          <w:rFonts w:ascii="Garamond" w:hAnsi="Garamond"/>
          <w:iCs/>
          <w:sz w:val="22"/>
          <w:szCs w:val="22"/>
        </w:rPr>
        <w:t xml:space="preserve"> 18/04/2016,</w:t>
      </w:r>
      <w:r w:rsidR="0032494D" w:rsidRPr="00585F19">
        <w:rPr>
          <w:rFonts w:ascii="Garamond" w:hAnsi="Garamond"/>
          <w:iCs/>
          <w:sz w:val="22"/>
          <w:szCs w:val="22"/>
        </w:rPr>
        <w:t xml:space="preserve"> </w:t>
      </w:r>
      <w:r w:rsidRPr="00585F19">
        <w:rPr>
          <w:rFonts w:ascii="Garamond" w:hAnsi="Garamond"/>
          <w:iCs/>
          <w:sz w:val="22"/>
          <w:szCs w:val="22"/>
        </w:rPr>
        <w:t xml:space="preserve">n. 50 e dell’art. 26, comma 6, del </w:t>
      </w:r>
      <w:proofErr w:type="spellStart"/>
      <w:proofErr w:type="gramStart"/>
      <w:r w:rsidRPr="00585F19">
        <w:rPr>
          <w:rFonts w:ascii="Garamond" w:hAnsi="Garamond"/>
          <w:iCs/>
          <w:sz w:val="22"/>
          <w:szCs w:val="22"/>
        </w:rPr>
        <w:t>D.Lgs</w:t>
      </w:r>
      <w:proofErr w:type="gramEnd"/>
      <w:r w:rsidRPr="00585F19">
        <w:rPr>
          <w:rFonts w:ascii="Garamond" w:hAnsi="Garamond"/>
          <w:iCs/>
          <w:sz w:val="22"/>
          <w:szCs w:val="22"/>
        </w:rPr>
        <w:t>.</w:t>
      </w:r>
      <w:proofErr w:type="spellEnd"/>
      <w:r w:rsidRPr="00585F19">
        <w:rPr>
          <w:rFonts w:ascii="Garamond" w:hAnsi="Garamond"/>
          <w:iCs/>
          <w:sz w:val="22"/>
          <w:szCs w:val="22"/>
        </w:rPr>
        <w:t xml:space="preserve"> 09/04/2008, n. 81, si precisa che nella formulazione dell’offerta</w:t>
      </w:r>
      <w:r w:rsidR="0032494D" w:rsidRPr="00585F19">
        <w:rPr>
          <w:rFonts w:ascii="Garamond" w:hAnsi="Garamond"/>
          <w:iCs/>
          <w:sz w:val="22"/>
          <w:szCs w:val="22"/>
        </w:rPr>
        <w:t xml:space="preserve"> </w:t>
      </w:r>
      <w:r w:rsidRPr="00585F19">
        <w:rPr>
          <w:rFonts w:ascii="Garamond" w:hAnsi="Garamond"/>
          <w:iCs/>
          <w:sz w:val="22"/>
          <w:szCs w:val="22"/>
        </w:rPr>
        <w:t>economica per l’esecuzione dei lavori in appalto (e, quindi, nell’individuazione del suindicato ribasso unico</w:t>
      </w:r>
      <w:r w:rsidR="0032494D" w:rsidRPr="00585F19">
        <w:rPr>
          <w:rFonts w:ascii="Garamond" w:hAnsi="Garamond"/>
          <w:iCs/>
          <w:sz w:val="22"/>
          <w:szCs w:val="22"/>
        </w:rPr>
        <w:t xml:space="preserve"> </w:t>
      </w:r>
      <w:r w:rsidRPr="00585F19">
        <w:rPr>
          <w:rFonts w:ascii="Garamond" w:hAnsi="Garamond"/>
          <w:iCs/>
          <w:sz w:val="22"/>
          <w:szCs w:val="22"/>
        </w:rPr>
        <w:t>percentuale offerto) si è tenuto conto dei propri costi aziendali concernenti l'adempimento delle disposizioni</w:t>
      </w:r>
      <w:r w:rsidR="0032494D" w:rsidRPr="00585F19">
        <w:rPr>
          <w:rFonts w:ascii="Garamond" w:hAnsi="Garamond"/>
          <w:iCs/>
          <w:sz w:val="22"/>
          <w:szCs w:val="22"/>
        </w:rPr>
        <w:t xml:space="preserve"> </w:t>
      </w:r>
      <w:r w:rsidRPr="00585F19">
        <w:rPr>
          <w:rFonts w:ascii="Garamond" w:hAnsi="Garamond"/>
          <w:iCs/>
          <w:sz w:val="22"/>
          <w:szCs w:val="22"/>
        </w:rPr>
        <w:t>in materia di salute e sicurezza sui luoghi di lavoro in relazione all’esecuzione dei lavori in oggetto (cd. “COSTO</w:t>
      </w:r>
      <w:r w:rsidR="0032494D" w:rsidRPr="00585F19">
        <w:rPr>
          <w:rFonts w:ascii="Garamond" w:hAnsi="Garamond"/>
          <w:iCs/>
          <w:sz w:val="22"/>
          <w:szCs w:val="22"/>
        </w:rPr>
        <w:t xml:space="preserve"> </w:t>
      </w:r>
      <w:r w:rsidRPr="00585F19">
        <w:rPr>
          <w:rFonts w:ascii="Garamond" w:hAnsi="Garamond"/>
          <w:iCs/>
          <w:sz w:val="22"/>
          <w:szCs w:val="22"/>
        </w:rPr>
        <w:t>AZIENDALE INTERNO DELLA SICUREZZA”) i quali sono stati stimati dalla Ditta offerente nell’importo di</w:t>
      </w:r>
      <w:r w:rsidR="0032494D" w:rsidRPr="00585F19">
        <w:rPr>
          <w:rFonts w:ascii="Garamond" w:hAnsi="Garamond"/>
          <w:iCs/>
          <w:sz w:val="22"/>
          <w:szCs w:val="22"/>
        </w:rPr>
        <w:t xml:space="preserve"> </w:t>
      </w:r>
      <w:r w:rsidRPr="00585F19">
        <w:rPr>
          <w:rFonts w:ascii="Garamond" w:hAnsi="Garamond"/>
          <w:iCs/>
          <w:sz w:val="22"/>
          <w:szCs w:val="22"/>
        </w:rPr>
        <w:t>€</w:t>
      </w:r>
      <w:r w:rsidR="0032494D" w:rsidRPr="00585F19">
        <w:rPr>
          <w:rFonts w:ascii="Garamond" w:hAnsi="Garamond"/>
          <w:iCs/>
          <w:sz w:val="22"/>
          <w:szCs w:val="22"/>
        </w:rPr>
        <w:t xml:space="preserve"> </w:t>
      </w:r>
      <w:r w:rsidRPr="00585F19">
        <w:rPr>
          <w:rFonts w:ascii="Garamond" w:hAnsi="Garamond"/>
          <w:iCs/>
          <w:sz w:val="22"/>
          <w:szCs w:val="22"/>
        </w:rPr>
        <w:t>_______________________</w:t>
      </w:r>
      <w:r w:rsidR="0032494D" w:rsidRPr="00585F19">
        <w:rPr>
          <w:rFonts w:ascii="Garamond" w:hAnsi="Garamond"/>
          <w:iCs/>
          <w:sz w:val="22"/>
          <w:szCs w:val="22"/>
        </w:rPr>
        <w:t xml:space="preserve"> </w:t>
      </w:r>
      <w:r w:rsidRPr="00585F19">
        <w:rPr>
          <w:rFonts w:ascii="Garamond" w:hAnsi="Garamond"/>
          <w:iCs/>
          <w:sz w:val="22"/>
          <w:szCs w:val="22"/>
        </w:rPr>
        <w:t>(valore in cifre) (valore in lettere: euro</w:t>
      </w:r>
      <w:r w:rsidR="0032494D" w:rsidRPr="00585F19">
        <w:rPr>
          <w:rFonts w:ascii="Garamond" w:hAnsi="Garamond"/>
          <w:iCs/>
          <w:sz w:val="22"/>
          <w:szCs w:val="22"/>
        </w:rPr>
        <w:t xml:space="preserve"> </w:t>
      </w:r>
      <w:r w:rsidRPr="00585F19">
        <w:rPr>
          <w:rFonts w:ascii="Garamond" w:hAnsi="Garamond"/>
          <w:iCs/>
          <w:sz w:val="22"/>
          <w:szCs w:val="22"/>
        </w:rPr>
        <w:t>______________________), e che si dichiara essere</w:t>
      </w:r>
      <w:r w:rsidR="0032494D" w:rsidRPr="00585F19">
        <w:rPr>
          <w:rFonts w:ascii="Garamond" w:hAnsi="Garamond"/>
          <w:iCs/>
          <w:sz w:val="22"/>
          <w:szCs w:val="22"/>
        </w:rPr>
        <w:t xml:space="preserve"> </w:t>
      </w:r>
      <w:r w:rsidRPr="00585F19">
        <w:rPr>
          <w:rFonts w:ascii="Garamond" w:hAnsi="Garamond"/>
          <w:iCs/>
          <w:sz w:val="22"/>
          <w:szCs w:val="22"/>
        </w:rPr>
        <w:t>congrui rispetto all’entità e alle caratteristiche dei lavori in appalto.</w:t>
      </w:r>
      <w:r w:rsidR="0032494D" w:rsidRPr="00585F19">
        <w:rPr>
          <w:rFonts w:ascii="Garamond" w:hAnsi="Garamond"/>
          <w:iCs/>
          <w:sz w:val="22"/>
          <w:szCs w:val="22"/>
        </w:rPr>
        <w:t xml:space="preserve"> </w:t>
      </w:r>
      <w:r w:rsidRPr="00585F19">
        <w:rPr>
          <w:rFonts w:ascii="Garamond" w:hAnsi="Garamond"/>
          <w:iCs/>
          <w:sz w:val="22"/>
          <w:szCs w:val="22"/>
        </w:rPr>
        <w:t xml:space="preserve">Inoltre, si </w:t>
      </w:r>
      <w:proofErr w:type="spellStart"/>
      <w:r w:rsidRPr="00585F19">
        <w:rPr>
          <w:rFonts w:ascii="Garamond" w:hAnsi="Garamond"/>
          <w:iCs/>
          <w:sz w:val="22"/>
          <w:szCs w:val="22"/>
        </w:rPr>
        <w:t>da</w:t>
      </w:r>
      <w:proofErr w:type="spellEnd"/>
      <w:r w:rsidRPr="00585F19">
        <w:rPr>
          <w:rFonts w:ascii="Garamond" w:hAnsi="Garamond"/>
          <w:iCs/>
          <w:sz w:val="22"/>
          <w:szCs w:val="22"/>
        </w:rPr>
        <w:t xml:space="preserve"> atto di ben conoscere che detto importo del “COSTO AZIENDALE INTERNO DELLA</w:t>
      </w:r>
      <w:r w:rsidR="0032494D" w:rsidRPr="00585F19">
        <w:rPr>
          <w:rFonts w:ascii="Garamond" w:hAnsi="Garamond"/>
          <w:iCs/>
          <w:sz w:val="22"/>
          <w:szCs w:val="22"/>
        </w:rPr>
        <w:t xml:space="preserve"> </w:t>
      </w:r>
      <w:r w:rsidRPr="00585F19">
        <w:rPr>
          <w:rFonts w:ascii="Garamond" w:hAnsi="Garamond"/>
          <w:iCs/>
          <w:sz w:val="22"/>
          <w:szCs w:val="22"/>
        </w:rPr>
        <w:t>SICUREZZA” potrà essere tenuto in considerazione dalla stazione appaltante per verificare la congruità</w:t>
      </w:r>
      <w:r w:rsidR="0032494D" w:rsidRPr="00585F19">
        <w:rPr>
          <w:rFonts w:ascii="Garamond" w:hAnsi="Garamond"/>
          <w:iCs/>
          <w:sz w:val="22"/>
          <w:szCs w:val="22"/>
        </w:rPr>
        <w:t xml:space="preserve"> </w:t>
      </w:r>
      <w:r w:rsidRPr="00585F19">
        <w:rPr>
          <w:rFonts w:ascii="Garamond" w:hAnsi="Garamond"/>
          <w:iCs/>
          <w:sz w:val="22"/>
          <w:szCs w:val="22"/>
        </w:rPr>
        <w:t xml:space="preserve">dell’offerta economica presentata ai sensi e per gli effetti dell’art. 97, comma 5, lettera c), del </w:t>
      </w:r>
      <w:proofErr w:type="spellStart"/>
      <w:proofErr w:type="gramStart"/>
      <w:r w:rsidRPr="00585F19">
        <w:rPr>
          <w:rFonts w:ascii="Garamond" w:hAnsi="Garamond"/>
          <w:iCs/>
          <w:sz w:val="22"/>
          <w:szCs w:val="22"/>
        </w:rPr>
        <w:t>D.Lgs</w:t>
      </w:r>
      <w:proofErr w:type="gramEnd"/>
      <w:r w:rsidRPr="00585F19">
        <w:rPr>
          <w:rFonts w:ascii="Garamond" w:hAnsi="Garamond"/>
          <w:iCs/>
          <w:sz w:val="22"/>
          <w:szCs w:val="22"/>
        </w:rPr>
        <w:t>.</w:t>
      </w:r>
      <w:proofErr w:type="spellEnd"/>
      <w:r w:rsidRPr="00585F19">
        <w:rPr>
          <w:rFonts w:ascii="Garamond" w:hAnsi="Garamond"/>
          <w:iCs/>
          <w:sz w:val="22"/>
          <w:szCs w:val="22"/>
        </w:rPr>
        <w:t xml:space="preserve"> n.50/2016</w:t>
      </w:r>
      <w:r w:rsidR="0032494D" w:rsidRPr="00585F19">
        <w:rPr>
          <w:rFonts w:ascii="Garamond" w:hAnsi="Garamond"/>
          <w:iCs/>
          <w:sz w:val="22"/>
          <w:szCs w:val="22"/>
        </w:rPr>
        <w:t xml:space="preserve"> </w:t>
      </w:r>
      <w:r w:rsidRPr="00585F19">
        <w:rPr>
          <w:rFonts w:ascii="Garamond" w:hAnsi="Garamond"/>
          <w:iCs/>
          <w:sz w:val="22"/>
          <w:szCs w:val="22"/>
        </w:rPr>
        <w:t>qualora la stessa stazione appaltante ritenesse necessario effettuare la suddetta verifica</w:t>
      </w:r>
      <w:r w:rsidR="0032494D" w:rsidRPr="00585F19">
        <w:rPr>
          <w:rFonts w:ascii="Garamond" w:hAnsi="Garamond"/>
          <w:iCs/>
          <w:sz w:val="22"/>
          <w:szCs w:val="22"/>
        </w:rPr>
        <w:t>.</w:t>
      </w:r>
    </w:p>
    <w:p w14:paraId="708DB550" w14:textId="77777777" w:rsidR="00A94793" w:rsidRPr="00585F19" w:rsidRDefault="00A94793" w:rsidP="00A94793">
      <w:pPr>
        <w:snapToGrid w:val="0"/>
        <w:jc w:val="center"/>
        <w:rPr>
          <w:rFonts w:ascii="Garamond" w:hAnsi="Garamond"/>
          <w:iCs/>
          <w:sz w:val="22"/>
          <w:szCs w:val="22"/>
        </w:rPr>
      </w:pPr>
    </w:p>
    <w:p w14:paraId="05D2A02D" w14:textId="04C0B934" w:rsidR="0032494D" w:rsidRPr="00585F19" w:rsidRDefault="0032494D" w:rsidP="00A94793">
      <w:pPr>
        <w:shd w:val="clear" w:color="auto" w:fill="D9D9D9" w:themeFill="background1" w:themeFillShade="D9"/>
        <w:snapToGrid w:val="0"/>
        <w:jc w:val="center"/>
        <w:rPr>
          <w:rFonts w:ascii="Garamond" w:hAnsi="Garamond"/>
          <w:iCs/>
          <w:sz w:val="22"/>
          <w:szCs w:val="22"/>
        </w:rPr>
      </w:pPr>
      <w:r w:rsidRPr="00585F19">
        <w:rPr>
          <w:rFonts w:ascii="Garamond" w:hAnsi="Garamond"/>
          <w:iCs/>
          <w:sz w:val="22"/>
          <w:szCs w:val="22"/>
        </w:rPr>
        <w:t>DICHIARAZIONE DEI “COSTI DELLA MANODOPERA”</w:t>
      </w:r>
    </w:p>
    <w:p w14:paraId="39433A16" w14:textId="099E5455" w:rsidR="0032494D" w:rsidRPr="00585F19" w:rsidRDefault="0032494D" w:rsidP="00A94793">
      <w:pPr>
        <w:shd w:val="clear" w:color="auto" w:fill="D9D9D9" w:themeFill="background1" w:themeFillShade="D9"/>
        <w:snapToGrid w:val="0"/>
        <w:jc w:val="center"/>
        <w:rPr>
          <w:rFonts w:ascii="Garamond" w:hAnsi="Garamond"/>
          <w:i/>
          <w:sz w:val="22"/>
          <w:szCs w:val="22"/>
          <w:lang w:val="en-US"/>
        </w:rPr>
      </w:pPr>
      <w:r w:rsidRPr="00585F19">
        <w:rPr>
          <w:rFonts w:ascii="Garamond" w:hAnsi="Garamond"/>
          <w:i/>
          <w:sz w:val="22"/>
          <w:szCs w:val="22"/>
          <w:lang w:val="en-US"/>
        </w:rPr>
        <w:t>(Art. 95, co</w:t>
      </w:r>
      <w:r w:rsidR="00AF34AA" w:rsidRPr="00585F19">
        <w:rPr>
          <w:rFonts w:ascii="Garamond" w:hAnsi="Garamond"/>
          <w:i/>
          <w:sz w:val="22"/>
          <w:szCs w:val="22"/>
          <w:lang w:val="en-US"/>
        </w:rPr>
        <w:t>.</w:t>
      </w:r>
      <w:r w:rsidRPr="00585F19">
        <w:rPr>
          <w:rFonts w:ascii="Garamond" w:hAnsi="Garamond"/>
          <w:i/>
          <w:sz w:val="22"/>
          <w:szCs w:val="22"/>
          <w:lang w:val="en-US"/>
        </w:rPr>
        <w:t xml:space="preserve">10, </w:t>
      </w:r>
      <w:proofErr w:type="gramStart"/>
      <w:r w:rsidRPr="00585F19">
        <w:rPr>
          <w:rFonts w:ascii="Garamond" w:hAnsi="Garamond"/>
          <w:i/>
          <w:sz w:val="22"/>
          <w:szCs w:val="22"/>
          <w:lang w:val="en-US"/>
        </w:rPr>
        <w:t>del</w:t>
      </w:r>
      <w:proofErr w:type="gramEnd"/>
      <w:r w:rsidRPr="00585F19">
        <w:rPr>
          <w:rFonts w:ascii="Garamond" w:hAnsi="Garamond"/>
          <w:i/>
          <w:sz w:val="22"/>
          <w:szCs w:val="22"/>
          <w:lang w:val="en-US"/>
        </w:rPr>
        <w:t xml:space="preserve"> </w:t>
      </w:r>
      <w:proofErr w:type="spellStart"/>
      <w:r w:rsidRPr="00585F19">
        <w:rPr>
          <w:rFonts w:ascii="Garamond" w:hAnsi="Garamond"/>
          <w:i/>
          <w:sz w:val="22"/>
          <w:szCs w:val="22"/>
          <w:lang w:val="en-US"/>
        </w:rPr>
        <w:t>D.Lgs</w:t>
      </w:r>
      <w:proofErr w:type="spellEnd"/>
      <w:r w:rsidRPr="00585F19">
        <w:rPr>
          <w:rFonts w:ascii="Garamond" w:hAnsi="Garamond"/>
          <w:i/>
          <w:sz w:val="22"/>
          <w:szCs w:val="22"/>
          <w:lang w:val="en-US"/>
        </w:rPr>
        <w:t>. n. 50/2016)</w:t>
      </w:r>
    </w:p>
    <w:p w14:paraId="5801A548" w14:textId="79E732DF" w:rsidR="0032494D" w:rsidRPr="00585F19" w:rsidRDefault="0032494D" w:rsidP="0032494D">
      <w:pPr>
        <w:snapToGrid w:val="0"/>
        <w:spacing w:before="120"/>
        <w:jc w:val="both"/>
        <w:rPr>
          <w:rFonts w:ascii="Garamond" w:hAnsi="Garamond"/>
          <w:iCs/>
          <w:sz w:val="22"/>
          <w:szCs w:val="22"/>
        </w:rPr>
      </w:pPr>
      <w:r w:rsidRPr="00585F19">
        <w:rPr>
          <w:rFonts w:ascii="Garamond" w:hAnsi="Garamond"/>
          <w:iCs/>
          <w:sz w:val="22"/>
          <w:szCs w:val="22"/>
        </w:rPr>
        <w:t xml:space="preserve">In applicazione di quanto prescritto dal combinato disposto dell’art. 95, comma 10, del </w:t>
      </w:r>
      <w:proofErr w:type="spellStart"/>
      <w:proofErr w:type="gramStart"/>
      <w:r w:rsidRPr="00585F19">
        <w:rPr>
          <w:rFonts w:ascii="Garamond" w:hAnsi="Garamond"/>
          <w:iCs/>
          <w:sz w:val="22"/>
          <w:szCs w:val="22"/>
        </w:rPr>
        <w:t>D.Lgs</w:t>
      </w:r>
      <w:proofErr w:type="gramEnd"/>
      <w:r w:rsidRPr="00585F19">
        <w:rPr>
          <w:rFonts w:ascii="Garamond" w:hAnsi="Garamond"/>
          <w:iCs/>
          <w:sz w:val="22"/>
          <w:szCs w:val="22"/>
        </w:rPr>
        <w:t>.</w:t>
      </w:r>
      <w:proofErr w:type="spellEnd"/>
      <w:r w:rsidRPr="00585F19">
        <w:rPr>
          <w:rFonts w:ascii="Garamond" w:hAnsi="Garamond"/>
          <w:iCs/>
          <w:sz w:val="22"/>
          <w:szCs w:val="22"/>
        </w:rPr>
        <w:t xml:space="preserve"> 18/04/2016, N. 50 e ss.mm. e ii. ed in relazione ai lavori in oggetto, dichiara che i propri costi della manodopera ammontano a € __________________</w:t>
      </w:r>
      <w:r w:rsidR="00A94793" w:rsidRPr="00585F19">
        <w:rPr>
          <w:rFonts w:ascii="Garamond" w:hAnsi="Garamond"/>
          <w:iCs/>
          <w:sz w:val="22"/>
          <w:szCs w:val="22"/>
        </w:rPr>
        <w:t xml:space="preserve"> </w:t>
      </w:r>
      <w:r w:rsidRPr="00585F19">
        <w:rPr>
          <w:rFonts w:ascii="Garamond" w:hAnsi="Garamond"/>
          <w:iCs/>
          <w:sz w:val="22"/>
          <w:szCs w:val="22"/>
        </w:rPr>
        <w:t>(</w:t>
      </w:r>
      <w:proofErr w:type="spellStart"/>
      <w:r w:rsidRPr="00585F19">
        <w:rPr>
          <w:rFonts w:ascii="Garamond" w:hAnsi="Garamond"/>
          <w:iCs/>
          <w:sz w:val="22"/>
          <w:szCs w:val="22"/>
        </w:rPr>
        <w:t>diconsi</w:t>
      </w:r>
      <w:proofErr w:type="spellEnd"/>
      <w:r w:rsidRPr="00585F19">
        <w:rPr>
          <w:rFonts w:ascii="Garamond" w:hAnsi="Garamond"/>
          <w:iCs/>
          <w:sz w:val="22"/>
          <w:szCs w:val="22"/>
        </w:rPr>
        <w:t xml:space="preserve"> Euro _______________________________________________________)</w:t>
      </w:r>
    </w:p>
    <w:p w14:paraId="6B3253AB" w14:textId="77777777" w:rsidR="00A94793" w:rsidRPr="00585F19" w:rsidRDefault="00A94793" w:rsidP="00A94793">
      <w:pPr>
        <w:snapToGrid w:val="0"/>
        <w:jc w:val="center"/>
        <w:rPr>
          <w:rFonts w:ascii="Garamond" w:hAnsi="Garamond"/>
          <w:iCs/>
          <w:sz w:val="22"/>
          <w:szCs w:val="22"/>
        </w:rPr>
      </w:pPr>
    </w:p>
    <w:p w14:paraId="522EA4E1" w14:textId="30133057" w:rsidR="0032494D" w:rsidRPr="00585F19" w:rsidRDefault="0032494D" w:rsidP="00A94793">
      <w:pPr>
        <w:shd w:val="clear" w:color="auto" w:fill="D9D9D9" w:themeFill="background1" w:themeFillShade="D9"/>
        <w:snapToGrid w:val="0"/>
        <w:jc w:val="center"/>
        <w:rPr>
          <w:rFonts w:ascii="Garamond" w:hAnsi="Garamond"/>
          <w:iCs/>
          <w:sz w:val="22"/>
          <w:szCs w:val="22"/>
        </w:rPr>
      </w:pPr>
      <w:r w:rsidRPr="00585F19">
        <w:rPr>
          <w:rFonts w:ascii="Garamond" w:hAnsi="Garamond"/>
          <w:iCs/>
          <w:sz w:val="22"/>
          <w:szCs w:val="22"/>
        </w:rPr>
        <w:t>DICHIARAZIONE DEL PERIODO DI VALIDITÀ DELL’OFFERTA ECONOMICA</w:t>
      </w:r>
    </w:p>
    <w:p w14:paraId="627830E4" w14:textId="0771AB76" w:rsidR="0032494D" w:rsidRPr="00585F19" w:rsidRDefault="0032494D" w:rsidP="00A94793">
      <w:pPr>
        <w:shd w:val="clear" w:color="auto" w:fill="D9D9D9" w:themeFill="background1" w:themeFillShade="D9"/>
        <w:snapToGrid w:val="0"/>
        <w:jc w:val="center"/>
        <w:rPr>
          <w:rFonts w:ascii="Garamond" w:hAnsi="Garamond"/>
          <w:iCs/>
          <w:sz w:val="22"/>
          <w:szCs w:val="22"/>
          <w:lang w:val="en-US"/>
        </w:rPr>
      </w:pPr>
      <w:r w:rsidRPr="00585F19">
        <w:rPr>
          <w:rFonts w:ascii="Garamond" w:hAnsi="Garamond"/>
          <w:iCs/>
          <w:sz w:val="22"/>
          <w:szCs w:val="22"/>
          <w:lang w:val="en-US"/>
        </w:rPr>
        <w:t xml:space="preserve">(Art. 32, com m a 4, </w:t>
      </w:r>
      <w:proofErr w:type="gramStart"/>
      <w:r w:rsidRPr="00585F19">
        <w:rPr>
          <w:rFonts w:ascii="Garamond" w:hAnsi="Garamond"/>
          <w:iCs/>
          <w:sz w:val="22"/>
          <w:szCs w:val="22"/>
          <w:lang w:val="en-US"/>
        </w:rPr>
        <w:t>del</w:t>
      </w:r>
      <w:proofErr w:type="gramEnd"/>
      <w:r w:rsidRPr="00585F19">
        <w:rPr>
          <w:rFonts w:ascii="Garamond" w:hAnsi="Garamond"/>
          <w:iCs/>
          <w:sz w:val="22"/>
          <w:szCs w:val="22"/>
          <w:lang w:val="en-US"/>
        </w:rPr>
        <w:t xml:space="preserve"> </w:t>
      </w:r>
      <w:proofErr w:type="spellStart"/>
      <w:r w:rsidRPr="00585F19">
        <w:rPr>
          <w:rFonts w:ascii="Garamond" w:hAnsi="Garamond"/>
          <w:iCs/>
          <w:sz w:val="22"/>
          <w:szCs w:val="22"/>
          <w:lang w:val="en-US"/>
        </w:rPr>
        <w:t>D.Lgs</w:t>
      </w:r>
      <w:proofErr w:type="spellEnd"/>
      <w:r w:rsidRPr="00585F19">
        <w:rPr>
          <w:rFonts w:ascii="Garamond" w:hAnsi="Garamond"/>
          <w:iCs/>
          <w:sz w:val="22"/>
          <w:szCs w:val="22"/>
          <w:lang w:val="en-US"/>
        </w:rPr>
        <w:t>. 18/ 04/ 2016, n. 50)</w:t>
      </w:r>
    </w:p>
    <w:p w14:paraId="5A465CE3" w14:textId="2FCE22E6" w:rsidR="0032494D" w:rsidRPr="00585F19" w:rsidRDefault="0032494D" w:rsidP="0032494D">
      <w:pPr>
        <w:snapToGrid w:val="0"/>
        <w:spacing w:before="120"/>
        <w:jc w:val="both"/>
        <w:rPr>
          <w:rFonts w:ascii="Garamond" w:hAnsi="Garamond"/>
          <w:iCs/>
          <w:sz w:val="22"/>
          <w:szCs w:val="22"/>
        </w:rPr>
      </w:pPr>
      <w:r w:rsidRPr="00585F19">
        <w:rPr>
          <w:rFonts w:ascii="Garamond" w:hAnsi="Garamond"/>
          <w:iCs/>
          <w:sz w:val="22"/>
          <w:szCs w:val="22"/>
        </w:rPr>
        <w:t xml:space="preserve">Si dichiara, infine, che la presente offerta economica sarà vincolante per la Ditta rappresentata dal/dalla sottoscritto/a il per n. 240 (duecentoquaranta), naturali e consecutivi, decorrenti dalla data di scadenza per la presentazione dell’offerta indicata </w:t>
      </w:r>
      <w:r w:rsidR="00A94793" w:rsidRPr="00585F19">
        <w:rPr>
          <w:rFonts w:ascii="Garamond" w:hAnsi="Garamond"/>
          <w:iCs/>
          <w:sz w:val="22"/>
          <w:szCs w:val="22"/>
        </w:rPr>
        <w:t>negli atti</w:t>
      </w:r>
      <w:r w:rsidRPr="00585F19">
        <w:rPr>
          <w:rFonts w:ascii="Garamond" w:hAnsi="Garamond"/>
          <w:iCs/>
          <w:sz w:val="22"/>
          <w:szCs w:val="22"/>
        </w:rPr>
        <w:t xml:space="preserve"> di gara, salvo il differimento di detto termine</w:t>
      </w:r>
      <w:r w:rsidR="00A94793" w:rsidRPr="00585F19">
        <w:rPr>
          <w:rFonts w:ascii="Garamond" w:hAnsi="Garamond"/>
          <w:iCs/>
          <w:sz w:val="22"/>
          <w:szCs w:val="22"/>
        </w:rPr>
        <w:t xml:space="preserve"> </w:t>
      </w:r>
      <w:r w:rsidRPr="00585F19">
        <w:rPr>
          <w:rFonts w:ascii="Garamond" w:hAnsi="Garamond"/>
          <w:iCs/>
          <w:sz w:val="22"/>
          <w:szCs w:val="22"/>
        </w:rPr>
        <w:t xml:space="preserve">qualora ciò venga richiesto dalla stazione appaltante committente, ai sensi dell’art. 32, comma 4, del </w:t>
      </w:r>
      <w:proofErr w:type="spellStart"/>
      <w:proofErr w:type="gramStart"/>
      <w:r w:rsidRPr="00585F19">
        <w:rPr>
          <w:rFonts w:ascii="Garamond" w:hAnsi="Garamond"/>
          <w:iCs/>
          <w:sz w:val="22"/>
          <w:szCs w:val="22"/>
        </w:rPr>
        <w:t>D.Lgs</w:t>
      </w:r>
      <w:proofErr w:type="gramEnd"/>
      <w:r w:rsidRPr="00585F19">
        <w:rPr>
          <w:rFonts w:ascii="Garamond" w:hAnsi="Garamond"/>
          <w:iCs/>
          <w:sz w:val="22"/>
          <w:szCs w:val="22"/>
        </w:rPr>
        <w:t>.</w:t>
      </w:r>
      <w:proofErr w:type="spellEnd"/>
      <w:r w:rsidR="00A94793" w:rsidRPr="00585F19">
        <w:rPr>
          <w:rFonts w:ascii="Garamond" w:hAnsi="Garamond"/>
          <w:iCs/>
          <w:sz w:val="22"/>
          <w:szCs w:val="22"/>
        </w:rPr>
        <w:t xml:space="preserve"> </w:t>
      </w:r>
      <w:r w:rsidRPr="00585F19">
        <w:rPr>
          <w:rFonts w:ascii="Garamond" w:hAnsi="Garamond"/>
          <w:iCs/>
          <w:sz w:val="22"/>
          <w:szCs w:val="22"/>
        </w:rPr>
        <w:t>n.50/2016.</w:t>
      </w:r>
    </w:p>
    <w:p w14:paraId="48216CA4" w14:textId="77777777" w:rsidR="00293F69" w:rsidRPr="00585F19" w:rsidRDefault="00293F69" w:rsidP="00285EFF">
      <w:pPr>
        <w:snapToGrid w:val="0"/>
        <w:spacing w:before="120"/>
        <w:jc w:val="both"/>
        <w:rPr>
          <w:rFonts w:ascii="Garamond" w:hAnsi="Garamond"/>
          <w:i/>
          <w:sz w:val="22"/>
          <w:szCs w:val="22"/>
        </w:rPr>
      </w:pPr>
    </w:p>
    <w:p w14:paraId="5BB75DE8" w14:textId="34E99377" w:rsidR="00293F69" w:rsidRPr="00585F19" w:rsidRDefault="00293F69" w:rsidP="00293F69">
      <w:pPr>
        <w:snapToGrid w:val="0"/>
        <w:spacing w:before="120"/>
        <w:jc w:val="center"/>
        <w:rPr>
          <w:rFonts w:ascii="Garamond" w:hAnsi="Garamond"/>
          <w:b/>
          <w:bCs/>
          <w:i/>
          <w:sz w:val="22"/>
          <w:szCs w:val="22"/>
        </w:rPr>
      </w:pPr>
      <w:r w:rsidRPr="00585F19">
        <w:rPr>
          <w:rFonts w:ascii="Garamond" w:hAnsi="Garamond"/>
          <w:b/>
          <w:bCs/>
          <w:i/>
          <w:sz w:val="22"/>
          <w:szCs w:val="22"/>
        </w:rPr>
        <w:t>(Solo nel caso di raggruppamenti temporanei o consorzi ordinari non ancora costituiti formalmente)</w:t>
      </w:r>
    </w:p>
    <w:p w14:paraId="56B1710C" w14:textId="176E1FFC" w:rsidR="00293F69" w:rsidRPr="00585F19" w:rsidRDefault="00293F69" w:rsidP="00293F69">
      <w:pPr>
        <w:snapToGrid w:val="0"/>
        <w:spacing w:before="120"/>
        <w:jc w:val="both"/>
        <w:rPr>
          <w:rFonts w:ascii="Garamond" w:hAnsi="Garamond"/>
          <w:iCs/>
          <w:sz w:val="22"/>
          <w:szCs w:val="22"/>
        </w:rPr>
      </w:pPr>
      <w:r w:rsidRPr="00585F19">
        <w:rPr>
          <w:rFonts w:ascii="Garamond" w:hAnsi="Garamond"/>
          <w:iCs/>
          <w:sz w:val="22"/>
          <w:szCs w:val="22"/>
        </w:rPr>
        <w:t xml:space="preserve">Ai sensi dell’art. 48, comma 8, del </w:t>
      </w:r>
      <w:proofErr w:type="spellStart"/>
      <w:proofErr w:type="gramStart"/>
      <w:r w:rsidRPr="00585F19">
        <w:rPr>
          <w:rFonts w:ascii="Garamond" w:hAnsi="Garamond"/>
          <w:iCs/>
          <w:sz w:val="22"/>
          <w:szCs w:val="22"/>
        </w:rPr>
        <w:t>D.Lgs</w:t>
      </w:r>
      <w:proofErr w:type="gramEnd"/>
      <w:r w:rsidRPr="00585F19">
        <w:rPr>
          <w:rFonts w:ascii="Garamond" w:hAnsi="Garamond"/>
          <w:iCs/>
          <w:sz w:val="22"/>
          <w:szCs w:val="22"/>
        </w:rPr>
        <w:t>.</w:t>
      </w:r>
      <w:proofErr w:type="spellEnd"/>
      <w:r w:rsidRPr="00585F19">
        <w:rPr>
          <w:rFonts w:ascii="Garamond" w:hAnsi="Garamond"/>
          <w:iCs/>
          <w:sz w:val="22"/>
          <w:szCs w:val="22"/>
        </w:rPr>
        <w:t xml:space="preserve"> n. 50/2016 i sottoscritti, agenti in nome e per conto delle relative imprese, richiamata la dichiarazione irrevocabile di impegno di cui al medesimo comma 8</w:t>
      </w:r>
    </w:p>
    <w:p w14:paraId="704AC1E2" w14:textId="77777777" w:rsidR="00293F69" w:rsidRPr="00585F19" w:rsidRDefault="00293F69" w:rsidP="00293F69">
      <w:pPr>
        <w:snapToGrid w:val="0"/>
        <w:spacing w:before="120"/>
        <w:jc w:val="center"/>
        <w:rPr>
          <w:rFonts w:ascii="Garamond" w:hAnsi="Garamond"/>
          <w:iCs/>
          <w:sz w:val="22"/>
          <w:szCs w:val="22"/>
        </w:rPr>
      </w:pPr>
      <w:r w:rsidRPr="00585F19">
        <w:rPr>
          <w:rFonts w:ascii="Garamond" w:hAnsi="Garamond"/>
          <w:iCs/>
          <w:sz w:val="22"/>
          <w:szCs w:val="22"/>
        </w:rPr>
        <w:t>SOTTOSCRIVONO IN SOLIDO L’OFFERTA CHE PRECEDE</w:t>
      </w:r>
    </w:p>
    <w:p w14:paraId="79EC108A" w14:textId="04B6D7D1" w:rsidR="00293F69" w:rsidRPr="00585F19" w:rsidRDefault="00293F69" w:rsidP="00293F69">
      <w:pPr>
        <w:snapToGrid w:val="0"/>
        <w:spacing w:before="120"/>
        <w:jc w:val="both"/>
        <w:rPr>
          <w:rFonts w:ascii="Garamond" w:hAnsi="Garamond"/>
          <w:iCs/>
          <w:sz w:val="22"/>
          <w:szCs w:val="22"/>
        </w:rPr>
      </w:pPr>
      <w:r w:rsidRPr="00585F19">
        <w:rPr>
          <w:rFonts w:ascii="Garamond" w:hAnsi="Garamond"/>
          <w:iCs/>
          <w:sz w:val="22"/>
          <w:szCs w:val="22"/>
        </w:rPr>
        <w:t>(dati) dell’impresa designata capogruppo mandataria che sottoscrive la dichiarazione di offerta di cui sopra</w:t>
      </w:r>
    </w:p>
    <w:p w14:paraId="7B9AB6C8" w14:textId="45464C4A" w:rsidR="00293F69" w:rsidRPr="00585F19" w:rsidRDefault="00293F69" w:rsidP="00293F69">
      <w:pPr>
        <w:snapToGrid w:val="0"/>
        <w:spacing w:before="120"/>
        <w:jc w:val="both"/>
        <w:rPr>
          <w:rFonts w:ascii="Garamond" w:hAnsi="Garamond"/>
          <w:iCs/>
          <w:sz w:val="22"/>
          <w:szCs w:val="22"/>
        </w:rPr>
      </w:pPr>
      <w:r w:rsidRPr="00585F19">
        <w:rPr>
          <w:rFonts w:ascii="Garamond" w:hAnsi="Garamond"/>
          <w:iCs/>
          <w:sz w:val="22"/>
          <w:szCs w:val="22"/>
        </w:rPr>
        <w:t>(dati) dell’impresa mandante che sottoscrive la dichiarazione di offerta di cui sopra</w:t>
      </w:r>
    </w:p>
    <w:p w14:paraId="14940ED5" w14:textId="77777777" w:rsidR="00293F69" w:rsidRPr="00585F19" w:rsidRDefault="00293F69" w:rsidP="00293F69">
      <w:pPr>
        <w:snapToGrid w:val="0"/>
        <w:spacing w:before="120"/>
        <w:jc w:val="both"/>
        <w:rPr>
          <w:rFonts w:ascii="Garamond" w:hAnsi="Garamond"/>
          <w:i/>
          <w:sz w:val="22"/>
          <w:szCs w:val="22"/>
        </w:rPr>
      </w:pPr>
    </w:p>
    <w:p w14:paraId="452173D2" w14:textId="79177944" w:rsidR="009B3DF7" w:rsidRPr="00585F19" w:rsidRDefault="00F35B61" w:rsidP="00293F69">
      <w:pPr>
        <w:snapToGrid w:val="0"/>
        <w:spacing w:before="120"/>
        <w:jc w:val="both"/>
        <w:rPr>
          <w:rFonts w:ascii="Garamond" w:hAnsi="Garamond"/>
          <w:i/>
          <w:sz w:val="22"/>
          <w:szCs w:val="22"/>
        </w:rPr>
      </w:pPr>
      <w:r w:rsidRPr="00585F19">
        <w:rPr>
          <w:rFonts w:ascii="Garamond" w:hAnsi="Garamond"/>
          <w:i/>
          <w:sz w:val="22"/>
          <w:szCs w:val="22"/>
        </w:rPr>
        <w:t>Il Documento deve essere firmato digitalmente</w:t>
      </w:r>
    </w:p>
    <w:sectPr w:rsidR="009B3DF7" w:rsidRPr="00585F19" w:rsidSect="00734572">
      <w:headerReference w:type="default" r:id="rId11"/>
      <w:pgSz w:w="11906" w:h="16838"/>
      <w:pgMar w:top="1417" w:right="1134" w:bottom="1134" w:left="1134" w:header="708" w:footer="708" w:gutter="0"/>
      <w:pgNumType w:start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6F06D0" w16cex:dateUtc="2022-07-05T16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A604903" w16cid:durableId="266F06D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ABEB5F" w14:textId="77777777" w:rsidR="0056213F" w:rsidRDefault="0056213F" w:rsidP="00586B94">
      <w:r>
        <w:separator/>
      </w:r>
    </w:p>
  </w:endnote>
  <w:endnote w:type="continuationSeparator" w:id="0">
    <w:p w14:paraId="46E0564C" w14:textId="77777777" w:rsidR="0056213F" w:rsidRDefault="0056213F" w:rsidP="00586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1BDF2E" w14:textId="77777777" w:rsidR="0056213F" w:rsidRDefault="0056213F" w:rsidP="00586B94">
      <w:r>
        <w:separator/>
      </w:r>
    </w:p>
  </w:footnote>
  <w:footnote w:type="continuationSeparator" w:id="0">
    <w:p w14:paraId="07EA25AE" w14:textId="77777777" w:rsidR="0056213F" w:rsidRDefault="0056213F" w:rsidP="00586B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89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A0" w:firstRow="1" w:lastRow="0" w:firstColumn="1" w:lastColumn="0" w:noHBand="0" w:noVBand="0"/>
    </w:tblPr>
    <w:tblGrid>
      <w:gridCol w:w="3103"/>
      <w:gridCol w:w="6786"/>
    </w:tblGrid>
    <w:tr w:rsidR="009124B9" w:rsidRPr="00CE2EDA" w14:paraId="419B10B1" w14:textId="77777777" w:rsidTr="002B0965">
      <w:trPr>
        <w:trHeight w:val="983"/>
      </w:trPr>
      <w:tc>
        <w:tcPr>
          <w:tcW w:w="3103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77DC25BE" w14:textId="01AE0D74" w:rsidR="009124B9" w:rsidRPr="009443BC" w:rsidRDefault="0077732F" w:rsidP="009124B9">
          <w:pPr>
            <w:keepNext/>
            <w:spacing w:after="60"/>
            <w:jc w:val="center"/>
            <w:outlineLvl w:val="0"/>
            <w:rPr>
              <w:rFonts w:ascii="Cambria" w:hAnsi="Cambria" w:cs="Cambria"/>
              <w:bCs/>
              <w:noProof/>
              <w:kern w:val="32"/>
              <w:sz w:val="32"/>
              <w:szCs w:val="32"/>
            </w:rPr>
          </w:pPr>
          <w:r>
            <w:rPr>
              <w:rFonts w:ascii="Cambria" w:hAnsi="Cambria" w:cs="Cambria"/>
              <w:bCs/>
              <w:noProof/>
              <w:kern w:val="32"/>
              <w:sz w:val="32"/>
              <w:szCs w:val="32"/>
            </w:rPr>
            <w:drawing>
              <wp:inline distT="0" distB="0" distL="0" distR="0" wp14:anchorId="0D46B944" wp14:editId="1100E3B9">
                <wp:extent cx="1543050" cy="669706"/>
                <wp:effectExtent l="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cartaintestata_siti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58522" cy="67642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8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53A0D6AB" w14:textId="591040C0" w:rsidR="009124B9" w:rsidRPr="00402B64" w:rsidRDefault="009124B9" w:rsidP="009124B9">
          <w:pPr>
            <w:tabs>
              <w:tab w:val="center" w:pos="4819"/>
              <w:tab w:val="right" w:pos="9638"/>
            </w:tabs>
            <w:jc w:val="center"/>
            <w:rPr>
              <w:b/>
            </w:rPr>
          </w:pPr>
          <w:r>
            <w:rPr>
              <w:b/>
            </w:rPr>
            <w:t>MODELLO OFFERTA ECONOMICA</w:t>
          </w:r>
        </w:p>
        <w:p w14:paraId="104F59E4" w14:textId="77777777" w:rsidR="00AB548E" w:rsidRDefault="00AB548E" w:rsidP="009124B9">
          <w:pPr>
            <w:tabs>
              <w:tab w:val="center" w:pos="4819"/>
              <w:tab w:val="right" w:pos="9638"/>
            </w:tabs>
            <w:jc w:val="both"/>
            <w:rPr>
              <w:i/>
              <w:iCs/>
              <w:sz w:val="16"/>
            </w:rPr>
          </w:pPr>
        </w:p>
        <w:p w14:paraId="4445697A" w14:textId="025A918B" w:rsidR="009124B9" w:rsidRDefault="009124B9" w:rsidP="009124B9">
          <w:pPr>
            <w:tabs>
              <w:tab w:val="center" w:pos="4819"/>
              <w:tab w:val="right" w:pos="9638"/>
            </w:tabs>
            <w:jc w:val="both"/>
            <w:rPr>
              <w:i/>
              <w:iCs/>
              <w:sz w:val="16"/>
            </w:rPr>
          </w:pPr>
          <w:r w:rsidRPr="009443BC">
            <w:rPr>
              <w:i/>
              <w:iCs/>
              <w:sz w:val="16"/>
            </w:rPr>
            <w:t xml:space="preserve">GARA COMUNITARIA A PROCEDURA APERTA SUDDIVISA IN </w:t>
          </w:r>
          <w:r w:rsidR="0077732F">
            <w:rPr>
              <w:i/>
              <w:iCs/>
              <w:sz w:val="16"/>
            </w:rPr>
            <w:t>QUATTRO</w:t>
          </w:r>
          <w:r w:rsidRPr="009443BC">
            <w:rPr>
              <w:i/>
              <w:iCs/>
              <w:sz w:val="16"/>
            </w:rPr>
            <w:t xml:space="preserve"> LOTTI PER L’AFFIDAMENTO DEI SERVIZI DI VIGILANZA ARMATA E DI GUARDIANIA PRESSO LE SEDI </w:t>
          </w:r>
          <w:r w:rsidR="0077732F">
            <w:rPr>
              <w:i/>
              <w:iCs/>
              <w:sz w:val="16"/>
            </w:rPr>
            <w:t xml:space="preserve">DELL’ARIC, </w:t>
          </w:r>
          <w:r w:rsidRPr="009443BC">
            <w:rPr>
              <w:i/>
              <w:iCs/>
              <w:sz w:val="16"/>
            </w:rPr>
            <w:t>DELLA GIUNTA REGIONALE E DI ENTI TERRITORIALI DELLA REGIONE ABRUZZO (COMUNE DI SULMONA E ADSU L’AQUILA).</w:t>
          </w:r>
        </w:p>
        <w:p w14:paraId="5C5846A5" w14:textId="089B2E21" w:rsidR="00AB548E" w:rsidRPr="008C6804" w:rsidRDefault="00AB548E" w:rsidP="009124B9">
          <w:pPr>
            <w:tabs>
              <w:tab w:val="center" w:pos="4819"/>
              <w:tab w:val="right" w:pos="9638"/>
            </w:tabs>
            <w:jc w:val="both"/>
          </w:pPr>
        </w:p>
      </w:tc>
    </w:tr>
  </w:tbl>
  <w:p w14:paraId="7141EC46" w14:textId="359D0BFB" w:rsidR="00374E50" w:rsidRPr="00374E50" w:rsidRDefault="00374E50" w:rsidP="00374E50">
    <w:pPr>
      <w:spacing w:before="107" w:after="17" w:line="331" w:lineRule="auto"/>
      <w:ind w:right="740"/>
      <w:jc w:val="center"/>
      <w:rPr>
        <w:rFonts w:ascii="Garamond" w:hAnsi="Garamond"/>
        <w:b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67A8B"/>
    <w:multiLevelType w:val="hybridMultilevel"/>
    <w:tmpl w:val="162C128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F56C1A"/>
    <w:multiLevelType w:val="hybridMultilevel"/>
    <w:tmpl w:val="D220D23E"/>
    <w:lvl w:ilvl="0" w:tplc="59C2041A">
      <w:start w:val="8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1D2F26"/>
    <w:multiLevelType w:val="hybridMultilevel"/>
    <w:tmpl w:val="07F6A1BC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3E12725"/>
    <w:multiLevelType w:val="hybridMultilevel"/>
    <w:tmpl w:val="4A6A22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786B66"/>
    <w:multiLevelType w:val="hybridMultilevel"/>
    <w:tmpl w:val="F740ED72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785"/>
    <w:rsid w:val="00000A38"/>
    <w:rsid w:val="000943A7"/>
    <w:rsid w:val="00152EB6"/>
    <w:rsid w:val="00153B1D"/>
    <w:rsid w:val="001553CC"/>
    <w:rsid w:val="00161355"/>
    <w:rsid w:val="00175DEA"/>
    <w:rsid w:val="00193607"/>
    <w:rsid w:val="001D2F42"/>
    <w:rsid w:val="001D5185"/>
    <w:rsid w:val="001E2CA0"/>
    <w:rsid w:val="00200A53"/>
    <w:rsid w:val="00231E01"/>
    <w:rsid w:val="00233854"/>
    <w:rsid w:val="00285EFF"/>
    <w:rsid w:val="00293F69"/>
    <w:rsid w:val="00303ABC"/>
    <w:rsid w:val="0032494D"/>
    <w:rsid w:val="00374E50"/>
    <w:rsid w:val="003B2164"/>
    <w:rsid w:val="003C5298"/>
    <w:rsid w:val="003F75E8"/>
    <w:rsid w:val="00486531"/>
    <w:rsid w:val="00492DFB"/>
    <w:rsid w:val="00497344"/>
    <w:rsid w:val="004C3681"/>
    <w:rsid w:val="004E7B88"/>
    <w:rsid w:val="00550194"/>
    <w:rsid w:val="00556A7A"/>
    <w:rsid w:val="0056213F"/>
    <w:rsid w:val="00585F19"/>
    <w:rsid w:val="00586B94"/>
    <w:rsid w:val="005A693A"/>
    <w:rsid w:val="0060196A"/>
    <w:rsid w:val="00663785"/>
    <w:rsid w:val="00690B73"/>
    <w:rsid w:val="006B5E7E"/>
    <w:rsid w:val="006C4F04"/>
    <w:rsid w:val="00704F34"/>
    <w:rsid w:val="00734572"/>
    <w:rsid w:val="00741914"/>
    <w:rsid w:val="0077732F"/>
    <w:rsid w:val="007B4330"/>
    <w:rsid w:val="007C37DE"/>
    <w:rsid w:val="007C4EED"/>
    <w:rsid w:val="007D32E3"/>
    <w:rsid w:val="00856E6F"/>
    <w:rsid w:val="008669A2"/>
    <w:rsid w:val="008A0AF9"/>
    <w:rsid w:val="008C0FAE"/>
    <w:rsid w:val="008C1AAA"/>
    <w:rsid w:val="009124B9"/>
    <w:rsid w:val="009169BA"/>
    <w:rsid w:val="009328E2"/>
    <w:rsid w:val="00967145"/>
    <w:rsid w:val="00981A01"/>
    <w:rsid w:val="009B3DF7"/>
    <w:rsid w:val="009F6EB1"/>
    <w:rsid w:val="00A70CC5"/>
    <w:rsid w:val="00A77A2F"/>
    <w:rsid w:val="00A84DCE"/>
    <w:rsid w:val="00A94793"/>
    <w:rsid w:val="00A949FC"/>
    <w:rsid w:val="00AB548E"/>
    <w:rsid w:val="00AF34AA"/>
    <w:rsid w:val="00BC58E8"/>
    <w:rsid w:val="00BC6095"/>
    <w:rsid w:val="00BE1BAD"/>
    <w:rsid w:val="00BE1CEA"/>
    <w:rsid w:val="00BE287A"/>
    <w:rsid w:val="00C254B8"/>
    <w:rsid w:val="00C31374"/>
    <w:rsid w:val="00C9074B"/>
    <w:rsid w:val="00CB36C8"/>
    <w:rsid w:val="00CB3B60"/>
    <w:rsid w:val="00CD638A"/>
    <w:rsid w:val="00CE4C0C"/>
    <w:rsid w:val="00DA30C6"/>
    <w:rsid w:val="00E057EA"/>
    <w:rsid w:val="00E3369E"/>
    <w:rsid w:val="00E71091"/>
    <w:rsid w:val="00EF4D9B"/>
    <w:rsid w:val="00F04A55"/>
    <w:rsid w:val="00F35B61"/>
    <w:rsid w:val="00FD6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30D9C0"/>
  <w15:chartTrackingRefBased/>
  <w15:docId w15:val="{F049973C-F9B7-4175-89DE-9E7C9DC47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637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usoboll1">
    <w:name w:val="usoboll1"/>
    <w:basedOn w:val="Normale"/>
    <w:rsid w:val="00663785"/>
    <w:pPr>
      <w:widowControl w:val="0"/>
      <w:spacing w:line="482" w:lineRule="atLeast"/>
      <w:jc w:val="both"/>
    </w:pPr>
    <w:rPr>
      <w:sz w:val="24"/>
    </w:rPr>
  </w:style>
  <w:style w:type="table" w:styleId="Grigliatabella">
    <w:name w:val="Table Grid"/>
    <w:basedOn w:val="Tabellanormale"/>
    <w:rsid w:val="006637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637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586B9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6B94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86B9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6B94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374E50"/>
    <w:pPr>
      <w:overflowPunct w:val="0"/>
      <w:autoSpaceDE w:val="0"/>
      <w:autoSpaceDN w:val="0"/>
      <w:adjustRightInd w:val="0"/>
      <w:spacing w:after="60" w:line="360" w:lineRule="auto"/>
      <w:ind w:left="1247" w:hanging="1247"/>
      <w:jc w:val="both"/>
      <w:textAlignment w:val="baseline"/>
    </w:pPr>
    <w:rPr>
      <w:rFonts w:ascii="Arial" w:hAnsi="Arial" w:cs="Arial"/>
      <w:b/>
      <w:bCs/>
      <w:sz w:val="28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374E50"/>
    <w:rPr>
      <w:rFonts w:ascii="Arial" w:eastAsia="Times New Roman" w:hAnsi="Arial" w:cs="Arial"/>
      <w:b/>
      <w:bCs/>
      <w:sz w:val="28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A70CC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locked/>
    <w:rsid w:val="00A70CC5"/>
  </w:style>
  <w:style w:type="character" w:customStyle="1" w:styleId="markedcontent">
    <w:name w:val="markedcontent"/>
    <w:basedOn w:val="Carpredefinitoparagrafo"/>
    <w:rsid w:val="008669A2"/>
  </w:style>
  <w:style w:type="paragraph" w:styleId="Revisione">
    <w:name w:val="Revision"/>
    <w:hidden/>
    <w:uiPriority w:val="99"/>
    <w:semiHidden/>
    <w:rsid w:val="004C36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4C36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C3681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C3681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C368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C3681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Nessunaspaziatura">
    <w:name w:val="No Spacing"/>
    <w:link w:val="NessunaspaziaturaCarattere"/>
    <w:uiPriority w:val="1"/>
    <w:qFormat/>
    <w:rsid w:val="00BC6095"/>
    <w:pPr>
      <w:spacing w:after="0" w:line="240" w:lineRule="auto"/>
    </w:pPr>
    <w:rPr>
      <w:rFonts w:eastAsiaTheme="minorEastAsia"/>
      <w:lang w:val="en-US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C6095"/>
    <w:rPr>
      <w:rFonts w:eastAsiaTheme="minorEastAsia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7732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7732F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4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microsoft.com/office/2018/08/relationships/commentsExtensible" Target="commentsExtensi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AA3F72E334DF84194E7F8D0213E329F" ma:contentTypeVersion="2" ma:contentTypeDescription="Creare un nuovo documento." ma:contentTypeScope="" ma:versionID="749ae8c5d2ea5c4cd2483f0321a3fc7b">
  <xsd:schema xmlns:xsd="http://www.w3.org/2001/XMLSchema" xmlns:xs="http://www.w3.org/2001/XMLSchema" xmlns:p="http://schemas.microsoft.com/office/2006/metadata/properties" xmlns:ns2="146c82c3-f4d2-4e29-8f40-63616615495a" targetNamespace="http://schemas.microsoft.com/office/2006/metadata/properties" ma:root="true" ma:fieldsID="9a8690749f49c8f723ece5d0c4ba1936" ns2:_="">
    <xsd:import namespace="146c82c3-f4d2-4e29-8f40-6361661549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6c82c3-f4d2-4e29-8f40-6361661549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EA6A87-C798-4697-A10D-9AD1D25838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815793-CFD8-4834-A6C7-3B59E0020C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6c82c3-f4d2-4e29-8f40-6361661549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2698C8-3C4C-453D-929E-A7652DE99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4</Pages>
  <Words>1220</Words>
  <Characters>6955</Characters>
  <Application>Microsoft Office Word</Application>
  <DocSecurity>0</DocSecurity>
  <Lines>57</Lines>
  <Paragraphs>16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AZIEND SANITARIA LOCALE - RIETI</Company>
  <LinksUpToDate>false</LinksUpToDate>
  <CharactersWithSpaces>8159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Sandro Giugliano</dc:creator>
  <cp:keywords/>
  <dc:description/>
  <cp:lastModifiedBy>utente</cp:lastModifiedBy>
  <cp:revision>42</cp:revision>
  <dcterms:created xsi:type="dcterms:W3CDTF">2022-04-16T14:06:00Z</dcterms:created>
  <dcterms:modified xsi:type="dcterms:W3CDTF">2022-08-22T16:56:00Z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0x0101008AA3F72E334DF84194E7F8D0213E329F</vt:lpwstr>
  </property>
</Properties>
</file>