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20011CF7" w:rsidR="001655C0" w:rsidRPr="005345C9" w:rsidRDefault="001B4162" w:rsidP="001655C0">
      <w:pPr>
        <w:spacing w:after="120" w:line="360" w:lineRule="auto"/>
        <w:jc w:val="center"/>
        <w:rPr>
          <w:sz w:val="24"/>
          <w:szCs w:val="24"/>
        </w:rPr>
      </w:pPr>
      <w:r>
        <w:rPr>
          <w:noProof/>
          <w:sz w:val="24"/>
          <w:szCs w:val="24"/>
        </w:rPr>
        <w:drawing>
          <wp:inline distT="0" distB="0" distL="0" distR="0" wp14:anchorId="65C0F8DC" wp14:editId="735049A1">
            <wp:extent cx="1473200" cy="13915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1477313" cy="1395392"/>
                    </a:xfrm>
                    <a:prstGeom prst="rect">
                      <a:avLst/>
                    </a:prstGeom>
                  </pic:spPr>
                </pic:pic>
              </a:graphicData>
            </a:graphic>
          </wp:inline>
        </w:drawing>
      </w:r>
    </w:p>
    <w:p w14:paraId="2CC9BB77" w14:textId="77777777" w:rsidR="001B4162" w:rsidRDefault="001B4162" w:rsidP="001655C0">
      <w:pPr>
        <w:pStyle w:val="Rientrocorpodeltesto"/>
        <w:pBdr>
          <w:bottom w:val="single" w:sz="4" w:space="1" w:color="auto"/>
        </w:pBdr>
        <w:spacing w:before="100"/>
        <w:ind w:left="851" w:hanging="851"/>
        <w:jc w:val="center"/>
        <w:rPr>
          <w:rFonts w:ascii="Candara" w:hAnsi="Candara"/>
          <w:sz w:val="24"/>
          <w:szCs w:val="24"/>
        </w:rPr>
      </w:pPr>
    </w:p>
    <w:p w14:paraId="0725C465" w14:textId="44452C85" w:rsidR="001655C0" w:rsidRDefault="001655C0" w:rsidP="001655C0">
      <w:pPr>
        <w:pStyle w:val="Rientrocorpodeltesto"/>
        <w:pBdr>
          <w:bottom w:val="single" w:sz="4" w:space="1" w:color="auto"/>
        </w:pBdr>
        <w:spacing w:before="100"/>
        <w:ind w:left="851" w:hanging="851"/>
        <w:jc w:val="center"/>
        <w:rPr>
          <w:rFonts w:ascii="Candara" w:hAnsi="Candara"/>
          <w:sz w:val="24"/>
          <w:szCs w:val="24"/>
        </w:rPr>
      </w:pPr>
      <w:r w:rsidRPr="0080599A">
        <w:rPr>
          <w:rFonts w:ascii="Candara" w:hAnsi="Candara"/>
          <w:sz w:val="24"/>
          <w:szCs w:val="24"/>
        </w:rPr>
        <w:t>Agenzia Regionale di Informatica e Committenza</w:t>
      </w:r>
    </w:p>
    <w:p w14:paraId="4EEC017A" w14:textId="77777777" w:rsidR="001655C0" w:rsidRPr="00F53D9A"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06A25279" w14:textId="056D2B9B" w:rsidR="00A04B59" w:rsidRPr="00A04B59" w:rsidRDefault="00A04B59" w:rsidP="005A72FC">
      <w:pPr>
        <w:spacing w:after="120"/>
        <w:jc w:val="center"/>
        <w:rPr>
          <w:rFonts w:ascii="Times New Roman" w:hAnsi="Times New Roman" w:cs="Times New Roman"/>
          <w:sz w:val="22"/>
          <w:szCs w:val="22"/>
        </w:rPr>
      </w:pPr>
    </w:p>
    <w:p w14:paraId="1C4299D1" w14:textId="442AB5BA" w:rsidR="00A04B59" w:rsidRPr="00A04B59" w:rsidRDefault="00A04B59" w:rsidP="005A72FC">
      <w:pPr>
        <w:spacing w:after="120"/>
        <w:jc w:val="center"/>
        <w:rPr>
          <w:rFonts w:ascii="Times New Roman" w:hAnsi="Times New Roman" w:cs="Times New Roman"/>
          <w:b/>
          <w:sz w:val="22"/>
          <w:szCs w:val="22"/>
        </w:rPr>
      </w:pPr>
    </w:p>
    <w:p w14:paraId="4213A0B2" w14:textId="5C15B2EB" w:rsidR="00A04B59" w:rsidRPr="00A04B59" w:rsidRDefault="00A04B59" w:rsidP="005A72FC">
      <w:pPr>
        <w:spacing w:after="120" w:line="276" w:lineRule="auto"/>
        <w:rPr>
          <w:rFonts w:ascii="Times New Roman" w:hAnsi="Times New Roman" w:cs="Times New Roman"/>
          <w:b/>
          <w:sz w:val="22"/>
          <w:szCs w:val="22"/>
        </w:rPr>
      </w:pPr>
    </w:p>
    <w:p w14:paraId="4A9B78C8" w14:textId="77777777" w:rsidR="00A04B59" w:rsidRPr="00B02DD2" w:rsidRDefault="00A04B59" w:rsidP="005A72FC">
      <w:pPr>
        <w:spacing w:after="120" w:line="360" w:lineRule="auto"/>
        <w:jc w:val="center"/>
        <w:rPr>
          <w:rFonts w:ascii="Times New Roman" w:hAnsi="Times New Roman" w:cs="Times New Roman"/>
          <w:b/>
          <w:sz w:val="24"/>
          <w:szCs w:val="24"/>
        </w:rPr>
      </w:pPr>
    </w:p>
    <w:p w14:paraId="51983627" w14:textId="29B5C273" w:rsidR="00434B6E" w:rsidRPr="00C0353D" w:rsidRDefault="009074B8" w:rsidP="00434B6E">
      <w:pPr>
        <w:spacing w:after="120" w:line="360" w:lineRule="auto"/>
        <w:jc w:val="both"/>
        <w:rPr>
          <w:rFonts w:ascii="Garamond" w:hAnsi="Garamond" w:cs="Times New Roman"/>
          <w:b/>
          <w:bCs/>
          <w:sz w:val="24"/>
          <w:szCs w:val="24"/>
        </w:rPr>
      </w:pPr>
      <w:r w:rsidRPr="009074B8">
        <w:rPr>
          <w:rFonts w:ascii="Garamond" w:hAnsi="Garamond"/>
          <w:b/>
          <w:bCs/>
          <w:sz w:val="24"/>
        </w:rPr>
        <w:t>GARA EUROPEA A PROCEDURA APERTA PER LA CONCLUSIONE DI ACCORDI QUADRO CON PIÙ OPERATORI ECONOMICI, AI SENSI DELL’ART. 54, COMMA 4, LETT. A), DEL D.LGS. 50/2016 E SS. MM. II. PER L’AFFIDAMENTO DEL “SERVIZIO DI CURE DOMICILIARI” PER I PAZIENTI RESIDENTI NEL TERRITORIO DELLA REGIONE ABRUZZO.</w:t>
      </w:r>
      <w:r>
        <w:rPr>
          <w:rFonts w:ascii="Garamond" w:hAnsi="Garamond"/>
          <w:b/>
          <w:bCs/>
          <w:sz w:val="24"/>
        </w:rPr>
        <w:t xml:space="preserve"> </w:t>
      </w:r>
      <w:r w:rsidR="00434B6E">
        <w:rPr>
          <w:rFonts w:ascii="Garamond" w:hAnsi="Garamond" w:cs="Times New Roman"/>
          <w:b/>
          <w:bCs/>
          <w:sz w:val="24"/>
          <w:szCs w:val="24"/>
        </w:rPr>
        <w:t>CIG</w:t>
      </w:r>
      <w:r w:rsidR="00733F56">
        <w:rPr>
          <w:rFonts w:ascii="Garamond" w:hAnsi="Garamond" w:cs="Times New Roman"/>
          <w:b/>
          <w:bCs/>
          <w:sz w:val="24"/>
          <w:szCs w:val="24"/>
        </w:rPr>
        <w:t xml:space="preserve"> </w:t>
      </w: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9"/>
          <w:pgSz w:w="11905" w:h="16837"/>
          <w:pgMar w:top="1661" w:right="1134" w:bottom="1134" w:left="1134" w:header="720" w:footer="0" w:gutter="0"/>
          <w:pgNumType w:start="0"/>
          <w:cols w:space="720"/>
          <w:titlePg/>
          <w:docGrid w:linePitch="360"/>
        </w:sectPr>
      </w:pPr>
    </w:p>
    <w:p w14:paraId="676991B0" w14:textId="4D5A90FA" w:rsidR="0028554F" w:rsidRPr="00B02DD2" w:rsidRDefault="0028554F" w:rsidP="005A72FC">
      <w:pPr>
        <w:spacing w:after="120" w:line="360" w:lineRule="auto"/>
        <w:jc w:val="both"/>
        <w:rPr>
          <w:rFonts w:ascii="Times New Roman" w:hAnsi="Times New Roman" w:cs="Times New Roman"/>
          <w:sz w:val="24"/>
          <w:szCs w:val="24"/>
        </w:rPr>
      </w:pPr>
      <w:r w:rsidRPr="00B02DD2">
        <w:rPr>
          <w:rFonts w:ascii="Times New Roman" w:hAnsi="Times New Roman" w:cs="Times New Roman"/>
          <w:sz w:val="24"/>
          <w:szCs w:val="24"/>
        </w:rPr>
        <w:lastRenderedPageBreak/>
        <w:t xml:space="preserve">Il/La sottoscritto/a ________________________________, nato/a </w:t>
      </w:r>
      <w:proofErr w:type="spellStart"/>
      <w:r w:rsidRPr="00B02DD2">
        <w:rPr>
          <w:rFonts w:ascii="Times New Roman" w:hAnsi="Times New Roman" w:cs="Times New Roman"/>
          <w:sz w:val="24"/>
          <w:szCs w:val="24"/>
        </w:rPr>
        <w:t>a</w:t>
      </w:r>
      <w:proofErr w:type="spellEnd"/>
      <w:r w:rsidRPr="00B02DD2">
        <w:rPr>
          <w:rFonts w:ascii="Times New Roman" w:hAnsi="Times New Roman" w:cs="Times New Roman"/>
          <w:sz w:val="24"/>
          <w:szCs w:val="24"/>
        </w:rPr>
        <w:t xml:space="preserve"> ________________________, </w:t>
      </w:r>
      <w:proofErr w:type="spellStart"/>
      <w:r w:rsidRPr="00B02DD2">
        <w:rPr>
          <w:rFonts w:ascii="Times New Roman" w:hAnsi="Times New Roman" w:cs="Times New Roman"/>
          <w:sz w:val="24"/>
          <w:szCs w:val="24"/>
        </w:rPr>
        <w:t>Prov</w:t>
      </w:r>
      <w:proofErr w:type="spellEnd"/>
      <w:r w:rsidRPr="00B02DD2">
        <w:rPr>
          <w:rFonts w:ascii="Times New Roman" w:hAnsi="Times New Roman" w:cs="Times New Roman"/>
          <w:sz w:val="24"/>
          <w:szCs w:val="24"/>
        </w:rPr>
        <w:t xml:space="preserve">. _____, il ________________, domiciliato per la carica presso la sede legale sotto indicata, in qualità di __________________________ e legale rappresentante della ______________________, con sede in _______________________, </w:t>
      </w:r>
      <w:proofErr w:type="spellStart"/>
      <w:r w:rsidRPr="00B02DD2">
        <w:rPr>
          <w:rFonts w:ascii="Times New Roman" w:hAnsi="Times New Roman" w:cs="Times New Roman"/>
          <w:sz w:val="24"/>
          <w:szCs w:val="24"/>
        </w:rPr>
        <w:t>Prov</w:t>
      </w:r>
      <w:proofErr w:type="spellEnd"/>
      <w:r w:rsidRPr="00B02DD2">
        <w:rPr>
          <w:rFonts w:ascii="Times New Roman" w:hAnsi="Times New Roman" w:cs="Times New Roman"/>
          <w:sz w:val="24"/>
          <w:szCs w:val="24"/>
        </w:rPr>
        <w:t>. ____, via _____________________, n. ______, CAP ________, codice fiscale n. ______________________ e partita IVA n. _________________,</w:t>
      </w:r>
      <w:r w:rsidR="00A04B59" w:rsidRPr="00B02DD2">
        <w:rPr>
          <w:rFonts w:ascii="Times New Roman" w:hAnsi="Times New Roman" w:cs="Times New Roman"/>
          <w:sz w:val="24"/>
          <w:szCs w:val="24"/>
        </w:rPr>
        <w:t xml:space="preserve"> di seguito denominata “i</w:t>
      </w:r>
      <w:r w:rsidR="00336B72" w:rsidRPr="00B02DD2">
        <w:rPr>
          <w:rFonts w:ascii="Times New Roman" w:hAnsi="Times New Roman" w:cs="Times New Roman"/>
          <w:sz w:val="24"/>
          <w:szCs w:val="24"/>
        </w:rPr>
        <w:t>mpresa”,</w:t>
      </w:r>
    </w:p>
    <w:p w14:paraId="22295364" w14:textId="26CFCF8A" w:rsidR="00E62C98" w:rsidRPr="00B02DD2" w:rsidRDefault="00336B72" w:rsidP="005A72FC">
      <w:pPr>
        <w:numPr>
          <w:ilvl w:val="0"/>
          <w:numId w:val="25"/>
        </w:numPr>
        <w:spacing w:after="120" w:line="360" w:lineRule="auto"/>
        <w:ind w:left="425"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ai sensi e per gli effetti degli articoli 46 e 47 del </w:t>
      </w:r>
      <w:proofErr w:type="spellStart"/>
      <w:r w:rsidRPr="00B02DD2">
        <w:rPr>
          <w:rFonts w:ascii="Times New Roman" w:hAnsi="Times New Roman" w:cs="Times New Roman"/>
          <w:sz w:val="24"/>
          <w:szCs w:val="24"/>
        </w:rPr>
        <w:t>d.P.R.</w:t>
      </w:r>
      <w:proofErr w:type="spellEnd"/>
      <w:r w:rsidRPr="00B02DD2">
        <w:rPr>
          <w:rFonts w:ascii="Times New Roman" w:hAnsi="Times New Roman" w:cs="Times New Roman"/>
          <w:sz w:val="24"/>
          <w:szCs w:val="24"/>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0D599B48" w14:textId="630D5B60" w:rsidR="00A04B59" w:rsidRPr="00B02DD2" w:rsidRDefault="00A04B59" w:rsidP="005A72FC">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CHIEDE</w:t>
      </w:r>
    </w:p>
    <w:p w14:paraId="3C598702" w14:textId="5B0E2282" w:rsidR="00434B6E" w:rsidRDefault="007224C0" w:rsidP="00434B6E">
      <w:pPr>
        <w:spacing w:after="120" w:line="360" w:lineRule="auto"/>
        <w:jc w:val="both"/>
        <w:rPr>
          <w:rFonts w:ascii="Garamond" w:hAnsi="Garamond" w:cs="Times New Roman"/>
          <w:sz w:val="24"/>
          <w:szCs w:val="24"/>
        </w:rPr>
      </w:pPr>
      <w:r w:rsidRPr="00B02DD2">
        <w:rPr>
          <w:rFonts w:ascii="Times New Roman" w:hAnsi="Times New Roman" w:cs="Times New Roman"/>
          <w:sz w:val="24"/>
          <w:szCs w:val="24"/>
        </w:rPr>
        <w:t>di partecipare alla “</w:t>
      </w:r>
      <w:r w:rsidR="009074B8" w:rsidRPr="009074B8">
        <w:rPr>
          <w:rFonts w:ascii="Garamond" w:hAnsi="Garamond" w:cs="Times New Roman"/>
          <w:sz w:val="24"/>
          <w:szCs w:val="24"/>
        </w:rPr>
        <w:t>GARA EUROPEA A PROCEDURA APERTA PER LA CONCLUSIONE DI ACCORDI QUADRO CON PIÙ OPERATORI ECONOMICI, AI SENSI DELL’ART. 54, COMMA 4, LETT. A), DEL D.LGS. 50/2016 E SS. MM. II. PER L’AFFIDAMENTO DEL “SERVIZIO DI CURE DOMICILIARI” PER I PAZIENTI RESIDENTI NEL TERRITORIO DELLA REGIONE ABRUZZO.</w:t>
      </w:r>
      <w:r w:rsidR="00434B6E" w:rsidRPr="00434B6E">
        <w:rPr>
          <w:rFonts w:ascii="Garamond" w:hAnsi="Garamond"/>
          <w:sz w:val="24"/>
          <w:szCs w:val="24"/>
        </w:rPr>
        <w:t>”</w:t>
      </w:r>
    </w:p>
    <w:p w14:paraId="484EA9AC" w14:textId="45B78031" w:rsidR="0048704B" w:rsidRDefault="0048704B" w:rsidP="0048704B">
      <w:pPr>
        <w:spacing w:after="120" w:line="360" w:lineRule="auto"/>
        <w:rPr>
          <w:rFonts w:ascii="Garamond" w:hAnsi="Garamond" w:cs="Times New Roman"/>
          <w:sz w:val="24"/>
          <w:szCs w:val="24"/>
        </w:rPr>
      </w:pPr>
      <w:r>
        <w:rPr>
          <w:rFonts w:ascii="Garamond" w:hAnsi="Garamond" w:cs="Times New Roman"/>
          <w:sz w:val="24"/>
          <w:szCs w:val="24"/>
        </w:rPr>
        <w:t>per i seguenti ambiti territoriali:</w:t>
      </w:r>
      <w:r>
        <w:rPr>
          <w:rFonts w:ascii="Garamond" w:hAnsi="Garamond" w:cs="Times New Roman"/>
          <w:sz w:val="24"/>
          <w:szCs w:val="24"/>
        </w:rPr>
        <w:br/>
      </w:r>
      <w:r w:rsidRPr="0048704B">
        <w:rPr>
          <w:rFonts w:ascii="Garamond" w:hAnsi="Garamond" w:cs="Times New Roman"/>
          <w:sz w:val="40"/>
          <w:szCs w:val="24"/>
        </w:rPr>
        <w:t>□</w:t>
      </w:r>
      <w:r>
        <w:rPr>
          <w:rFonts w:ascii="Garamond" w:hAnsi="Garamond" w:cs="Times New Roman"/>
          <w:sz w:val="40"/>
          <w:szCs w:val="24"/>
        </w:rPr>
        <w:t xml:space="preserve"> </w:t>
      </w:r>
      <w:r w:rsidRPr="0048704B">
        <w:rPr>
          <w:rFonts w:ascii="Garamond" w:hAnsi="Garamond" w:cs="Times New Roman"/>
          <w:sz w:val="24"/>
          <w:szCs w:val="24"/>
        </w:rPr>
        <w:t>ASL L’AQUILA, AVEZZANO, SULMONA</w:t>
      </w:r>
    </w:p>
    <w:p w14:paraId="1FFD8C75" w14:textId="67C569B2" w:rsidR="0048704B" w:rsidRDefault="0048704B" w:rsidP="0048704B">
      <w:pPr>
        <w:spacing w:after="120" w:line="360" w:lineRule="auto"/>
        <w:rPr>
          <w:rFonts w:ascii="Garamond" w:hAnsi="Garamond" w:cs="Times New Roman"/>
          <w:sz w:val="24"/>
          <w:szCs w:val="24"/>
        </w:rPr>
      </w:pPr>
      <w:r w:rsidRPr="0048704B">
        <w:rPr>
          <w:rFonts w:ascii="Garamond" w:hAnsi="Garamond" w:cs="Times New Roman"/>
          <w:sz w:val="40"/>
          <w:szCs w:val="24"/>
        </w:rPr>
        <w:t>□</w:t>
      </w:r>
      <w:r>
        <w:rPr>
          <w:rFonts w:ascii="Garamond" w:hAnsi="Garamond" w:cs="Times New Roman"/>
          <w:sz w:val="40"/>
          <w:szCs w:val="24"/>
        </w:rPr>
        <w:t xml:space="preserve"> </w:t>
      </w:r>
      <w:r w:rsidRPr="0048704B">
        <w:rPr>
          <w:rFonts w:ascii="Garamond" w:hAnsi="Garamond" w:cs="Times New Roman"/>
          <w:sz w:val="24"/>
          <w:szCs w:val="24"/>
        </w:rPr>
        <w:t xml:space="preserve">ASL </w:t>
      </w:r>
      <w:r>
        <w:rPr>
          <w:rFonts w:ascii="Garamond" w:hAnsi="Garamond" w:cs="Times New Roman"/>
          <w:sz w:val="24"/>
          <w:szCs w:val="24"/>
        </w:rPr>
        <w:t>TERAMO</w:t>
      </w:r>
    </w:p>
    <w:p w14:paraId="5D0216C8" w14:textId="1E143089" w:rsidR="0048704B" w:rsidRDefault="0048704B" w:rsidP="0048704B">
      <w:pPr>
        <w:spacing w:after="120" w:line="360" w:lineRule="auto"/>
        <w:rPr>
          <w:rFonts w:ascii="Garamond" w:hAnsi="Garamond" w:cs="Times New Roman"/>
          <w:sz w:val="24"/>
          <w:szCs w:val="24"/>
        </w:rPr>
      </w:pPr>
      <w:r w:rsidRPr="0048704B">
        <w:rPr>
          <w:rFonts w:ascii="Garamond" w:hAnsi="Garamond" w:cs="Times New Roman"/>
          <w:sz w:val="40"/>
          <w:szCs w:val="24"/>
        </w:rPr>
        <w:t>□</w:t>
      </w:r>
      <w:r>
        <w:rPr>
          <w:rFonts w:ascii="Garamond" w:hAnsi="Garamond" w:cs="Times New Roman"/>
          <w:sz w:val="40"/>
          <w:szCs w:val="24"/>
        </w:rPr>
        <w:t xml:space="preserve"> </w:t>
      </w:r>
      <w:r w:rsidRPr="0048704B">
        <w:rPr>
          <w:rFonts w:ascii="Garamond" w:hAnsi="Garamond" w:cs="Times New Roman"/>
          <w:sz w:val="24"/>
          <w:szCs w:val="24"/>
        </w:rPr>
        <w:t xml:space="preserve">ASL </w:t>
      </w:r>
      <w:r>
        <w:rPr>
          <w:rFonts w:ascii="Garamond" w:hAnsi="Garamond" w:cs="Times New Roman"/>
          <w:sz w:val="24"/>
          <w:szCs w:val="24"/>
        </w:rPr>
        <w:t>PESCARA</w:t>
      </w:r>
    </w:p>
    <w:p w14:paraId="3430CBED" w14:textId="6C48F3A2" w:rsidR="0048704B" w:rsidRDefault="0048704B" w:rsidP="0048704B">
      <w:pPr>
        <w:spacing w:after="120" w:line="360" w:lineRule="auto"/>
        <w:rPr>
          <w:rFonts w:ascii="Garamond" w:hAnsi="Garamond" w:cs="Times New Roman"/>
          <w:sz w:val="24"/>
          <w:szCs w:val="24"/>
        </w:rPr>
      </w:pPr>
      <w:r w:rsidRPr="0048704B">
        <w:rPr>
          <w:rFonts w:ascii="Garamond" w:hAnsi="Garamond" w:cs="Times New Roman"/>
          <w:sz w:val="40"/>
          <w:szCs w:val="24"/>
        </w:rPr>
        <w:t>□</w:t>
      </w:r>
      <w:r>
        <w:rPr>
          <w:rFonts w:ascii="Garamond" w:hAnsi="Garamond" w:cs="Times New Roman"/>
          <w:sz w:val="40"/>
          <w:szCs w:val="24"/>
        </w:rPr>
        <w:t xml:space="preserve"> </w:t>
      </w:r>
      <w:r w:rsidRPr="0048704B">
        <w:rPr>
          <w:rFonts w:ascii="Garamond" w:hAnsi="Garamond" w:cs="Times New Roman"/>
          <w:sz w:val="24"/>
          <w:szCs w:val="24"/>
        </w:rPr>
        <w:t xml:space="preserve">ASL </w:t>
      </w:r>
      <w:r>
        <w:rPr>
          <w:rFonts w:ascii="Garamond" w:hAnsi="Garamond" w:cs="Times New Roman"/>
          <w:sz w:val="24"/>
          <w:szCs w:val="24"/>
        </w:rPr>
        <w:t>CHIETI, LANCIANO, VASTO</w:t>
      </w:r>
    </w:p>
    <w:p w14:paraId="3539407F" w14:textId="0AAC9789" w:rsidR="00096F3B" w:rsidRPr="00B02DD2" w:rsidRDefault="00A04B59" w:rsidP="005A72FC">
      <w:pPr>
        <w:spacing w:after="120" w:line="360" w:lineRule="auto"/>
        <w:jc w:val="center"/>
        <w:rPr>
          <w:rFonts w:ascii="Times New Roman" w:hAnsi="Times New Roman" w:cs="Times New Roman"/>
          <w:b/>
          <w:sz w:val="24"/>
          <w:szCs w:val="24"/>
        </w:rPr>
      </w:pPr>
      <w:r w:rsidRPr="00B02DD2">
        <w:rPr>
          <w:rFonts w:ascii="Times New Roman" w:hAnsi="Times New Roman" w:cs="Times New Roman"/>
          <w:b/>
          <w:sz w:val="24"/>
          <w:szCs w:val="24"/>
        </w:rPr>
        <w:t xml:space="preserve">E </w:t>
      </w:r>
      <w:r w:rsidR="003F1E05" w:rsidRPr="00B02DD2">
        <w:rPr>
          <w:rFonts w:ascii="Times New Roman" w:hAnsi="Times New Roman" w:cs="Times New Roman"/>
          <w:b/>
          <w:sz w:val="24"/>
          <w:szCs w:val="24"/>
        </w:rPr>
        <w:t>DICHIARA</w:t>
      </w:r>
      <w:r w:rsidRPr="00B02DD2">
        <w:rPr>
          <w:rFonts w:ascii="Times New Roman" w:hAnsi="Times New Roman" w:cs="Times New Roman"/>
          <w:b/>
          <w:sz w:val="24"/>
          <w:szCs w:val="24"/>
        </w:rPr>
        <w:t xml:space="preserve"> SOTTO LA PROPRIA RESPONSABILITA’</w:t>
      </w:r>
    </w:p>
    <w:p w14:paraId="6B1A85BE" w14:textId="48A8FFAF" w:rsidR="004722BE" w:rsidRPr="00B02DD2" w:rsidRDefault="004722BE" w:rsidP="005A72FC">
      <w:pPr>
        <w:numPr>
          <w:ilvl w:val="0"/>
          <w:numId w:val="44"/>
        </w:numPr>
        <w:tabs>
          <w:tab w:val="clear" w:pos="360"/>
          <w:tab w:val="num" w:pos="426"/>
        </w:tabs>
        <w:suppressAutoHyphens/>
        <w:spacing w:after="120" w:line="360" w:lineRule="auto"/>
        <w:ind w:left="426" w:hanging="423"/>
        <w:rPr>
          <w:rFonts w:ascii="Times New Roman" w:hAnsi="Times New Roman" w:cs="Times New Roman"/>
          <w:sz w:val="24"/>
          <w:szCs w:val="24"/>
          <w:lang w:eastAsia="ar-SA"/>
        </w:rPr>
      </w:pPr>
      <w:bookmarkStart w:id="0" w:name="_Hlk86771009"/>
      <w:r w:rsidRPr="00B02DD2">
        <w:rPr>
          <w:rFonts w:ascii="Times New Roman" w:hAnsi="Times New Roman" w:cs="Times New Roman"/>
          <w:sz w:val="24"/>
          <w:szCs w:val="24"/>
          <w:lang w:eastAsia="ar-SA"/>
        </w:rPr>
        <w:t>di presentare offerta</w:t>
      </w:r>
      <w:r w:rsidR="005A72FC">
        <w:rPr>
          <w:rFonts w:ascii="Times New Roman" w:hAnsi="Times New Roman" w:cs="Times New Roman"/>
          <w:sz w:val="24"/>
          <w:szCs w:val="24"/>
          <w:lang w:eastAsia="ar-SA"/>
        </w:rPr>
        <w:t xml:space="preserve"> per la procedura in oggetto</w:t>
      </w:r>
      <w:r w:rsidR="00676C7D">
        <w:rPr>
          <w:rFonts w:ascii="Times New Roman" w:hAnsi="Times New Roman" w:cs="Times New Roman"/>
          <w:sz w:val="24"/>
          <w:szCs w:val="24"/>
          <w:lang w:eastAsia="ar-SA"/>
        </w:rPr>
        <w:t>;</w:t>
      </w:r>
    </w:p>
    <w:bookmarkEnd w:id="0"/>
    <w:p w14:paraId="786D6A8B" w14:textId="2B5C2EDF" w:rsidR="00147E8B" w:rsidRPr="00B02DD2" w:rsidRDefault="0013797D" w:rsidP="005A72FC">
      <w:pPr>
        <w:numPr>
          <w:ilvl w:val="0"/>
          <w:numId w:val="44"/>
        </w:numPr>
        <w:tabs>
          <w:tab w:val="clear" w:pos="360"/>
          <w:tab w:val="num" w:pos="426"/>
        </w:tabs>
        <w:suppressAutoHyphens/>
        <w:spacing w:after="120" w:line="360" w:lineRule="auto"/>
        <w:ind w:left="426" w:hanging="423"/>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che l’Impresa partecipa alla gara in qualità di:</w:t>
      </w:r>
    </w:p>
    <w:p w14:paraId="1952FB51" w14:textId="77777777" w:rsidR="00147E8B" w:rsidRPr="00B02DD2" w:rsidRDefault="00147E8B" w:rsidP="005A72FC">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impresa singola </w:t>
      </w:r>
    </w:p>
    <w:p w14:paraId="1F802274" w14:textId="77777777" w:rsidR="00147E8B" w:rsidRPr="00B02DD2" w:rsidRDefault="00147E8B" w:rsidP="005A72FC">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consorzio stabile</w:t>
      </w:r>
    </w:p>
    <w:p w14:paraId="11B66F52" w14:textId="77777777" w:rsidR="00147E8B" w:rsidRPr="00B02DD2" w:rsidRDefault="00147E8B" w:rsidP="005A72FC">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consorzio tra imprese artigiane</w:t>
      </w:r>
    </w:p>
    <w:p w14:paraId="1ED95297" w14:textId="77777777" w:rsidR="00147E8B" w:rsidRPr="00B02DD2" w:rsidRDefault="00147E8B" w:rsidP="005A72FC">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lastRenderedPageBreak/>
        <w:t>consorzio tra società cooperative di produzione e lavoro</w:t>
      </w:r>
    </w:p>
    <w:p w14:paraId="12422E5E" w14:textId="77777777" w:rsidR="00147E8B" w:rsidRPr="00B02DD2" w:rsidRDefault="00147E8B" w:rsidP="005A72FC">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GEIE</w:t>
      </w:r>
    </w:p>
    <w:p w14:paraId="0FF998E1" w14:textId="77777777" w:rsidR="00147E8B" w:rsidRPr="00B02DD2" w:rsidRDefault="00147E8B" w:rsidP="005A72FC">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capogruppo del RTI/consorzio ordinario/Rete d’impresa di concorrenti costituito da </w:t>
      </w:r>
      <w:r w:rsidRPr="00B02DD2">
        <w:rPr>
          <w:rFonts w:ascii="Times New Roman" w:hAnsi="Times New Roman" w:cs="Times New Roman"/>
          <w:i/>
          <w:sz w:val="24"/>
          <w:szCs w:val="24"/>
          <w:lang w:eastAsia="ar-SA"/>
        </w:rPr>
        <w:t xml:space="preserve">(compilare i successivi campi capogruppo e mandante, specificando per ognuna di esse ragione sociale, codice fiscale e sede) </w:t>
      </w:r>
    </w:p>
    <w:p w14:paraId="756AA336" w14:textId="77777777" w:rsidR="00147E8B" w:rsidRPr="00B02DD2" w:rsidRDefault="00147E8B" w:rsidP="005A72FC">
      <w:pPr>
        <w:numPr>
          <w:ilvl w:val="0"/>
          <w:numId w:val="10"/>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 xml:space="preserve">mandante del RTI/consorzio ordinario/componente Rete d’impresa costituito da </w:t>
      </w:r>
      <w:r w:rsidRPr="00B02DD2">
        <w:rPr>
          <w:rFonts w:ascii="Times New Roman" w:hAnsi="Times New Roman" w:cs="Times New Roman"/>
          <w:i/>
          <w:sz w:val="24"/>
          <w:szCs w:val="24"/>
          <w:lang w:eastAsia="ar-SA"/>
        </w:rPr>
        <w:t>(compilare i successivi campi capogruppo e mandante, specificando per ognuna di esse ragione sociale, codice fiscale e sede)</w:t>
      </w:r>
    </w:p>
    <w:p w14:paraId="55EBBF80" w14:textId="77777777" w:rsidR="005A72FC" w:rsidRDefault="00147E8B" w:rsidP="005A72FC">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(capogruppo</w:t>
      </w:r>
      <w:r w:rsidR="009D5441" w:rsidRPr="00B02DD2">
        <w:rPr>
          <w:rFonts w:ascii="Times New Roman" w:hAnsi="Times New Roman" w:cs="Times New Roman"/>
          <w:sz w:val="24"/>
          <w:szCs w:val="24"/>
          <w:lang w:eastAsia="ar-SA"/>
        </w:rPr>
        <w:t>)</w:t>
      </w:r>
    </w:p>
    <w:p w14:paraId="170446A8" w14:textId="1665AEB3" w:rsidR="00147E8B" w:rsidRPr="00B02DD2" w:rsidRDefault="00147E8B" w:rsidP="005A72FC">
      <w:pPr>
        <w:tabs>
          <w:tab w:val="left" w:pos="1418"/>
        </w:tabs>
        <w:suppressAutoHyphens/>
        <w:spacing w:after="120" w:line="360" w:lineRule="auto"/>
        <w:ind w:left="993"/>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_______________________________________________________________</w:t>
      </w:r>
    </w:p>
    <w:p w14:paraId="1A174E36" w14:textId="77777777" w:rsidR="00147E8B" w:rsidRPr="00B02DD2" w:rsidRDefault="00147E8B" w:rsidP="005A72FC">
      <w:pPr>
        <w:numPr>
          <w:ilvl w:val="0"/>
          <w:numId w:val="9"/>
        </w:numPr>
        <w:tabs>
          <w:tab w:val="left" w:pos="1418"/>
        </w:tabs>
        <w:suppressAutoHyphen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61CB0CE4" w14:textId="77777777" w:rsidR="009D5441" w:rsidRPr="00B02DD2" w:rsidRDefault="00147E8B" w:rsidP="005A72FC">
      <w:pPr>
        <w:numPr>
          <w:ilvl w:val="0"/>
          <w:numId w:val="9"/>
        </w:numPr>
        <w:tabs>
          <w:tab w:val="left" w:pos="1418"/>
        </w:tab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640605F3" w14:textId="61AA6AAB" w:rsidR="00147E8B" w:rsidRPr="00B02DD2" w:rsidRDefault="00147E8B" w:rsidP="005A72FC">
      <w:pPr>
        <w:numPr>
          <w:ilvl w:val="0"/>
          <w:numId w:val="9"/>
        </w:numPr>
        <w:tabs>
          <w:tab w:val="left" w:pos="1418"/>
        </w:tabs>
        <w:spacing w:after="120" w:line="360" w:lineRule="auto"/>
        <w:ind w:left="993" w:firstLine="0"/>
        <w:jc w:val="both"/>
        <w:rPr>
          <w:rFonts w:ascii="Times New Roman" w:hAnsi="Times New Roman" w:cs="Times New Roman"/>
          <w:sz w:val="24"/>
          <w:szCs w:val="24"/>
          <w:lang w:eastAsia="ar-SA"/>
        </w:rPr>
      </w:pPr>
      <w:r w:rsidRPr="00B02DD2">
        <w:rPr>
          <w:rFonts w:ascii="Times New Roman" w:hAnsi="Times New Roman" w:cs="Times New Roman"/>
          <w:sz w:val="24"/>
          <w:szCs w:val="24"/>
          <w:lang w:eastAsia="ar-SA"/>
        </w:rPr>
        <w:t>(mandante) _________________________________________________________________</w:t>
      </w:r>
    </w:p>
    <w:p w14:paraId="05B715A6" w14:textId="77777777" w:rsidR="004146D6" w:rsidRPr="00B02DD2" w:rsidRDefault="004146D6" w:rsidP="005A72FC">
      <w:pPr>
        <w:numPr>
          <w:ilvl w:val="0"/>
          <w:numId w:val="44"/>
        </w:numPr>
        <w:tabs>
          <w:tab w:val="clear" w:pos="360"/>
          <w:tab w:val="num" w:pos="426"/>
        </w:tabs>
        <w:spacing w:before="120" w:after="120" w:line="360" w:lineRule="auto"/>
        <w:ind w:left="426"/>
        <w:jc w:val="both"/>
        <w:rPr>
          <w:rFonts w:ascii="Times New Roman" w:hAnsi="Times New Roman" w:cs="Times New Roman"/>
          <w:i/>
          <w:sz w:val="24"/>
          <w:szCs w:val="24"/>
        </w:rPr>
      </w:pPr>
      <w:bookmarkStart w:id="1" w:name="_Hlk86771025"/>
      <w:r w:rsidRPr="00B02DD2">
        <w:rPr>
          <w:rFonts w:ascii="Times New Roman" w:hAnsi="Times New Roman" w:cs="Times New Roman"/>
          <w:sz w:val="24"/>
          <w:szCs w:val="24"/>
        </w:rPr>
        <w:t>relativamente</w:t>
      </w:r>
      <w:r w:rsidRPr="00B02DD2">
        <w:rPr>
          <w:rFonts w:ascii="Times New Roman" w:hAnsi="Times New Roman" w:cs="Times New Roman"/>
          <w:i/>
          <w:sz w:val="24"/>
          <w:szCs w:val="24"/>
        </w:rPr>
        <w:t xml:space="preserve"> </w:t>
      </w:r>
      <w:r w:rsidRPr="00B02DD2">
        <w:rPr>
          <w:rFonts w:ascii="Times New Roman" w:hAnsi="Times New Roman" w:cs="Times New Roman"/>
          <w:sz w:val="24"/>
          <w:szCs w:val="24"/>
        </w:rPr>
        <w:t xml:space="preserve">alle fattispecie di cui all’art.80, comma 4 del </w:t>
      </w:r>
      <w:proofErr w:type="spellStart"/>
      <w:r w:rsidRPr="00B02DD2">
        <w:rPr>
          <w:rFonts w:ascii="Times New Roman" w:hAnsi="Times New Roman" w:cs="Times New Roman"/>
          <w:sz w:val="24"/>
          <w:szCs w:val="24"/>
        </w:rPr>
        <w:t>Dlgs</w:t>
      </w:r>
      <w:proofErr w:type="spellEnd"/>
      <w:r w:rsidRPr="00B02DD2">
        <w:rPr>
          <w:rFonts w:ascii="Times New Roman" w:hAnsi="Times New Roman" w:cs="Times New Roman"/>
          <w:sz w:val="24"/>
          <w:szCs w:val="24"/>
        </w:rPr>
        <w:t xml:space="preserve"> 50/2016</w:t>
      </w:r>
    </w:p>
    <w:p w14:paraId="5BC640EB" w14:textId="77777777" w:rsidR="004146D6" w:rsidRPr="00B02DD2" w:rsidRDefault="004146D6" w:rsidP="005A72FC">
      <w:pPr>
        <w:numPr>
          <w:ilvl w:val="0"/>
          <w:numId w:val="52"/>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t>di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w:t>
      </w:r>
    </w:p>
    <w:p w14:paraId="5FB55960" w14:textId="77777777" w:rsidR="004146D6" w:rsidRPr="00B02DD2" w:rsidRDefault="004146D6" w:rsidP="005A72FC">
      <w:pPr>
        <w:numPr>
          <w:ilvl w:val="0"/>
          <w:numId w:val="52"/>
        </w:numPr>
        <w:tabs>
          <w:tab w:val="left" w:pos="993"/>
        </w:tabs>
        <w:suppressAutoHyphens/>
        <w:spacing w:after="120" w:line="360" w:lineRule="auto"/>
        <w:ind w:left="993" w:hanging="567"/>
        <w:jc w:val="both"/>
        <w:rPr>
          <w:rFonts w:ascii="Times New Roman" w:hAnsi="Times New Roman" w:cs="Times New Roman"/>
          <w:sz w:val="24"/>
          <w:szCs w:val="24"/>
          <w:lang w:eastAsia="ar-SA"/>
        </w:rPr>
      </w:pPr>
      <w:r w:rsidRPr="00B02DD2">
        <w:rPr>
          <w:rFonts w:ascii="Times New Roman" w:hAnsi="Times New Roman" w:cs="Times New Roman"/>
          <w:b/>
          <w:sz w:val="24"/>
          <w:szCs w:val="24"/>
          <w:lang w:eastAsia="ar-SA"/>
        </w:rPr>
        <w:t>di NON aver soddisfatto</w:t>
      </w:r>
      <w:r w:rsidRPr="00B02DD2">
        <w:rPr>
          <w:rFonts w:ascii="Times New Roman" w:hAnsi="Times New Roman" w:cs="Times New Roman"/>
          <w:sz w:val="24"/>
          <w:szCs w:val="24"/>
          <w:lang w:eastAsia="ar-SA"/>
        </w:rPr>
        <w:t xml:space="preserve"> tutti gli obblighi relativi al pagamento di imposte o tasse, sia nel paese dove è stabilito sia nello Stato membro dell'amministrazione aggiudicatrice o dell'ente aggiudicatore, se diverso dal paese di stabilimento. [</w:t>
      </w:r>
      <w:r w:rsidRPr="00B02DD2">
        <w:rPr>
          <w:rFonts w:ascii="Times New Roman" w:hAnsi="Times New Roman" w:cs="Times New Roman"/>
          <w:i/>
          <w:sz w:val="24"/>
          <w:szCs w:val="24"/>
          <w:lang w:eastAsia="ar-SA"/>
        </w:rPr>
        <w:t xml:space="preserve">in tal caso, ai sensi dell’art.80 comma 4 e al fine di consentire l’attività istruttoria, riportare le informazioni relative a tutte le fattispecie </w:t>
      </w:r>
      <w:r w:rsidRPr="00B02DD2">
        <w:rPr>
          <w:rFonts w:ascii="Times New Roman" w:hAnsi="Times New Roman" w:cs="Times New Roman"/>
          <w:i/>
          <w:sz w:val="24"/>
          <w:szCs w:val="24"/>
          <w:u w:val="single"/>
          <w:lang w:eastAsia="ar-SA"/>
        </w:rPr>
        <w:t>comprese quelle non definitivamente accertate]</w:t>
      </w:r>
    </w:p>
    <w:p w14:paraId="4B32A831" w14:textId="77777777" w:rsidR="004146D6" w:rsidRPr="00B02DD2" w:rsidRDefault="004146D6" w:rsidP="005A72FC">
      <w:pPr>
        <w:spacing w:after="120"/>
        <w:ind w:left="993"/>
        <w:rPr>
          <w:rFonts w:ascii="Times New Roman" w:hAnsi="Times New Roman" w:cs="Times New Roman"/>
          <w:sz w:val="24"/>
          <w:szCs w:val="24"/>
        </w:rPr>
      </w:pPr>
      <w:r w:rsidRPr="00B02DD2">
        <w:rPr>
          <w:rFonts w:ascii="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w:t>
      </w:r>
      <w:bookmarkEnd w:id="1"/>
    </w:p>
    <w:p w14:paraId="03B5F7D7" w14:textId="05EA8F21" w:rsidR="00147E8B" w:rsidRPr="00B02DD2" w:rsidRDefault="009D5441"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 xml:space="preserve">di mantenere valida l’offerta per un tempo non inferiore a </w:t>
      </w:r>
      <w:r w:rsidRPr="00B02DD2">
        <w:rPr>
          <w:rFonts w:ascii="Times New Roman" w:hAnsi="Times New Roman" w:cs="Times New Roman"/>
          <w:b/>
          <w:sz w:val="24"/>
          <w:szCs w:val="24"/>
        </w:rPr>
        <w:t>240 giorni</w:t>
      </w:r>
      <w:r w:rsidRPr="00B02DD2">
        <w:rPr>
          <w:rFonts w:ascii="Times New Roman" w:hAnsi="Times New Roman" w:cs="Times New Roman"/>
          <w:sz w:val="24"/>
          <w:szCs w:val="24"/>
        </w:rPr>
        <w:t xml:space="preserve"> dal termine fissato per la presentazione dell’offerta;</w:t>
      </w:r>
    </w:p>
    <w:p w14:paraId="6AF1F2DD" w14:textId="77777777" w:rsidR="009D5441" w:rsidRPr="00B02DD2" w:rsidRDefault="009D5441"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lastRenderedPageBreak/>
        <w:t>di considerare remunerativa l’offerta economica presentata giacché per la sua formulazione ha preso atto e tenuto conto:</w:t>
      </w:r>
    </w:p>
    <w:p w14:paraId="5EFEEC8A" w14:textId="77777777" w:rsidR="009D5441" w:rsidRPr="00B02DD2" w:rsidRDefault="009D5441" w:rsidP="005A72FC">
      <w:pPr>
        <w:pStyle w:val="Numerazioneperbuste"/>
        <w:numPr>
          <w:ilvl w:val="0"/>
          <w:numId w:val="26"/>
        </w:numPr>
        <w:spacing w:before="0"/>
        <w:ind w:left="709" w:hanging="283"/>
        <w:jc w:val="both"/>
        <w:rPr>
          <w:rFonts w:ascii="Times New Roman" w:hAnsi="Times New Roman" w:cs="Times New Roman"/>
          <w:sz w:val="24"/>
          <w:szCs w:val="24"/>
        </w:rPr>
      </w:pPr>
      <w:r w:rsidRPr="00B02DD2">
        <w:rPr>
          <w:rFonts w:ascii="Times New Roman" w:hAnsi="Times New Roman" w:cs="Times New Roman"/>
          <w:sz w:val="24"/>
          <w:szCs w:val="24"/>
        </w:rPr>
        <w:t>delle condizioni contrattuali e degli oneri compresi quelli eventuali relativi in materia di sicurezza, di assicurazione, di condizioni di lavoro e di previdenza e assistenza in vigore nel luogo dove deve essere svolto il servizio;</w:t>
      </w:r>
    </w:p>
    <w:p w14:paraId="74C54578" w14:textId="77777777" w:rsidR="009D5441" w:rsidRPr="00B02DD2" w:rsidRDefault="009D5441" w:rsidP="005A72FC">
      <w:pPr>
        <w:pStyle w:val="Numerazioneperbuste"/>
        <w:numPr>
          <w:ilvl w:val="0"/>
          <w:numId w:val="26"/>
        </w:numPr>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tutte le circostanze generali, particolari e locali, nessuna esclusa ed eccettuata, che possono avere influito o influire sia sulla prestazione dei servizi, sia sulla determinazione della propria offerta;</w:t>
      </w:r>
    </w:p>
    <w:p w14:paraId="701F320B" w14:textId="06E6727B" w:rsidR="00D10ACA" w:rsidRPr="00D10ACA" w:rsidRDefault="009D5441" w:rsidP="00D10ACA">
      <w:pPr>
        <w:pStyle w:val="Paragrafoelenco"/>
        <w:numPr>
          <w:ilvl w:val="0"/>
          <w:numId w:val="44"/>
        </w:numPr>
        <w:jc w:val="both"/>
        <w:rPr>
          <w:rFonts w:ascii="Times New Roman" w:hAnsi="Times New Roman" w:cs="Times New Roman"/>
          <w:sz w:val="24"/>
          <w:szCs w:val="24"/>
        </w:rPr>
      </w:pPr>
      <w:r w:rsidRPr="00D10ACA">
        <w:rPr>
          <w:rFonts w:ascii="Times New Roman" w:hAnsi="Times New Roman" w:cs="Times New Roman"/>
          <w:sz w:val="24"/>
          <w:szCs w:val="24"/>
        </w:rPr>
        <w:t>di accettare, senza condizione o riserva alcuna, tutte le norme e disposizioni contenute nella documentazione gara</w:t>
      </w:r>
      <w:r w:rsidR="00D10ACA" w:rsidRPr="00D10ACA">
        <w:rPr>
          <w:rFonts w:ascii="Times New Roman" w:hAnsi="Times New Roman" w:cs="Times New Roman"/>
          <w:sz w:val="24"/>
          <w:szCs w:val="24"/>
        </w:rPr>
        <w:t xml:space="preserve"> </w:t>
      </w:r>
      <w:r w:rsidR="004B285A">
        <w:rPr>
          <w:rFonts w:ascii="Times New Roman" w:hAnsi="Times New Roman" w:cs="Times New Roman"/>
          <w:sz w:val="24"/>
          <w:szCs w:val="24"/>
        </w:rPr>
        <w:t>compreso il</w:t>
      </w:r>
      <w:r w:rsidR="00BB48C1">
        <w:rPr>
          <w:rFonts w:ascii="Times New Roman" w:hAnsi="Times New Roman" w:cs="Times New Roman"/>
          <w:sz w:val="24"/>
          <w:szCs w:val="24"/>
        </w:rPr>
        <w:t xml:space="preserve"> </w:t>
      </w:r>
      <w:r w:rsidR="001B4162">
        <w:rPr>
          <w:rFonts w:ascii="Times New Roman" w:hAnsi="Times New Roman" w:cs="Times New Roman"/>
          <w:sz w:val="24"/>
          <w:szCs w:val="24"/>
        </w:rPr>
        <w:t>Patto di integrità</w:t>
      </w:r>
      <w:r w:rsidR="00D10ACA" w:rsidRPr="00D10ACA">
        <w:rPr>
          <w:rFonts w:ascii="Times New Roman" w:hAnsi="Times New Roman" w:cs="Times New Roman"/>
          <w:sz w:val="24"/>
          <w:szCs w:val="24"/>
        </w:rPr>
        <w:t>.</w:t>
      </w:r>
    </w:p>
    <w:p w14:paraId="4E442316" w14:textId="77777777" w:rsidR="009D5441" w:rsidRPr="00B02DD2" w:rsidRDefault="009D5441"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qualora un partecipante alla gara eserciti la facoltà di “accesso agli atti”, di:</w:t>
      </w:r>
    </w:p>
    <w:p w14:paraId="2702E620" w14:textId="77777777"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autorizzare la stazione appaltante a rilasciare copia di tutta la documentazione presentata per la partecipazione alla gara,</w:t>
      </w:r>
      <w:r w:rsidRPr="00B02DD2">
        <w:rPr>
          <w:rFonts w:ascii="Times New Roman" w:hAnsi="Times New Roman" w:cs="Times New Roman"/>
          <w:i/>
          <w:sz w:val="24"/>
          <w:szCs w:val="24"/>
        </w:rPr>
        <w:t xml:space="preserve"> </w:t>
      </w:r>
    </w:p>
    <w:p w14:paraId="35431904" w14:textId="77777777" w:rsidR="009D5441" w:rsidRPr="00B02DD2" w:rsidRDefault="009D5441" w:rsidP="005A72FC">
      <w:pPr>
        <w:pStyle w:val="Numerazioneperbuste"/>
        <w:numPr>
          <w:ilvl w:val="0"/>
          <w:numId w:val="0"/>
        </w:numPr>
        <w:spacing w:before="0"/>
        <w:ind w:left="851" w:hanging="425"/>
        <w:rPr>
          <w:rFonts w:ascii="Times New Roman" w:hAnsi="Times New Roman" w:cs="Times New Roman"/>
          <w:sz w:val="24"/>
          <w:szCs w:val="24"/>
        </w:rPr>
      </w:pPr>
      <w:r w:rsidRPr="00B02DD2">
        <w:rPr>
          <w:rFonts w:ascii="Times New Roman" w:hAnsi="Times New Roman" w:cs="Times New Roman"/>
          <w:i/>
          <w:sz w:val="24"/>
          <w:szCs w:val="24"/>
        </w:rPr>
        <w:t>ovvero</w:t>
      </w:r>
    </w:p>
    <w:p w14:paraId="6A237B8D" w14:textId="77777777"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non autorizzare,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w:t>
      </w:r>
      <w:proofErr w:type="spellStart"/>
      <w:r w:rsidRPr="00B02DD2">
        <w:rPr>
          <w:rFonts w:ascii="Times New Roman" w:hAnsi="Times New Roman" w:cs="Times New Roman"/>
          <w:sz w:val="24"/>
          <w:szCs w:val="24"/>
        </w:rPr>
        <w:t>lett</w:t>
      </w:r>
      <w:proofErr w:type="spellEnd"/>
      <w:r w:rsidRPr="00B02DD2">
        <w:rPr>
          <w:rFonts w:ascii="Times New Roman" w:hAnsi="Times New Roman" w:cs="Times New Roman"/>
          <w:sz w:val="24"/>
          <w:szCs w:val="24"/>
        </w:rPr>
        <w:t>. a), del Codice.</w:t>
      </w:r>
    </w:p>
    <w:p w14:paraId="63409C11" w14:textId="6422A797" w:rsidR="009D5441" w:rsidRPr="005A72FC" w:rsidRDefault="009D5441"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 xml:space="preserve">di essere </w:t>
      </w:r>
      <w:r w:rsidRPr="005A72FC">
        <w:rPr>
          <w:rFonts w:ascii="Times New Roman" w:hAnsi="Times New Roman" w:cs="Times New Roman"/>
          <w:sz w:val="24"/>
          <w:szCs w:val="24"/>
        </w:rPr>
        <w:t>informato</w:t>
      </w:r>
      <w:r w:rsidR="004047F3" w:rsidRPr="005A72FC">
        <w:rPr>
          <w:rFonts w:ascii="Times New Roman" w:hAnsi="Times New Roman"/>
          <w:sz w:val="24"/>
        </w:rPr>
        <w:t xml:space="preserve">, </w:t>
      </w:r>
      <w:r w:rsidR="004047F3" w:rsidRPr="00015DA7">
        <w:rPr>
          <w:rFonts w:ascii="Times New Roman" w:hAnsi="Times New Roman"/>
          <w:sz w:val="24"/>
        </w:rPr>
        <w:t>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5496CD0D" w14:textId="77777777" w:rsidR="009D5441" w:rsidRPr="00B02DD2" w:rsidRDefault="009D5441" w:rsidP="005A72FC">
      <w:pPr>
        <w:numPr>
          <w:ilvl w:val="0"/>
          <w:numId w:val="44"/>
        </w:numPr>
        <w:tabs>
          <w:tab w:val="num" w:pos="426"/>
        </w:tabs>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[in caso di operatori economici ammessi al concordato preventivo con continuità aziendale di cui all’art. 186 bis del R.D. 16 marzo 1942, n. 267</w:t>
      </w:r>
      <w:r w:rsidRPr="00B02DD2">
        <w:rPr>
          <w:rFonts w:ascii="Times New Roman" w:hAnsi="Times New Roman" w:cs="Times New Roman"/>
          <w:sz w:val="24"/>
          <w:szCs w:val="24"/>
        </w:rPr>
        <w:t xml:space="preserve">] </w:t>
      </w:r>
    </w:p>
    <w:p w14:paraId="384558BE" w14:textId="64DEFCEE"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avere depositato il ricorso per l’ammissione alla procedura di concordato preventivo aziendale, di cui all’art. 186-bis R.D. 16 marzo 1942 n. 267, nonché di essere stato autorizzato alla partecipazione a procedure per l’affidamento di contratti pubblici dal Tribunale di ______________________, come da copia allegata, e che non si presenterà alle procedure di gara quale impresa mandataria di un raggruppamento di imprese/rete di imprese;</w:t>
      </w:r>
    </w:p>
    <w:p w14:paraId="576A55E0" w14:textId="77777777" w:rsidR="009D5441" w:rsidRPr="00B02DD2" w:rsidRDefault="009D5441" w:rsidP="005A72FC">
      <w:pPr>
        <w:spacing w:after="120"/>
        <w:ind w:firstLine="426"/>
        <w:rPr>
          <w:rFonts w:ascii="Times New Roman" w:hAnsi="Times New Roman" w:cs="Times New Roman"/>
          <w:i/>
          <w:sz w:val="24"/>
          <w:szCs w:val="24"/>
        </w:rPr>
      </w:pPr>
      <w:r w:rsidRPr="00B02DD2">
        <w:rPr>
          <w:rFonts w:ascii="Times New Roman" w:hAnsi="Times New Roman" w:cs="Times New Roman"/>
          <w:i/>
          <w:sz w:val="24"/>
          <w:szCs w:val="24"/>
        </w:rPr>
        <w:lastRenderedPageBreak/>
        <w:t>ovvero</w:t>
      </w:r>
    </w:p>
    <w:p w14:paraId="3DC28841" w14:textId="0DB111D2" w:rsidR="009D5441" w:rsidRPr="00B02DD2" w:rsidRDefault="009D5441"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trovarsi in stato di concordato preventivo, di cui all’art. 186-bis R.D. 16 marzo 1942 n. 267, giusto decreto del Tribunale di _________________, come da copia allegata, nonché che non si presenterà alle procedure di gara quale impresa mandataria di un raggruppamento di imprese/rete di imprese.</w:t>
      </w:r>
    </w:p>
    <w:p w14:paraId="25CDBF5E" w14:textId="5893AF42" w:rsidR="0013797D" w:rsidRPr="00B02DD2" w:rsidRDefault="0013797D" w:rsidP="005A72FC">
      <w:pPr>
        <w:numPr>
          <w:ilvl w:val="0"/>
          <w:numId w:val="44"/>
        </w:numPr>
        <w:tabs>
          <w:tab w:val="clear" w:pos="360"/>
          <w:tab w:val="num" w:pos="426"/>
        </w:tabs>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[In caso di R.T.I./Consorzio ordinario/GEIE]</w:t>
      </w:r>
    </w:p>
    <w:p w14:paraId="61333ADC" w14:textId="6CF265D3"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l’R.T.I./Consorzio ordinario/GEIE è già costituito, come si evince dalla allegata copia per immagine (scansione di documento cartaceo</w:t>
      </w:r>
      <w:r w:rsidR="00B02DD2">
        <w:rPr>
          <w:rFonts w:ascii="Times New Roman" w:hAnsi="Times New Roman" w:cs="Times New Roman"/>
          <w:sz w:val="24"/>
          <w:szCs w:val="24"/>
        </w:rPr>
        <w:t>)</w:t>
      </w:r>
      <w:r w:rsidR="00D97063">
        <w:rPr>
          <w:rFonts w:ascii="Times New Roman" w:hAnsi="Times New Roman" w:cs="Times New Roman"/>
          <w:sz w:val="24"/>
          <w:szCs w:val="24"/>
        </w:rPr>
        <w:t xml:space="preserve"> </w:t>
      </w:r>
      <w:r w:rsidRPr="00B02DD2">
        <w:rPr>
          <w:rFonts w:ascii="Times New Roman" w:hAnsi="Times New Roman" w:cs="Times New Roman"/>
          <w:sz w:val="24"/>
          <w:szCs w:val="24"/>
        </w:rPr>
        <w:t>/informatica del mandato collettivo/atto costitutivo;</w:t>
      </w:r>
    </w:p>
    <w:p w14:paraId="0565EF3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ovvero</w:t>
      </w:r>
    </w:p>
    <w:p w14:paraId="32974DBA"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p>
    <w:p w14:paraId="718DA140" w14:textId="77777777" w:rsidR="0013797D" w:rsidRPr="00B02DD2" w:rsidRDefault="0013797D" w:rsidP="005A72FC">
      <w:pPr>
        <w:numPr>
          <w:ilvl w:val="0"/>
          <w:numId w:val="44"/>
        </w:numPr>
        <w:tabs>
          <w:tab w:val="clear" w:pos="360"/>
          <w:tab w:val="num" w:pos="426"/>
        </w:tabs>
        <w:spacing w:before="120" w:after="120" w:line="360" w:lineRule="auto"/>
        <w:ind w:left="426"/>
        <w:jc w:val="both"/>
        <w:rPr>
          <w:rFonts w:ascii="Times New Roman" w:hAnsi="Times New Roman" w:cs="Times New Roman"/>
          <w:i/>
          <w:sz w:val="24"/>
          <w:szCs w:val="24"/>
        </w:rPr>
      </w:pPr>
      <w:r w:rsidRPr="00B02DD2">
        <w:rPr>
          <w:rFonts w:ascii="Times New Roman" w:hAnsi="Times New Roman" w:cs="Times New Roman"/>
          <w:i/>
          <w:sz w:val="24"/>
          <w:szCs w:val="24"/>
        </w:rPr>
        <w:t xml:space="preserve"> [in caso di Rete d’Impresa]</w:t>
      </w:r>
    </w:p>
    <w:p w14:paraId="616FF56E"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che la Rete è dotata di soggettività giuridica, ai sensi dell’articolo 3, comma 4-quater, </w:t>
      </w:r>
      <w:proofErr w:type="spellStart"/>
      <w:r w:rsidRPr="00B02DD2">
        <w:rPr>
          <w:rFonts w:ascii="Times New Roman" w:hAnsi="Times New Roman" w:cs="Times New Roman"/>
          <w:sz w:val="24"/>
          <w:szCs w:val="24"/>
        </w:rPr>
        <w:t>d.l.</w:t>
      </w:r>
      <w:proofErr w:type="spellEnd"/>
      <w:r w:rsidRPr="00B02DD2">
        <w:rPr>
          <w:rFonts w:ascii="Times New Roman" w:hAnsi="Times New Roman" w:cs="Times New Roman"/>
          <w:sz w:val="24"/>
          <w:szCs w:val="24"/>
        </w:rPr>
        <w:t xml:space="preserve"> 5/2009, e dotata di un organo comune con potere di rappresentanza e che la stessa è stata costituita mediante contratto </w:t>
      </w:r>
      <w:r w:rsidRPr="00B02DD2">
        <w:rPr>
          <w:rFonts w:ascii="Times New Roman" w:hAnsi="Times New Roman" w:cs="Times New Roman"/>
          <w:snapToGrid w:val="0"/>
          <w:sz w:val="24"/>
          <w:szCs w:val="24"/>
        </w:rPr>
        <w:t xml:space="preserve">redatto per atto pubblico/scrittura privata autenticata ovvero atto firmato digitalmente a norma dell’articolo 25 del d.lgs. 82/2005,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w:t>
      </w:r>
      <w:proofErr w:type="gramStart"/>
      <w:r w:rsidRPr="00B02DD2">
        <w:rPr>
          <w:rFonts w:ascii="Times New Roman" w:hAnsi="Times New Roman" w:cs="Times New Roman"/>
          <w:sz w:val="24"/>
          <w:szCs w:val="24"/>
        </w:rPr>
        <w:t>cartaceo)/</w:t>
      </w:r>
      <w:proofErr w:type="gramEnd"/>
      <w:r w:rsidRPr="00B02DD2">
        <w:rPr>
          <w:rFonts w:ascii="Times New Roman" w:hAnsi="Times New Roman" w:cs="Times New Roman"/>
          <w:sz w:val="24"/>
          <w:szCs w:val="24"/>
        </w:rPr>
        <w:t>informatica,</w:t>
      </w:r>
    </w:p>
    <w:p w14:paraId="1F276D6E" w14:textId="77777777" w:rsidR="0013797D" w:rsidRPr="00B02DD2" w:rsidRDefault="0013797D" w:rsidP="005A72FC">
      <w:pPr>
        <w:pStyle w:val="Numerazioneperbuste"/>
        <w:numPr>
          <w:ilvl w:val="0"/>
          <w:numId w:val="0"/>
        </w:numPr>
        <w:tabs>
          <w:tab w:val="left" w:pos="851"/>
        </w:tabs>
        <w:spacing w:before="0"/>
        <w:ind w:left="851" w:hanging="425"/>
        <w:rPr>
          <w:rFonts w:ascii="Times New Roman" w:hAnsi="Times New Roman" w:cs="Times New Roman"/>
          <w:i/>
          <w:sz w:val="24"/>
          <w:szCs w:val="24"/>
        </w:rPr>
      </w:pPr>
      <w:r w:rsidRPr="00B02DD2">
        <w:rPr>
          <w:rFonts w:ascii="Times New Roman" w:hAnsi="Times New Roman" w:cs="Times New Roman"/>
          <w:i/>
          <w:sz w:val="24"/>
          <w:szCs w:val="24"/>
        </w:rPr>
        <w:t>ovvero</w:t>
      </w:r>
    </w:p>
    <w:p w14:paraId="469DE117"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priva di soggettività giuridica e dotata di organo comune con potere di rappresentanza ed è stata costituita mediante</w:t>
      </w:r>
    </w:p>
    <w:p w14:paraId="31D0F7D0" w14:textId="77777777" w:rsidR="0013797D" w:rsidRPr="00B02DD2" w:rsidRDefault="0013797D" w:rsidP="005A72FC">
      <w:pPr>
        <w:pStyle w:val="Numerazioneperbuste"/>
        <w:numPr>
          <w:ilvl w:val="0"/>
          <w:numId w:val="27"/>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contratto </w:t>
      </w:r>
      <w:r w:rsidRPr="00B02DD2">
        <w:rPr>
          <w:rFonts w:ascii="Times New Roman" w:hAnsi="Times New Roman" w:cs="Times New Roman"/>
          <w:snapToGrid w:val="0"/>
          <w:sz w:val="24"/>
          <w:szCs w:val="24"/>
        </w:rPr>
        <w:t xml:space="preserve">redatto per atto pubblico/scrittura privata autenticata/atto firmato digitalmente a norma dell’articolo 25 del d.lgs. 82/2005, recante il mandato collettivo irrevocabile con rappresentanza conferito alla impresa mandataria, di cui si </w:t>
      </w:r>
      <w:r w:rsidRPr="00B02DD2">
        <w:rPr>
          <w:rFonts w:ascii="Times New Roman" w:hAnsi="Times New Roman" w:cs="Times New Roman"/>
          <w:b/>
          <w:snapToGrid w:val="0"/>
          <w:sz w:val="24"/>
          <w:szCs w:val="24"/>
        </w:rPr>
        <w:t>allega</w:t>
      </w:r>
      <w:r w:rsidRPr="00B02DD2">
        <w:rPr>
          <w:rFonts w:ascii="Times New Roman" w:hAnsi="Times New Roman" w:cs="Times New Roman"/>
          <w:sz w:val="24"/>
          <w:szCs w:val="24"/>
        </w:rPr>
        <w:t xml:space="preserve"> copia per immagine (scansione di documento </w:t>
      </w:r>
      <w:proofErr w:type="gramStart"/>
      <w:r w:rsidRPr="00B02DD2">
        <w:rPr>
          <w:rFonts w:ascii="Times New Roman" w:hAnsi="Times New Roman" w:cs="Times New Roman"/>
          <w:sz w:val="24"/>
          <w:szCs w:val="24"/>
        </w:rPr>
        <w:t>cartaceo)/</w:t>
      </w:r>
      <w:proofErr w:type="gramEnd"/>
      <w:r w:rsidRPr="00B02DD2">
        <w:rPr>
          <w:rFonts w:ascii="Times New Roman" w:hAnsi="Times New Roman" w:cs="Times New Roman"/>
          <w:sz w:val="24"/>
          <w:szCs w:val="24"/>
        </w:rPr>
        <w:t>informatica</w:t>
      </w:r>
    </w:p>
    <w:p w14:paraId="38BFB2D7" w14:textId="77777777" w:rsidR="0013797D" w:rsidRPr="00B02DD2" w:rsidRDefault="0013797D" w:rsidP="005A72FC">
      <w:pPr>
        <w:pStyle w:val="Numerazioneperbuste"/>
        <w:numPr>
          <w:ilvl w:val="0"/>
          <w:numId w:val="0"/>
        </w:numPr>
        <w:tabs>
          <w:tab w:val="left" w:pos="1276"/>
        </w:tabs>
        <w:spacing w:before="0"/>
        <w:ind w:left="1276" w:hanging="425"/>
        <w:rPr>
          <w:rFonts w:ascii="Times New Roman" w:hAnsi="Times New Roman" w:cs="Times New Roman"/>
          <w:sz w:val="24"/>
          <w:szCs w:val="24"/>
        </w:rPr>
      </w:pPr>
      <w:r w:rsidRPr="00B02DD2">
        <w:rPr>
          <w:rFonts w:ascii="Times New Roman" w:hAnsi="Times New Roman" w:cs="Times New Roman"/>
          <w:sz w:val="24"/>
          <w:szCs w:val="24"/>
        </w:rPr>
        <w:t>ovvero</w:t>
      </w:r>
    </w:p>
    <w:p w14:paraId="2D3CB880" w14:textId="77777777" w:rsidR="0013797D" w:rsidRPr="00B02DD2" w:rsidRDefault="0013797D" w:rsidP="005A72FC">
      <w:pPr>
        <w:numPr>
          <w:ilvl w:val="0"/>
          <w:numId w:val="27"/>
        </w:numPr>
        <w:tabs>
          <w:tab w:val="left" w:pos="1276"/>
        </w:tabs>
        <w:spacing w:before="120" w:after="120" w:line="360" w:lineRule="auto"/>
        <w:ind w:left="1276" w:hanging="425"/>
        <w:jc w:val="both"/>
        <w:rPr>
          <w:rFonts w:ascii="Times New Roman" w:hAnsi="Times New Roman" w:cs="Times New Roman"/>
          <w:sz w:val="24"/>
          <w:szCs w:val="24"/>
        </w:rPr>
      </w:pPr>
      <w:r w:rsidRPr="00B02DD2">
        <w:rPr>
          <w:rFonts w:ascii="Times New Roman" w:hAnsi="Times New Roman" w:cs="Times New Roman"/>
          <w:snapToGrid w:val="0"/>
          <w:sz w:val="24"/>
          <w:szCs w:val="24"/>
        </w:rPr>
        <w:t xml:space="preserve">contratto redatto in altra forma </w:t>
      </w:r>
      <w:r w:rsidRPr="00B02DD2">
        <w:rPr>
          <w:rFonts w:ascii="Times New Roman" w:hAnsi="Times New Roman" w:cs="Times New Roman"/>
          <w:i/>
          <w:snapToGrid w:val="0"/>
          <w:sz w:val="24"/>
          <w:szCs w:val="24"/>
        </w:rPr>
        <w:t>[indicare l’eventuale ulteriore forma di redazione del contratto di Rete]</w:t>
      </w:r>
      <w:r w:rsidRPr="00B02DD2">
        <w:rPr>
          <w:rFonts w:ascii="Times New Roman" w:hAnsi="Times New Roman" w:cs="Times New Roman"/>
          <w:snapToGrid w:val="0"/>
          <w:sz w:val="24"/>
          <w:szCs w:val="24"/>
        </w:rPr>
        <w:t xml:space="preserve"> _________________________________ e che </w:t>
      </w:r>
      <w:r w:rsidRPr="00B02DD2">
        <w:rPr>
          <w:rFonts w:ascii="Times New Roman" w:hAnsi="Times New Roman" w:cs="Times New Roman"/>
          <w:sz w:val="24"/>
          <w:szCs w:val="24"/>
        </w:rPr>
        <w:t xml:space="preserve">è già stato conferito </w:t>
      </w:r>
      <w:r w:rsidRPr="00B02DD2">
        <w:rPr>
          <w:rFonts w:ascii="Times New Roman" w:hAnsi="Times New Roman" w:cs="Times New Roman"/>
          <w:sz w:val="24"/>
          <w:szCs w:val="24"/>
        </w:rPr>
        <w:lastRenderedPageBreak/>
        <w:t>mandato collettivo irrevocabile con rappresentanza alla impresa mandataria, nella forma della scrittura privata autenticata, anche ai sensi dell’art. 25 del d.lgs. 82/2005, come si evince dall’</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documento prodotto in copia per immagine (Scansione di documento </w:t>
      </w:r>
      <w:proofErr w:type="gramStart"/>
      <w:r w:rsidRPr="00B02DD2">
        <w:rPr>
          <w:rFonts w:ascii="Times New Roman" w:hAnsi="Times New Roman" w:cs="Times New Roman"/>
          <w:sz w:val="24"/>
          <w:szCs w:val="24"/>
        </w:rPr>
        <w:t>cartaceo)/</w:t>
      </w:r>
      <w:proofErr w:type="gramEnd"/>
      <w:r w:rsidRPr="00B02DD2">
        <w:rPr>
          <w:rFonts w:ascii="Times New Roman" w:hAnsi="Times New Roman" w:cs="Times New Roman"/>
          <w:sz w:val="24"/>
          <w:szCs w:val="24"/>
        </w:rPr>
        <w:t>informatica,</w:t>
      </w:r>
    </w:p>
    <w:p w14:paraId="0D7ECA8A" w14:textId="77777777" w:rsidR="0013797D" w:rsidRPr="00B02DD2" w:rsidRDefault="0013797D" w:rsidP="005A72FC">
      <w:pPr>
        <w:spacing w:after="120"/>
        <w:ind w:left="360" w:firstLine="349"/>
        <w:rPr>
          <w:rFonts w:ascii="Times New Roman" w:hAnsi="Times New Roman" w:cs="Times New Roman"/>
          <w:i/>
          <w:sz w:val="24"/>
          <w:szCs w:val="24"/>
        </w:rPr>
      </w:pPr>
      <w:r w:rsidRPr="00B02DD2">
        <w:rPr>
          <w:rFonts w:ascii="Times New Roman" w:hAnsi="Times New Roman" w:cs="Times New Roman"/>
          <w:i/>
          <w:sz w:val="24"/>
          <w:szCs w:val="24"/>
        </w:rPr>
        <w:t>ovvero [nelle ulteriori ipotesi di configurazione giuridica della Rete]</w:t>
      </w:r>
    </w:p>
    <w:p w14:paraId="542CC0E9" w14:textId="77777777" w:rsidR="0013797D" w:rsidRPr="00B02DD2" w:rsidRDefault="0013797D"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che la Rete è dotata di organo comune privo del potere di rappresentanza/priva di organo comune di rappresentanza/dotata di organo comune privo dei requisiti di qualificazione richiesti, e che pertanto partecipa nelle forme di RTI:</w:t>
      </w:r>
    </w:p>
    <w:p w14:paraId="53F18E00" w14:textId="77777777" w:rsidR="0013797D" w:rsidRPr="00B02DD2" w:rsidRDefault="0013797D" w:rsidP="005A72FC">
      <w:pPr>
        <w:pStyle w:val="Numerazioneperbuste"/>
        <w:numPr>
          <w:ilvl w:val="0"/>
          <w:numId w:val="28"/>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già costituito, come si evince dalla </w:t>
      </w:r>
      <w:r w:rsidRPr="00B02DD2">
        <w:rPr>
          <w:rFonts w:ascii="Times New Roman" w:hAnsi="Times New Roman" w:cs="Times New Roman"/>
          <w:b/>
          <w:sz w:val="24"/>
          <w:szCs w:val="24"/>
        </w:rPr>
        <w:t>allegata</w:t>
      </w:r>
      <w:r w:rsidRPr="00B02DD2">
        <w:rPr>
          <w:rFonts w:ascii="Times New Roman" w:hAnsi="Times New Roman" w:cs="Times New Roman"/>
          <w:sz w:val="24"/>
          <w:szCs w:val="24"/>
        </w:rPr>
        <w:t xml:space="preserve"> copia per immagine (scansione di documento cartaceo)/informatica del contratto di rete, redatto per atto pubblico o scrittura privata autenticata ovvero per atto firmato digitalmente a norma dell’art. 25 del d.lgs. 82/2005 con </w:t>
      </w:r>
      <w:r w:rsidRPr="00B02DD2">
        <w:rPr>
          <w:rFonts w:ascii="Times New Roman" w:hAnsi="Times New Roman" w:cs="Times New Roman"/>
          <w:b/>
          <w:sz w:val="24"/>
          <w:szCs w:val="24"/>
        </w:rPr>
        <w:t xml:space="preserve">allegato </w:t>
      </w:r>
      <w:r w:rsidRPr="00B02DD2">
        <w:rPr>
          <w:rFonts w:ascii="Times New Roman" w:hAnsi="Times New Roman" w:cs="Times New Roman"/>
          <w:sz w:val="24"/>
          <w:szCs w:val="24"/>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B02DD2">
        <w:rPr>
          <w:rFonts w:ascii="Times New Roman" w:hAnsi="Times New Roman" w:cs="Times New Roman"/>
          <w:b/>
          <w:sz w:val="24"/>
          <w:szCs w:val="24"/>
        </w:rPr>
        <w:t>allegato</w:t>
      </w:r>
      <w:r w:rsidRPr="00B02DD2">
        <w:rPr>
          <w:rFonts w:ascii="Times New Roman" w:hAnsi="Times New Roman" w:cs="Times New Roman"/>
          <w:sz w:val="24"/>
          <w:szCs w:val="24"/>
        </w:rPr>
        <w:t xml:space="preserve"> mandato avente forma dell’atto pubblico o della scrittura privata autenticata, anche ai sensi dell’art. 25 del d.lgs. 82/2005;</w:t>
      </w:r>
    </w:p>
    <w:p w14:paraId="7BBDE128" w14:textId="77777777" w:rsidR="00132BF7" w:rsidRPr="00B02DD2" w:rsidRDefault="0013797D" w:rsidP="005A72FC">
      <w:pPr>
        <w:pStyle w:val="Numerazioneperbuste"/>
        <w:numPr>
          <w:ilvl w:val="0"/>
          <w:numId w:val="28"/>
        </w:numPr>
        <w:tabs>
          <w:tab w:val="left" w:pos="1276"/>
        </w:tabs>
        <w:spacing w:before="0"/>
        <w:ind w:left="1276" w:hanging="425"/>
        <w:jc w:val="both"/>
        <w:rPr>
          <w:rFonts w:ascii="Times New Roman" w:hAnsi="Times New Roman" w:cs="Times New Roman"/>
          <w:sz w:val="24"/>
          <w:szCs w:val="24"/>
        </w:rPr>
      </w:pPr>
      <w:r w:rsidRPr="00B02DD2">
        <w:rPr>
          <w:rFonts w:ascii="Times New Roman" w:hAnsi="Times New Roman" w:cs="Times New Roman"/>
          <w:sz w:val="24"/>
          <w:szCs w:val="24"/>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B02DD2">
        <w:rPr>
          <w:rFonts w:ascii="Times New Roman" w:hAnsi="Times New Roman" w:cs="Times New Roman"/>
          <w:b/>
          <w:sz w:val="24"/>
          <w:szCs w:val="24"/>
        </w:rPr>
        <w:t>allegate/a</w:t>
      </w:r>
      <w:r w:rsidRPr="00B02DD2">
        <w:rPr>
          <w:rFonts w:ascii="Times New Roman" w:hAnsi="Times New Roman" w:cs="Times New Roman"/>
          <w:sz w:val="24"/>
          <w:szCs w:val="24"/>
        </w:rPr>
        <w:t>.</w:t>
      </w:r>
    </w:p>
    <w:p w14:paraId="06B7A65A" w14:textId="2ACCC449" w:rsidR="0013797D" w:rsidRPr="00B02DD2" w:rsidRDefault="0013797D" w:rsidP="005A72FC">
      <w:pPr>
        <w:pStyle w:val="Numerazioneperbuste"/>
        <w:numPr>
          <w:ilvl w:val="0"/>
          <w:numId w:val="44"/>
        </w:numPr>
        <w:tabs>
          <w:tab w:val="left" w:pos="0"/>
        </w:tabs>
        <w:spacing w:before="0"/>
        <w:ind w:left="426" w:hanging="426"/>
        <w:jc w:val="both"/>
        <w:rPr>
          <w:rFonts w:ascii="Times New Roman" w:hAnsi="Times New Roman" w:cs="Times New Roman"/>
          <w:sz w:val="24"/>
          <w:szCs w:val="24"/>
        </w:rPr>
      </w:pPr>
      <w:r w:rsidRPr="00B02DD2">
        <w:rPr>
          <w:rFonts w:ascii="Times New Roman" w:hAnsi="Times New Roman" w:cs="Times New Roman"/>
          <w:i/>
          <w:sz w:val="24"/>
          <w:szCs w:val="24"/>
        </w:rPr>
        <w:t xml:space="preserve">[in caso di R.T.I./Consorzio ordinario/Rete d’Impresa/GEIE costituiti o costituendi] </w:t>
      </w:r>
      <w:r w:rsidRPr="00B02DD2">
        <w:rPr>
          <w:rFonts w:ascii="Times New Roman" w:hAnsi="Times New Roman" w:cs="Times New Roman"/>
          <w:sz w:val="24"/>
          <w:szCs w:val="24"/>
        </w:rPr>
        <w:t>che la ripartizione dell’oggetto contrattuale all’interno del R.T.I./Consorzio (fornitura e/o servizi che saranno eseguiti da ciascuna singola Impresa componente l’R.T.I./Consorzio) è la seguente:</w:t>
      </w:r>
    </w:p>
    <w:p w14:paraId="4E757BC6"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0C1A33CC"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6441DCEB"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t xml:space="preserve">Impresa ________________ Attività e/o Servizi ____________________________ % ______ </w:t>
      </w:r>
    </w:p>
    <w:p w14:paraId="4DC50BF8" w14:textId="77777777" w:rsidR="0013797D" w:rsidRPr="00B02DD2" w:rsidRDefault="0013797D" w:rsidP="005A72FC">
      <w:pPr>
        <w:tabs>
          <w:tab w:val="left" w:pos="851"/>
        </w:tabs>
        <w:spacing w:after="120"/>
        <w:ind w:left="851" w:hanging="425"/>
        <w:rPr>
          <w:rFonts w:ascii="Times New Roman" w:hAnsi="Times New Roman" w:cs="Times New Roman"/>
          <w:sz w:val="24"/>
          <w:szCs w:val="24"/>
        </w:rPr>
      </w:pPr>
      <w:r w:rsidRPr="00B02DD2">
        <w:rPr>
          <w:rFonts w:ascii="Times New Roman" w:hAnsi="Times New Roman" w:cs="Times New Roman"/>
          <w:sz w:val="24"/>
          <w:szCs w:val="24"/>
        </w:rPr>
        <w:lastRenderedPageBreak/>
        <w:t xml:space="preserve">Impresa ________________ Attività e/o Servizi ____________________________ % ______ </w:t>
      </w:r>
    </w:p>
    <w:p w14:paraId="6EA0BE7C" w14:textId="27B88153" w:rsidR="008C1B60" w:rsidRPr="00B02DD2" w:rsidRDefault="0013797D"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 xml:space="preserve"> </w:t>
      </w:r>
      <w:r w:rsidR="008C1B60" w:rsidRPr="00B02DD2">
        <w:rPr>
          <w:rFonts w:ascii="Times New Roman" w:hAnsi="Times New Roman" w:cs="Times New Roman"/>
          <w:i/>
          <w:sz w:val="24"/>
          <w:szCs w:val="24"/>
        </w:rPr>
        <w:t xml:space="preserve">[in caso di R.T.I. o di Consorzi ordinari costituendi] </w:t>
      </w:r>
      <w:r w:rsidR="008C1B60" w:rsidRPr="00B02DD2">
        <w:rPr>
          <w:rFonts w:ascii="Times New Roman" w:hAnsi="Times New Roman" w:cs="Times New Roman"/>
          <w:sz w:val="24"/>
          <w:szCs w:val="24"/>
        </w:rPr>
        <w:t xml:space="preserve">che in caso di aggiudicazione si impegna a costituire R.T.I./Consorzio conformandosi alla disciplina di cui all’art. 48 del </w:t>
      </w:r>
      <w:proofErr w:type="spellStart"/>
      <w:proofErr w:type="gramStart"/>
      <w:r w:rsidR="008C1B60" w:rsidRPr="00B02DD2">
        <w:rPr>
          <w:rFonts w:ascii="Times New Roman" w:hAnsi="Times New Roman" w:cs="Times New Roman"/>
          <w:sz w:val="24"/>
          <w:szCs w:val="24"/>
        </w:rPr>
        <w:t>D.Lgs</w:t>
      </w:r>
      <w:proofErr w:type="gramEnd"/>
      <w:r w:rsidR="008C1B60" w:rsidRPr="00B02DD2">
        <w:rPr>
          <w:rFonts w:ascii="Times New Roman" w:hAnsi="Times New Roman" w:cs="Times New Roman"/>
          <w:sz w:val="24"/>
          <w:szCs w:val="24"/>
        </w:rPr>
        <w:t>.</w:t>
      </w:r>
      <w:proofErr w:type="spellEnd"/>
      <w:r w:rsidR="008C1B60" w:rsidRPr="00B02DD2">
        <w:rPr>
          <w:rFonts w:ascii="Times New Roman" w:hAnsi="Times New Roman" w:cs="Times New Roman"/>
          <w:sz w:val="24"/>
          <w:szCs w:val="24"/>
        </w:rPr>
        <w:t xml:space="preserve"> n. 50/2016 e </w:t>
      </w:r>
      <w:proofErr w:type="spellStart"/>
      <w:r w:rsidR="008C1B60" w:rsidRPr="00B02DD2">
        <w:rPr>
          <w:rFonts w:ascii="Times New Roman" w:hAnsi="Times New Roman" w:cs="Times New Roman"/>
          <w:sz w:val="24"/>
          <w:szCs w:val="24"/>
        </w:rPr>
        <w:t>s.m.i.</w:t>
      </w:r>
      <w:proofErr w:type="spellEnd"/>
      <w:r w:rsidR="008C1B60" w:rsidRPr="00B02DD2">
        <w:rPr>
          <w:rFonts w:ascii="Times New Roman" w:hAnsi="Times New Roman" w:cs="Times New Roman"/>
          <w:sz w:val="24"/>
          <w:szCs w:val="24"/>
        </w:rPr>
        <w:t>, conferendo mandato collettivo speciale con rappresentanza all’impresa qualificata mandataria la quale stipulerà la Convenzione in nome e per conto delle mandanti/consorziate;</w:t>
      </w:r>
    </w:p>
    <w:p w14:paraId="1B6918D0" w14:textId="62FF13A0" w:rsidR="0013797D" w:rsidRPr="00B02DD2" w:rsidRDefault="0013797D" w:rsidP="005A72FC">
      <w:pPr>
        <w:numPr>
          <w:ilvl w:val="0"/>
          <w:numId w:val="44"/>
        </w:numPr>
        <w:tabs>
          <w:tab w:val="clear" w:pos="360"/>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 xml:space="preserve">[in caso Consorzio di cui all’art. 45, comma 2, </w:t>
      </w:r>
      <w:proofErr w:type="spellStart"/>
      <w:r w:rsidRPr="00B02DD2">
        <w:rPr>
          <w:rFonts w:ascii="Times New Roman" w:hAnsi="Times New Roman" w:cs="Times New Roman"/>
          <w:i/>
          <w:sz w:val="24"/>
          <w:szCs w:val="24"/>
        </w:rPr>
        <w:t>lett</w:t>
      </w:r>
      <w:proofErr w:type="spellEnd"/>
      <w:r w:rsidRPr="00B02DD2">
        <w:rPr>
          <w:rFonts w:ascii="Times New Roman" w:hAnsi="Times New Roman" w:cs="Times New Roman"/>
          <w:i/>
          <w:sz w:val="24"/>
          <w:szCs w:val="24"/>
        </w:rPr>
        <w:t>. b) e c), del d.lgs. 50/2016 e di rete di imprese dotate di organo comune di rappresentanza e di soggettività giuridica</w:t>
      </w:r>
      <w:r w:rsidRPr="00B02DD2">
        <w:rPr>
          <w:rFonts w:ascii="Times New Roman" w:hAnsi="Times New Roman" w:cs="Times New Roman"/>
          <w:sz w:val="24"/>
          <w:szCs w:val="24"/>
          <w:vertAlign w:val="superscript"/>
        </w:rPr>
        <w:footnoteReference w:id="2"/>
      </w:r>
      <w:r w:rsidRPr="00B02DD2">
        <w:rPr>
          <w:rFonts w:ascii="Times New Roman" w:hAnsi="Times New Roman" w:cs="Times New Roman"/>
          <w:i/>
          <w:sz w:val="24"/>
          <w:szCs w:val="24"/>
        </w:rPr>
        <w:t xml:space="preserve">] </w:t>
      </w:r>
      <w:r w:rsidRPr="00B02DD2">
        <w:rPr>
          <w:rFonts w:ascii="Times New Roman" w:hAnsi="Times New Roman" w:cs="Times New Roman"/>
          <w:sz w:val="24"/>
          <w:szCs w:val="24"/>
        </w:rPr>
        <w:t>che il Consorzio/Rete di impresa partecipa per le seguenti consorziate/Imprese:</w:t>
      </w:r>
    </w:p>
    <w:p w14:paraId="29E9B6BC"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_____________________________________________________________________________</w:t>
      </w:r>
    </w:p>
    <w:p w14:paraId="0614159B" w14:textId="77777777" w:rsidR="0013797D" w:rsidRPr="00B02DD2" w:rsidRDefault="0013797D" w:rsidP="005A72FC">
      <w:pPr>
        <w:pStyle w:val="Numerazioneperbuste"/>
        <w:numPr>
          <w:ilvl w:val="0"/>
          <w:numId w:val="0"/>
        </w:numPr>
        <w:spacing w:before="0"/>
        <w:ind w:left="360"/>
        <w:rPr>
          <w:rFonts w:ascii="Times New Roman" w:hAnsi="Times New Roman" w:cs="Times New Roman"/>
          <w:i/>
          <w:sz w:val="24"/>
          <w:szCs w:val="24"/>
        </w:rPr>
      </w:pPr>
      <w:r w:rsidRPr="00B02DD2">
        <w:rPr>
          <w:rFonts w:ascii="Times New Roman" w:hAnsi="Times New Roman" w:cs="Times New Roman"/>
          <w:i/>
          <w:sz w:val="24"/>
          <w:szCs w:val="24"/>
        </w:rPr>
        <w:t>_____________________________________________________________________________</w:t>
      </w:r>
    </w:p>
    <w:p w14:paraId="4B8D7D7A" w14:textId="77777777" w:rsidR="0013797D" w:rsidRPr="00B02DD2" w:rsidRDefault="0013797D" w:rsidP="005A72FC">
      <w:pPr>
        <w:pStyle w:val="Numerazioneperbuste"/>
        <w:numPr>
          <w:ilvl w:val="0"/>
          <w:numId w:val="0"/>
        </w:numPr>
        <w:spacing w:before="0"/>
        <w:ind w:left="357"/>
        <w:rPr>
          <w:rFonts w:ascii="Times New Roman" w:hAnsi="Times New Roman" w:cs="Times New Roman"/>
          <w:sz w:val="24"/>
          <w:szCs w:val="24"/>
        </w:rPr>
      </w:pPr>
      <w:r w:rsidRPr="00B02DD2">
        <w:rPr>
          <w:rFonts w:ascii="Times New Roman" w:hAnsi="Times New Roman" w:cs="Times New Roman"/>
          <w:i/>
          <w:sz w:val="24"/>
          <w:szCs w:val="24"/>
        </w:rPr>
        <w:t>_____________________________________________________________________________</w:t>
      </w:r>
    </w:p>
    <w:p w14:paraId="0E138492" w14:textId="37FD1185" w:rsidR="0013797D" w:rsidRPr="00B02DD2" w:rsidRDefault="0013797D"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i/>
          <w:sz w:val="24"/>
          <w:szCs w:val="24"/>
        </w:rPr>
        <w:t xml:space="preserve">[in caso Consorzio di cui all’art. 45, comma 2, </w:t>
      </w:r>
      <w:proofErr w:type="spellStart"/>
      <w:r w:rsidRPr="00B02DD2">
        <w:rPr>
          <w:rFonts w:ascii="Times New Roman" w:hAnsi="Times New Roman" w:cs="Times New Roman"/>
          <w:i/>
          <w:sz w:val="24"/>
          <w:szCs w:val="24"/>
        </w:rPr>
        <w:t>lett</w:t>
      </w:r>
      <w:proofErr w:type="spellEnd"/>
      <w:r w:rsidRPr="00B02DD2">
        <w:rPr>
          <w:rFonts w:ascii="Times New Roman" w:hAnsi="Times New Roman" w:cs="Times New Roman"/>
          <w:i/>
          <w:sz w:val="24"/>
          <w:szCs w:val="24"/>
        </w:rPr>
        <w:t>. c), del d.lgs. 50/2016 che il Consorzio è composto dalle seguenti consorziate:</w:t>
      </w:r>
      <w:r w:rsidRPr="00B02DD2">
        <w:rPr>
          <w:rFonts w:ascii="Times New Roman" w:hAnsi="Times New Roman" w:cs="Times New Roman"/>
          <w:i/>
          <w:sz w:val="24"/>
          <w:szCs w:val="24"/>
        </w:rPr>
        <w:cr/>
        <w:t>____________________________________________________________________________________________________________________________________________________________________________________________________________________________________</w:t>
      </w:r>
    </w:p>
    <w:p w14:paraId="0295FAC7" w14:textId="6E205DA8" w:rsidR="003B4C15" w:rsidRPr="00B02DD2" w:rsidRDefault="003B4C15"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non aver concluso contratti di lavoro subordinato o autonomo e comunque di non aver conferito incarichi ad ex dipendenti che hanno esercitato poteri autoritativi o negoziali per conto dell</w:t>
      </w:r>
      <w:r w:rsidR="001655C0">
        <w:rPr>
          <w:rFonts w:ascii="Times New Roman" w:hAnsi="Times New Roman" w:cs="Times New Roman"/>
          <w:sz w:val="24"/>
          <w:szCs w:val="24"/>
        </w:rPr>
        <w:t>’ARIC</w:t>
      </w:r>
      <w:r w:rsidRPr="00B02DD2">
        <w:rPr>
          <w:rFonts w:ascii="Times New Roman" w:hAnsi="Times New Roman" w:cs="Times New Roman"/>
          <w:sz w:val="24"/>
          <w:szCs w:val="24"/>
        </w:rPr>
        <w:t xml:space="preserve"> nei propri confronti per il triennio successivo alla cessazione del rapporto;</w:t>
      </w:r>
    </w:p>
    <w:p w14:paraId="094CAEB1" w14:textId="683C7B9E" w:rsidR="0013797D" w:rsidRPr="00B02DD2" w:rsidRDefault="0013797D" w:rsidP="005A72FC">
      <w:pPr>
        <w:numPr>
          <w:ilvl w:val="0"/>
          <w:numId w:val="44"/>
        </w:numPr>
        <w:tabs>
          <w:tab w:val="num" w:pos="426"/>
        </w:tabs>
        <w:spacing w:before="120" w:after="120" w:line="360" w:lineRule="auto"/>
        <w:ind w:left="426"/>
        <w:jc w:val="both"/>
        <w:rPr>
          <w:rFonts w:ascii="Times New Roman" w:hAnsi="Times New Roman" w:cs="Times New Roman"/>
          <w:sz w:val="24"/>
          <w:szCs w:val="24"/>
        </w:rPr>
      </w:pPr>
      <w:r w:rsidRPr="00B02DD2">
        <w:rPr>
          <w:rFonts w:ascii="Times New Roman" w:hAnsi="Times New Roman" w:cs="Times New Roman"/>
          <w:sz w:val="24"/>
          <w:szCs w:val="24"/>
        </w:rPr>
        <w:t>di indicare nell’</w:t>
      </w:r>
      <w:r w:rsidRPr="00B02DD2">
        <w:rPr>
          <w:rFonts w:ascii="Times New Roman" w:hAnsi="Times New Roman" w:cs="Times New Roman"/>
          <w:b/>
          <w:sz w:val="24"/>
          <w:szCs w:val="24"/>
        </w:rPr>
        <w:t xml:space="preserve">allegato A </w:t>
      </w:r>
      <w:r w:rsidRPr="00B02DD2">
        <w:rPr>
          <w:rFonts w:ascii="Times New Roman" w:hAnsi="Times New Roman" w:cs="Times New Roman"/>
          <w:sz w:val="24"/>
          <w:szCs w:val="24"/>
        </w:rPr>
        <w:t xml:space="preserve">alla presente dichiarazione i dati identificativi (nome, cognome, data e luogo di nascita, codice fiscale, comune di residenza) dei soggetti di cui all’art. 80, comma 3 del Codice, cosi come individuati dal Comunicato ANAC dell’8 novembre 2017, ovvero di indicare di seguito la banca dati ufficiale o il pubblico registro da cui i medesimi possono essere ricavati in modo aggiornato alla data di presentazione dell’offerta: </w:t>
      </w:r>
      <w:r w:rsidR="00BF6611" w:rsidRPr="00B02DD2">
        <w:rPr>
          <w:rFonts w:ascii="Times New Roman" w:hAnsi="Times New Roman" w:cs="Times New Roman"/>
          <w:sz w:val="24"/>
          <w:szCs w:val="24"/>
        </w:rPr>
        <w:t>--------</w:t>
      </w:r>
      <w:r w:rsidR="001655C0">
        <w:rPr>
          <w:rFonts w:ascii="Times New Roman" w:hAnsi="Times New Roman" w:cs="Times New Roman"/>
          <w:sz w:val="24"/>
          <w:szCs w:val="24"/>
        </w:rPr>
        <w:t>---------------------------</w:t>
      </w:r>
      <w:r w:rsidRPr="00B02DD2">
        <w:rPr>
          <w:rFonts w:ascii="Times New Roman" w:hAnsi="Times New Roman" w:cs="Times New Roman"/>
          <w:sz w:val="24"/>
          <w:szCs w:val="24"/>
        </w:rPr>
        <w:t>_________________________________________________</w:t>
      </w:r>
      <w:r w:rsidR="001655C0">
        <w:rPr>
          <w:rFonts w:ascii="Times New Roman" w:hAnsi="Times New Roman" w:cs="Times New Roman"/>
          <w:sz w:val="24"/>
          <w:szCs w:val="24"/>
        </w:rPr>
        <w:t>__________________________</w:t>
      </w:r>
      <w:r w:rsidR="003B4C15" w:rsidRPr="00B02DD2">
        <w:rPr>
          <w:rFonts w:ascii="Times New Roman" w:hAnsi="Times New Roman" w:cs="Times New Roman"/>
          <w:sz w:val="24"/>
          <w:szCs w:val="24"/>
        </w:rPr>
        <w:t>;</w:t>
      </w:r>
    </w:p>
    <w:p w14:paraId="62175E16" w14:textId="2B3A70FB" w:rsidR="00794E8E" w:rsidRPr="00B02DD2" w:rsidRDefault="003B4C15"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015DA7">
        <w:rPr>
          <w:rFonts w:ascii="Times New Roman" w:hAnsi="Times New Roman" w:cs="Times New Roman"/>
          <w:sz w:val="24"/>
          <w:szCs w:val="24"/>
        </w:rPr>
        <w:t>8</w:t>
      </w:r>
      <w:r w:rsidRPr="00B02DD2">
        <w:rPr>
          <w:rFonts w:ascii="Times New Roman" w:hAnsi="Times New Roman" w:cs="Times New Roman"/>
          <w:sz w:val="24"/>
          <w:szCs w:val="24"/>
        </w:rPr>
        <w:t>)</w:t>
      </w:r>
      <w:r w:rsidR="0013797D" w:rsidRPr="00B02DD2">
        <w:rPr>
          <w:rFonts w:ascii="Times New Roman" w:hAnsi="Times New Roman" w:cs="Times New Roman"/>
          <w:sz w:val="24"/>
          <w:szCs w:val="24"/>
        </w:rPr>
        <w:t xml:space="preserve">di indicare quanto riportato nel successivo </w:t>
      </w:r>
      <w:r w:rsidR="0013797D" w:rsidRPr="00B02DD2">
        <w:rPr>
          <w:rFonts w:ascii="Times New Roman" w:hAnsi="Times New Roman" w:cs="Times New Roman"/>
          <w:b/>
          <w:sz w:val="24"/>
          <w:szCs w:val="24"/>
        </w:rPr>
        <w:t>Allegato C</w:t>
      </w:r>
      <w:r w:rsidR="0013797D" w:rsidRPr="00B02DD2">
        <w:rPr>
          <w:rFonts w:ascii="Times New Roman" w:hAnsi="Times New Roman" w:cs="Times New Roman"/>
          <w:sz w:val="24"/>
          <w:szCs w:val="24"/>
        </w:rPr>
        <w:t xml:space="preserve">, in merito ai motivi di esclusione di cui all’art. 80 del </w:t>
      </w:r>
      <w:proofErr w:type="spellStart"/>
      <w:r w:rsidR="0013797D" w:rsidRPr="00B02DD2">
        <w:rPr>
          <w:rFonts w:ascii="Times New Roman" w:hAnsi="Times New Roman" w:cs="Times New Roman"/>
          <w:sz w:val="24"/>
          <w:szCs w:val="24"/>
        </w:rPr>
        <w:t>D.lgs</w:t>
      </w:r>
      <w:proofErr w:type="spellEnd"/>
      <w:r w:rsidR="0013797D" w:rsidRPr="00B02DD2">
        <w:rPr>
          <w:rFonts w:ascii="Times New Roman" w:hAnsi="Times New Roman" w:cs="Times New Roman"/>
          <w:sz w:val="24"/>
          <w:szCs w:val="24"/>
        </w:rPr>
        <w:t xml:space="preserve"> 50/2016, come modificato dalla legge 55/2019.</w:t>
      </w:r>
    </w:p>
    <w:p w14:paraId="45F12096" w14:textId="1A971CCB" w:rsidR="00794E8E" w:rsidRPr="00B02DD2" w:rsidRDefault="00794E8E" w:rsidP="005A72FC">
      <w:pPr>
        <w:pStyle w:val="Paragrafoelenco"/>
        <w:spacing w:before="120" w:after="120" w:line="360" w:lineRule="auto"/>
        <w:ind w:left="426" w:hanging="284"/>
        <w:contextualSpacing w:val="0"/>
        <w:jc w:val="both"/>
        <w:rPr>
          <w:rFonts w:ascii="Times New Roman" w:hAnsi="Times New Roman" w:cs="Times New Roman"/>
          <w:sz w:val="24"/>
          <w:szCs w:val="24"/>
        </w:rPr>
      </w:pPr>
      <w:r w:rsidRPr="00B02DD2">
        <w:rPr>
          <w:rFonts w:ascii="Times New Roman" w:hAnsi="Times New Roman" w:cs="Times New Roman"/>
          <w:sz w:val="24"/>
          <w:szCs w:val="24"/>
        </w:rPr>
        <w:t>1</w:t>
      </w:r>
      <w:r w:rsidR="00015DA7">
        <w:rPr>
          <w:rFonts w:ascii="Times New Roman" w:hAnsi="Times New Roman" w:cs="Times New Roman"/>
          <w:sz w:val="24"/>
          <w:szCs w:val="24"/>
        </w:rPr>
        <w:t>9</w:t>
      </w:r>
      <w:r w:rsidRPr="00B02DD2">
        <w:rPr>
          <w:rFonts w:ascii="Times New Roman" w:hAnsi="Times New Roman" w:cs="Times New Roman"/>
          <w:sz w:val="24"/>
          <w:szCs w:val="24"/>
        </w:rPr>
        <w:t xml:space="preserve">) </w:t>
      </w:r>
      <w:r w:rsidRPr="00B02DD2">
        <w:rPr>
          <w:rFonts w:ascii="Times New Roman" w:hAnsi="Times New Roman" w:cs="Times New Roman"/>
          <w:i/>
          <w:sz w:val="24"/>
          <w:szCs w:val="24"/>
        </w:rPr>
        <w:t>Relativamente alle casistiche di cui all’art. 2359:</w:t>
      </w:r>
    </w:p>
    <w:p w14:paraId="4E7BE5CB" w14:textId="502BFA48"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lastRenderedPageBreak/>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022B8BA5"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non trovarsi in una situazione di controllo di cui all’articolo 2359 c.c. rispetto ad alcun soggetto e di aver formulato l’offerta autonomamente;</w:t>
      </w:r>
    </w:p>
    <w:p w14:paraId="5B98E5D2" w14:textId="50F3FE8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3"/>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13B5A1EE"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non essere a conoscenza della partecipazione alla presente procedura di gara di soggetti con cui si trova in una situazione di controllo di cui all’articolo 2359 c.c. rispetto ad alcun soggetto e di aver formulato l’offerta autonomamente;</w:t>
      </w:r>
    </w:p>
    <w:p w14:paraId="3A11DC83" w14:textId="61267CC4"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vertAlign w:val="superscript"/>
        </w:rPr>
        <w:footnoteReference w:id="4"/>
      </w:r>
      <w:r w:rsidRPr="00B02DD2">
        <w:rPr>
          <w:rFonts w:ascii="Times New Roman" w:hAnsi="Times New Roman" w:cs="Times New Roman"/>
          <w:sz w:val="24"/>
          <w:szCs w:val="24"/>
        </w:rPr>
        <w:t>_______________________________________________________________________________________________________________________________________</w:t>
      </w:r>
    </w:p>
    <w:p w14:paraId="5A455824" w14:textId="77777777" w:rsidR="00794E8E" w:rsidRPr="00B02DD2" w:rsidRDefault="00794E8E" w:rsidP="005A72FC">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31535304" w14:textId="7A8BC12E" w:rsidR="00794E8E" w:rsidRPr="00B02DD2" w:rsidRDefault="00794E8E" w:rsidP="005A72FC">
      <w:pPr>
        <w:pStyle w:val="Numerazioneperbuste"/>
        <w:numPr>
          <w:ilvl w:val="0"/>
          <w:numId w:val="0"/>
        </w:numPr>
        <w:tabs>
          <w:tab w:val="left" w:pos="851"/>
        </w:tabs>
        <w:spacing w:before="0"/>
        <w:ind w:left="851"/>
        <w:rPr>
          <w:rFonts w:ascii="Times New Roman" w:hAnsi="Times New Roman" w:cs="Times New Roman"/>
          <w:sz w:val="24"/>
          <w:szCs w:val="24"/>
        </w:rPr>
      </w:pPr>
      <w:r w:rsidRPr="00B02DD2">
        <w:rPr>
          <w:rFonts w:ascii="Times New Roman" w:hAnsi="Times New Roman" w:cs="Times New Roman"/>
          <w:sz w:val="24"/>
          <w:szCs w:val="24"/>
        </w:rPr>
        <w:t>________________________________________________________________________________________________________________________________________</w:t>
      </w:r>
    </w:p>
    <w:p w14:paraId="64A4968B" w14:textId="29EABA15" w:rsidR="00794E8E" w:rsidRPr="00B02DD2" w:rsidRDefault="00015DA7" w:rsidP="00015DA7">
      <w:pPr>
        <w:pStyle w:val="Numerazioneperbuste"/>
        <w:numPr>
          <w:ilvl w:val="0"/>
          <w:numId w:val="0"/>
        </w:numPr>
        <w:spacing w:before="0"/>
        <w:ind w:left="720" w:hanging="360"/>
        <w:jc w:val="both"/>
        <w:rPr>
          <w:rFonts w:ascii="Times New Roman" w:hAnsi="Times New Roman" w:cs="Times New Roman"/>
          <w:sz w:val="24"/>
          <w:szCs w:val="24"/>
        </w:rPr>
      </w:pPr>
      <w:r>
        <w:rPr>
          <w:rFonts w:ascii="Times New Roman" w:hAnsi="Times New Roman" w:cs="Times New Roman"/>
          <w:sz w:val="24"/>
          <w:szCs w:val="24"/>
        </w:rPr>
        <w:t>20)</w:t>
      </w:r>
      <w:r w:rsidR="00794E8E" w:rsidRPr="00B02DD2">
        <w:rPr>
          <w:rFonts w:ascii="Times New Roman" w:hAnsi="Times New Roman" w:cs="Times New Roman"/>
          <w:sz w:val="24"/>
          <w:szCs w:val="24"/>
        </w:rPr>
        <w:t xml:space="preserve">che questa Impresa: </w:t>
      </w:r>
    </w:p>
    <w:p w14:paraId="19304763" w14:textId="1A7F1A50" w:rsidR="00794E8E" w:rsidRPr="00A0674A" w:rsidRDefault="00794E8E" w:rsidP="00A0674A">
      <w:pPr>
        <w:pStyle w:val="Numerazioneperbuste"/>
        <w:numPr>
          <w:ilvl w:val="0"/>
          <w:numId w:val="8"/>
        </w:numPr>
        <w:tabs>
          <w:tab w:val="left" w:pos="851"/>
        </w:tabs>
        <w:spacing w:before="0"/>
        <w:ind w:left="851" w:hanging="425"/>
        <w:jc w:val="both"/>
        <w:rPr>
          <w:rFonts w:ascii="Times New Roman" w:hAnsi="Times New Roman" w:cs="Times New Roman"/>
          <w:sz w:val="24"/>
          <w:szCs w:val="24"/>
        </w:rPr>
      </w:pPr>
      <w:r w:rsidRPr="00B02DD2">
        <w:rPr>
          <w:rFonts w:ascii="Times New Roman" w:hAnsi="Times New Roman" w:cs="Times New Roman"/>
          <w:sz w:val="24"/>
          <w:szCs w:val="24"/>
        </w:rPr>
        <w:t>intende ricorrere al subappalto, nei limiti di legge,</w:t>
      </w:r>
      <w:r w:rsidR="00A0674A">
        <w:rPr>
          <w:rFonts w:ascii="Times New Roman" w:hAnsi="Times New Roman" w:cs="Times New Roman"/>
          <w:sz w:val="24"/>
          <w:szCs w:val="24"/>
        </w:rPr>
        <w:t xml:space="preserve"> </w:t>
      </w:r>
      <w:r w:rsidRPr="00A0674A">
        <w:rPr>
          <w:rFonts w:ascii="Times New Roman" w:hAnsi="Times New Roman" w:cs="Times New Roman"/>
          <w:sz w:val="24"/>
          <w:szCs w:val="24"/>
        </w:rPr>
        <w:t>in relazione alle seguenti prestazioni</w:t>
      </w:r>
    </w:p>
    <w:p w14:paraId="6C2F623A" w14:textId="0ED8146F" w:rsidR="00794E8E" w:rsidRPr="00B02DD2" w:rsidRDefault="00794E8E" w:rsidP="005A72FC">
      <w:pPr>
        <w:pStyle w:val="Numerazioneperbuste"/>
        <w:numPr>
          <w:ilvl w:val="0"/>
          <w:numId w:val="0"/>
        </w:numPr>
        <w:spacing w:before="0"/>
        <w:ind w:left="502" w:firstLine="349"/>
        <w:rPr>
          <w:rFonts w:ascii="Times New Roman" w:hAnsi="Times New Roman" w:cs="Times New Roman"/>
          <w:sz w:val="24"/>
          <w:szCs w:val="24"/>
        </w:rPr>
      </w:pPr>
      <w:r w:rsidRPr="00B02DD2">
        <w:rPr>
          <w:rFonts w:ascii="Times New Roman" w:hAnsi="Times New Roman" w:cs="Times New Roman"/>
          <w:sz w:val="24"/>
          <w:szCs w:val="24"/>
        </w:rPr>
        <w:t>lotto</w:t>
      </w:r>
      <w:r w:rsidR="00CF711F">
        <w:rPr>
          <w:rFonts w:ascii="Times New Roman" w:hAnsi="Times New Roman" w:cs="Times New Roman"/>
          <w:sz w:val="24"/>
          <w:szCs w:val="24"/>
        </w:rPr>
        <w:t>/categoria</w:t>
      </w:r>
      <w:r w:rsidRPr="00B02DD2">
        <w:rPr>
          <w:rFonts w:ascii="Times New Roman" w:hAnsi="Times New Roman" w:cs="Times New Roman"/>
          <w:sz w:val="24"/>
          <w:szCs w:val="24"/>
        </w:rPr>
        <w:t xml:space="preserve"> ________ prestazioni</w:t>
      </w:r>
      <w:r w:rsidR="00B453EA">
        <w:rPr>
          <w:rFonts w:ascii="Times New Roman" w:hAnsi="Times New Roman" w:cs="Times New Roman"/>
          <w:sz w:val="24"/>
          <w:szCs w:val="24"/>
        </w:rPr>
        <w:t xml:space="preserve"> (%)</w:t>
      </w:r>
      <w:r w:rsidRPr="00B02DD2">
        <w:rPr>
          <w:rFonts w:ascii="Times New Roman" w:hAnsi="Times New Roman" w:cs="Times New Roman"/>
          <w:sz w:val="24"/>
          <w:szCs w:val="24"/>
        </w:rPr>
        <w:t>: _________________</w:t>
      </w:r>
      <w:r w:rsidR="003D3F7B">
        <w:rPr>
          <w:rFonts w:ascii="Times New Roman" w:hAnsi="Times New Roman" w:cs="Times New Roman"/>
          <w:sz w:val="24"/>
          <w:szCs w:val="24"/>
        </w:rPr>
        <w:t>€ ________________</w:t>
      </w:r>
      <w:proofErr w:type="gramStart"/>
      <w:r w:rsidR="003D3F7B">
        <w:rPr>
          <w:rFonts w:ascii="Times New Roman" w:hAnsi="Times New Roman" w:cs="Times New Roman"/>
          <w:sz w:val="24"/>
          <w:szCs w:val="24"/>
        </w:rPr>
        <w:t>_</w:t>
      </w:r>
      <w:r w:rsidR="00621C08">
        <w:rPr>
          <w:rFonts w:ascii="Times New Roman" w:hAnsi="Times New Roman" w:cs="Times New Roman"/>
          <w:sz w:val="24"/>
          <w:szCs w:val="24"/>
        </w:rPr>
        <w:t>,</w:t>
      </w:r>
      <w:r w:rsidR="003D3F7B">
        <w:rPr>
          <w:rFonts w:ascii="Times New Roman" w:hAnsi="Times New Roman" w:cs="Times New Roman"/>
          <w:sz w:val="24"/>
          <w:szCs w:val="24"/>
        </w:rPr>
        <w:t>_</w:t>
      </w:r>
      <w:proofErr w:type="gramEnd"/>
      <w:r w:rsidR="003D3F7B">
        <w:rPr>
          <w:rFonts w:ascii="Times New Roman" w:hAnsi="Times New Roman" w:cs="Times New Roman"/>
          <w:sz w:val="24"/>
          <w:szCs w:val="24"/>
        </w:rPr>
        <w:t>__</w:t>
      </w:r>
    </w:p>
    <w:p w14:paraId="70D82CED" w14:textId="04F36F5D" w:rsidR="00794E8E" w:rsidRPr="00B02DD2" w:rsidRDefault="00794E8E" w:rsidP="005A72FC">
      <w:pPr>
        <w:pStyle w:val="Numerazioneperbuste"/>
        <w:numPr>
          <w:ilvl w:val="0"/>
          <w:numId w:val="0"/>
        </w:numPr>
        <w:spacing w:before="0"/>
        <w:ind w:left="502" w:firstLine="349"/>
        <w:rPr>
          <w:rFonts w:ascii="Times New Roman" w:hAnsi="Times New Roman" w:cs="Times New Roman"/>
          <w:sz w:val="24"/>
          <w:szCs w:val="24"/>
        </w:rPr>
      </w:pPr>
      <w:r w:rsidRPr="00B02DD2">
        <w:rPr>
          <w:rFonts w:ascii="Times New Roman" w:hAnsi="Times New Roman" w:cs="Times New Roman"/>
          <w:sz w:val="24"/>
          <w:szCs w:val="24"/>
        </w:rPr>
        <w:t>lotto</w:t>
      </w:r>
      <w:r w:rsidR="00CF711F">
        <w:rPr>
          <w:rFonts w:ascii="Times New Roman" w:hAnsi="Times New Roman" w:cs="Times New Roman"/>
          <w:sz w:val="24"/>
          <w:szCs w:val="24"/>
        </w:rPr>
        <w:t>/categoria</w:t>
      </w:r>
      <w:r w:rsidRPr="00B02DD2">
        <w:rPr>
          <w:rFonts w:ascii="Times New Roman" w:hAnsi="Times New Roman" w:cs="Times New Roman"/>
          <w:sz w:val="24"/>
          <w:szCs w:val="24"/>
        </w:rPr>
        <w:t xml:space="preserve"> ________ prestazioni</w:t>
      </w:r>
      <w:r w:rsidR="00B453EA">
        <w:rPr>
          <w:rFonts w:ascii="Times New Roman" w:hAnsi="Times New Roman" w:cs="Times New Roman"/>
          <w:sz w:val="24"/>
          <w:szCs w:val="24"/>
        </w:rPr>
        <w:t xml:space="preserve"> (%)</w:t>
      </w:r>
      <w:r w:rsidRPr="00B02DD2">
        <w:rPr>
          <w:rFonts w:ascii="Times New Roman" w:hAnsi="Times New Roman" w:cs="Times New Roman"/>
          <w:sz w:val="24"/>
          <w:szCs w:val="24"/>
        </w:rPr>
        <w:t xml:space="preserve">: </w:t>
      </w:r>
      <w:r w:rsidR="003D3F7B" w:rsidRPr="00B02DD2">
        <w:rPr>
          <w:rFonts w:ascii="Times New Roman" w:hAnsi="Times New Roman" w:cs="Times New Roman"/>
          <w:sz w:val="24"/>
          <w:szCs w:val="24"/>
        </w:rPr>
        <w:t>_________________</w:t>
      </w:r>
      <w:r w:rsidR="003D3F7B">
        <w:rPr>
          <w:rFonts w:ascii="Times New Roman" w:hAnsi="Times New Roman" w:cs="Times New Roman"/>
          <w:sz w:val="24"/>
          <w:szCs w:val="24"/>
        </w:rPr>
        <w:t>€ ________________</w:t>
      </w:r>
      <w:proofErr w:type="gramStart"/>
      <w:r w:rsidR="003D3F7B">
        <w:rPr>
          <w:rFonts w:ascii="Times New Roman" w:hAnsi="Times New Roman" w:cs="Times New Roman"/>
          <w:sz w:val="24"/>
          <w:szCs w:val="24"/>
        </w:rPr>
        <w:t>_</w:t>
      </w:r>
      <w:r w:rsidR="00621C08">
        <w:rPr>
          <w:rFonts w:ascii="Times New Roman" w:hAnsi="Times New Roman" w:cs="Times New Roman"/>
          <w:sz w:val="24"/>
          <w:szCs w:val="24"/>
        </w:rPr>
        <w:t>,</w:t>
      </w:r>
      <w:r w:rsidR="003D3F7B">
        <w:rPr>
          <w:rFonts w:ascii="Times New Roman" w:hAnsi="Times New Roman" w:cs="Times New Roman"/>
          <w:sz w:val="24"/>
          <w:szCs w:val="24"/>
        </w:rPr>
        <w:t>_</w:t>
      </w:r>
      <w:proofErr w:type="gramEnd"/>
      <w:r w:rsidR="003D3F7B">
        <w:rPr>
          <w:rFonts w:ascii="Times New Roman" w:hAnsi="Times New Roman" w:cs="Times New Roman"/>
          <w:sz w:val="24"/>
          <w:szCs w:val="24"/>
        </w:rPr>
        <w:t>__</w:t>
      </w:r>
    </w:p>
    <w:p w14:paraId="4F17D081" w14:textId="440C9BEB" w:rsidR="009F423D" w:rsidRPr="00B02DD2" w:rsidRDefault="00794E8E" w:rsidP="005A72FC">
      <w:pPr>
        <w:pStyle w:val="ListRoman"/>
        <w:spacing w:after="120"/>
        <w:ind w:hanging="141"/>
        <w:contextualSpacing w:val="0"/>
        <w:rPr>
          <w:rFonts w:ascii="Times New Roman" w:hAnsi="Times New Roman" w:cs="Times New Roman"/>
          <w:sz w:val="24"/>
          <w:szCs w:val="24"/>
        </w:rPr>
      </w:pPr>
      <w:r w:rsidRPr="00B02DD2">
        <w:rPr>
          <w:rFonts w:ascii="Times New Roman" w:hAnsi="Times New Roman" w:cs="Times New Roman"/>
          <w:sz w:val="24"/>
          <w:szCs w:val="24"/>
        </w:rPr>
        <w:t>non intende ricorrere al subappalto</w:t>
      </w:r>
    </w:p>
    <w:p w14:paraId="71800118" w14:textId="40D97992" w:rsidR="001E7D92" w:rsidRPr="005A72FC" w:rsidRDefault="000546E3" w:rsidP="005A72FC">
      <w:pPr>
        <w:spacing w:before="120" w:after="120" w:line="360" w:lineRule="auto"/>
        <w:ind w:left="426" w:hanging="284"/>
        <w:jc w:val="both"/>
        <w:rPr>
          <w:rFonts w:ascii="Times New Roman" w:hAnsi="Times New Roman" w:cs="Times New Roman"/>
          <w:sz w:val="24"/>
          <w:szCs w:val="24"/>
        </w:rPr>
      </w:pPr>
      <w:bookmarkStart w:id="2" w:name="_GoBack"/>
      <w:bookmarkEnd w:id="2"/>
      <w:r w:rsidRPr="00B02DD2">
        <w:rPr>
          <w:rFonts w:ascii="Times New Roman" w:hAnsi="Times New Roman" w:cs="Times New Roman"/>
          <w:sz w:val="24"/>
          <w:szCs w:val="24"/>
        </w:rPr>
        <w:lastRenderedPageBreak/>
        <w:t>2</w:t>
      </w:r>
      <w:r w:rsidR="00015DA7">
        <w:rPr>
          <w:rFonts w:ascii="Times New Roman" w:hAnsi="Times New Roman" w:cs="Times New Roman"/>
          <w:sz w:val="24"/>
          <w:szCs w:val="24"/>
        </w:rPr>
        <w:t>2</w:t>
      </w:r>
      <w:r w:rsidR="001E7D92" w:rsidRPr="00B02DD2">
        <w:rPr>
          <w:rFonts w:ascii="Times New Roman" w:hAnsi="Times New Roman" w:cs="Times New Roman"/>
          <w:sz w:val="24"/>
          <w:szCs w:val="24"/>
        </w:rPr>
        <w:t xml:space="preserve">) </w:t>
      </w:r>
      <w:r w:rsidR="0013797D" w:rsidRPr="00B02DD2">
        <w:rPr>
          <w:rFonts w:ascii="Times New Roman" w:hAnsi="Times New Roman" w:cs="Times New Roman"/>
          <w:sz w:val="24"/>
          <w:szCs w:val="24"/>
        </w:rPr>
        <w:t xml:space="preserve">che questa Impresa si impegna ad eseguire l’appalto nei modi e nei termini stabiliti </w:t>
      </w:r>
      <w:r w:rsidR="003D3F7B">
        <w:rPr>
          <w:rFonts w:ascii="Times New Roman" w:hAnsi="Times New Roman" w:cs="Times New Roman"/>
          <w:sz w:val="24"/>
          <w:szCs w:val="24"/>
        </w:rPr>
        <w:t>negli elaborati tecnici</w:t>
      </w:r>
      <w:r w:rsidR="0013797D" w:rsidRPr="005A72FC">
        <w:rPr>
          <w:rFonts w:ascii="Times New Roman" w:hAnsi="Times New Roman" w:cs="Times New Roman"/>
          <w:sz w:val="24"/>
          <w:szCs w:val="24"/>
        </w:rPr>
        <w:t>, nello Schema di Contratto e comunque nella documentazione di gara;</w:t>
      </w:r>
      <w:bookmarkStart w:id="3" w:name="_Ref496787048"/>
    </w:p>
    <w:p w14:paraId="12778A19" w14:textId="14C71091" w:rsidR="004047F3" w:rsidRPr="00B02DD2" w:rsidRDefault="004047F3" w:rsidP="005A72FC">
      <w:pPr>
        <w:spacing w:before="120" w:after="120" w:line="360" w:lineRule="auto"/>
        <w:ind w:left="426" w:hanging="284"/>
        <w:jc w:val="both"/>
        <w:rPr>
          <w:rFonts w:ascii="Times New Roman" w:hAnsi="Times New Roman" w:cs="Times New Roman"/>
          <w:sz w:val="24"/>
          <w:szCs w:val="24"/>
        </w:rPr>
      </w:pPr>
      <w:r w:rsidRPr="005A72FC">
        <w:rPr>
          <w:rFonts w:ascii="Times New Roman" w:hAnsi="Times New Roman" w:cs="Times New Roman"/>
          <w:sz w:val="24"/>
          <w:szCs w:val="24"/>
        </w:rPr>
        <w:t>2</w:t>
      </w:r>
      <w:r w:rsidR="00015DA7">
        <w:rPr>
          <w:rFonts w:ascii="Times New Roman" w:hAnsi="Times New Roman" w:cs="Times New Roman"/>
          <w:sz w:val="24"/>
          <w:szCs w:val="24"/>
        </w:rPr>
        <w:t>3</w:t>
      </w:r>
      <w:r w:rsidRPr="005A72FC">
        <w:rPr>
          <w:rFonts w:ascii="Times New Roman" w:hAnsi="Times New Roman" w:cs="Times New Roman"/>
          <w:sz w:val="24"/>
          <w:szCs w:val="24"/>
        </w:rPr>
        <w:t xml:space="preserve">) </w:t>
      </w:r>
      <w:r w:rsidR="006E0863" w:rsidRPr="00015DA7">
        <w:rPr>
          <w:rFonts w:ascii="Times New Roman" w:hAnsi="Times New Roman" w:cs="Times New Roman"/>
          <w:sz w:val="24"/>
          <w:szCs w:val="24"/>
        </w:rPr>
        <w:t xml:space="preserve">di essere edotto degli obblighi derivanti dal Codice di comportamento adottato dalla Stazione Appaltante </w:t>
      </w:r>
      <w:r w:rsidR="005A72FC" w:rsidRPr="00015DA7">
        <w:rPr>
          <w:rFonts w:ascii="Times New Roman" w:hAnsi="Times New Roman" w:cs="Times New Roman"/>
          <w:sz w:val="24"/>
          <w:szCs w:val="24"/>
        </w:rPr>
        <w:t xml:space="preserve">e dall’Amministrazione contraente </w:t>
      </w:r>
      <w:r w:rsidR="006E0863" w:rsidRPr="00015DA7">
        <w:rPr>
          <w:rFonts w:ascii="Times New Roman" w:hAnsi="Times New Roman" w:cs="Times New Roman"/>
          <w:sz w:val="24"/>
          <w:szCs w:val="24"/>
        </w:rPr>
        <w:t>e di impegnarsi, in caso di aggiudicazione, ad osservare e a far osservare ai propri dipendenti e collaboratori, per quanto applicabile, il suddetto codice, pena la risoluzione del contratto;</w:t>
      </w:r>
    </w:p>
    <w:p w14:paraId="4CC4B953" w14:textId="7A597A2A" w:rsidR="0013797D" w:rsidRDefault="001E7D92" w:rsidP="005A72FC">
      <w:pPr>
        <w:spacing w:before="120" w:after="120" w:line="360" w:lineRule="auto"/>
        <w:ind w:left="426" w:hanging="284"/>
        <w:jc w:val="both"/>
        <w:rPr>
          <w:rFonts w:ascii="Times New Roman" w:hAnsi="Times New Roman" w:cs="Times New Roman"/>
          <w:sz w:val="24"/>
          <w:szCs w:val="24"/>
        </w:rPr>
      </w:pPr>
      <w:r w:rsidRPr="00B02DD2">
        <w:rPr>
          <w:rFonts w:ascii="Times New Roman" w:hAnsi="Times New Roman" w:cs="Times New Roman"/>
          <w:sz w:val="24"/>
          <w:szCs w:val="24"/>
        </w:rPr>
        <w:t>2</w:t>
      </w:r>
      <w:r w:rsidR="00015DA7">
        <w:rPr>
          <w:rFonts w:ascii="Times New Roman" w:hAnsi="Times New Roman" w:cs="Times New Roman"/>
          <w:sz w:val="24"/>
          <w:szCs w:val="24"/>
        </w:rPr>
        <w:t>4</w:t>
      </w:r>
      <w:r w:rsidRPr="00B02DD2">
        <w:rPr>
          <w:rFonts w:ascii="Times New Roman" w:hAnsi="Times New Roman" w:cs="Times New Roman"/>
          <w:sz w:val="24"/>
          <w:szCs w:val="24"/>
        </w:rPr>
        <w:t xml:space="preserve">) </w:t>
      </w:r>
      <w:r w:rsidR="0013797D" w:rsidRPr="00B02DD2">
        <w:rPr>
          <w:rFonts w:ascii="Times New Roman" w:hAnsi="Times New Roman" w:cs="Times New Roman"/>
          <w:i/>
          <w:sz w:val="24"/>
          <w:szCs w:val="24"/>
        </w:rPr>
        <w:t xml:space="preserve">[in caso di soggetto non residente e privo di stabile organizzazione in Italia] </w:t>
      </w:r>
      <w:r w:rsidR="0013797D" w:rsidRPr="00B02DD2">
        <w:rPr>
          <w:rFonts w:ascii="Times New Roman" w:hAnsi="Times New Roman" w:cs="Times New Roman"/>
          <w:sz w:val="24"/>
          <w:szCs w:val="24"/>
        </w:rPr>
        <w:t xml:space="preserve">che l’Impresa, in caso di aggiudicazione, si uniformerà alla disciplina di cui agli articoli 17, comma 2, e 53, comma 3, </w:t>
      </w:r>
      <w:proofErr w:type="spellStart"/>
      <w:r w:rsidR="0013797D" w:rsidRPr="00B02DD2">
        <w:rPr>
          <w:rFonts w:ascii="Times New Roman" w:hAnsi="Times New Roman" w:cs="Times New Roman"/>
          <w:sz w:val="24"/>
          <w:szCs w:val="24"/>
        </w:rPr>
        <w:t>d.P.R.</w:t>
      </w:r>
      <w:proofErr w:type="spellEnd"/>
      <w:r w:rsidR="0013797D" w:rsidRPr="00B02DD2">
        <w:rPr>
          <w:rFonts w:ascii="Times New Roman" w:hAnsi="Times New Roman" w:cs="Times New Roman"/>
          <w:sz w:val="24"/>
          <w:szCs w:val="24"/>
        </w:rPr>
        <w:t xml:space="preserve"> 633/1972 e comunicherà alla Stazione Appaltante la nomina del proprio rappresentante fiscale, nelle forme di legge</w:t>
      </w:r>
      <w:r w:rsidR="00256AE8" w:rsidRPr="00B02DD2">
        <w:rPr>
          <w:rFonts w:ascii="Times New Roman" w:hAnsi="Times New Roman" w:cs="Times New Roman"/>
          <w:sz w:val="24"/>
          <w:szCs w:val="24"/>
        </w:rPr>
        <w:t>.</w:t>
      </w:r>
    </w:p>
    <w:bookmarkEnd w:id="3"/>
    <w:p w14:paraId="7CE3BA5C" w14:textId="77777777" w:rsidR="0013797D" w:rsidRPr="00B02DD2" w:rsidRDefault="0013797D" w:rsidP="005A72FC">
      <w:pPr>
        <w:pStyle w:val="Numerazioneperbuste"/>
        <w:numPr>
          <w:ilvl w:val="0"/>
          <w:numId w:val="0"/>
        </w:numPr>
        <w:spacing w:before="0"/>
        <w:rPr>
          <w:rFonts w:ascii="Times New Roman" w:hAnsi="Times New Roman" w:cs="Times New Roman"/>
          <w:sz w:val="24"/>
          <w:szCs w:val="24"/>
        </w:rPr>
      </w:pPr>
    </w:p>
    <w:p w14:paraId="477153E8" w14:textId="77777777" w:rsidR="0013797D" w:rsidRPr="00B02DD2" w:rsidRDefault="0013797D" w:rsidP="005A72FC">
      <w:pPr>
        <w:pStyle w:val="Numerazioneperbuste"/>
        <w:numPr>
          <w:ilvl w:val="0"/>
          <w:numId w:val="0"/>
        </w:numPr>
        <w:spacing w:before="0"/>
        <w:rPr>
          <w:rFonts w:ascii="Times New Roman" w:hAnsi="Times New Roman" w:cs="Times New Roman"/>
          <w:sz w:val="24"/>
          <w:szCs w:val="24"/>
        </w:rPr>
      </w:pPr>
      <w:r w:rsidRPr="00B02DD2">
        <w:rPr>
          <w:rFonts w:ascii="Times New Roman" w:hAnsi="Times New Roman" w:cs="Times New Roman"/>
          <w:sz w:val="24"/>
          <w:szCs w:val="24"/>
        </w:rPr>
        <w:t xml:space="preserve">__________________, lì ________ </w:t>
      </w:r>
    </w:p>
    <w:p w14:paraId="61ACC81E" w14:textId="77777777" w:rsidR="0013797D" w:rsidRPr="00B02DD2" w:rsidRDefault="0013797D" w:rsidP="005A72FC">
      <w:pPr>
        <w:spacing w:after="120"/>
        <w:rPr>
          <w:rFonts w:ascii="Times New Roman" w:hAnsi="Times New Roman" w:cs="Times New Roman"/>
          <w:i/>
          <w:sz w:val="24"/>
          <w:szCs w:val="24"/>
        </w:rPr>
      </w:pPr>
      <w:r w:rsidRPr="00B02DD2">
        <w:rPr>
          <w:rFonts w:ascii="Times New Roman" w:hAnsi="Times New Roman" w:cs="Times New Roman"/>
          <w:i/>
          <w:sz w:val="24"/>
          <w:szCs w:val="24"/>
        </w:rPr>
        <w:t>Il Documento deve essere firmato digitalmente</w:t>
      </w:r>
    </w:p>
    <w:p w14:paraId="323797F2" w14:textId="7A2A2C6F" w:rsidR="00214F4F" w:rsidRPr="00B02DD2" w:rsidRDefault="00E149C1" w:rsidP="005A72FC">
      <w:pPr>
        <w:spacing w:after="120" w:line="240" w:lineRule="auto"/>
        <w:ind w:left="3544" w:firstLine="709"/>
        <w:rPr>
          <w:rFonts w:ascii="Times New Roman" w:hAnsi="Times New Roman" w:cs="Times New Roman"/>
          <w:sz w:val="24"/>
          <w:szCs w:val="24"/>
        </w:rPr>
      </w:pPr>
      <w:r w:rsidRPr="00B02DD2">
        <w:rPr>
          <w:rFonts w:ascii="Times New Roman" w:hAnsi="Times New Roman" w:cs="Times New Roman"/>
          <w:sz w:val="24"/>
          <w:szCs w:val="24"/>
        </w:rPr>
        <w:br w:type="page"/>
      </w:r>
    </w:p>
    <w:p w14:paraId="19CCDE28" w14:textId="751FA629" w:rsidR="00214F4F" w:rsidRPr="00B02DD2" w:rsidRDefault="00214F4F" w:rsidP="005A72FC">
      <w:pPr>
        <w:spacing w:after="120"/>
        <w:jc w:val="center"/>
        <w:rPr>
          <w:rFonts w:ascii="Times New Roman" w:hAnsi="Times New Roman" w:cs="Times New Roman"/>
          <w:b/>
          <w:sz w:val="24"/>
          <w:szCs w:val="24"/>
        </w:rPr>
      </w:pPr>
      <w:r w:rsidRPr="00B02DD2">
        <w:rPr>
          <w:rFonts w:ascii="Times New Roman" w:hAnsi="Times New Roman" w:cs="Times New Roman"/>
          <w:b/>
          <w:sz w:val="24"/>
          <w:szCs w:val="24"/>
        </w:rPr>
        <w:lastRenderedPageBreak/>
        <w:t>ALLEGATO A</w:t>
      </w:r>
    </w:p>
    <w:p w14:paraId="637363B2" w14:textId="77777777" w:rsidR="00214F4F" w:rsidRPr="00B02DD2" w:rsidRDefault="00214F4F" w:rsidP="005A72FC">
      <w:pPr>
        <w:spacing w:after="120" w:line="240" w:lineRule="auto"/>
        <w:rPr>
          <w:rFonts w:ascii="Times New Roman" w:hAnsi="Times New Roman"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214F4F" w:rsidRPr="00B02DD2" w14:paraId="57B1AA13" w14:textId="77777777" w:rsidTr="00E149C1">
        <w:trPr>
          <w:trHeight w:val="574"/>
        </w:trPr>
        <w:tc>
          <w:tcPr>
            <w:tcW w:w="662" w:type="pct"/>
            <w:shd w:val="clear" w:color="auto" w:fill="D9D9D9"/>
            <w:vAlign w:val="center"/>
          </w:tcPr>
          <w:p w14:paraId="5CC48239"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Cognome</w:t>
            </w:r>
          </w:p>
        </w:tc>
        <w:tc>
          <w:tcPr>
            <w:tcW w:w="663" w:type="pct"/>
            <w:shd w:val="clear" w:color="auto" w:fill="D9D9D9"/>
            <w:vAlign w:val="center"/>
          </w:tcPr>
          <w:p w14:paraId="79C4A762"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Nome</w:t>
            </w:r>
          </w:p>
        </w:tc>
        <w:tc>
          <w:tcPr>
            <w:tcW w:w="617" w:type="pct"/>
            <w:shd w:val="clear" w:color="auto" w:fill="D9D9D9"/>
            <w:vAlign w:val="center"/>
          </w:tcPr>
          <w:p w14:paraId="08566346"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Luogo di nascita</w:t>
            </w:r>
          </w:p>
        </w:tc>
        <w:tc>
          <w:tcPr>
            <w:tcW w:w="436" w:type="pct"/>
            <w:shd w:val="clear" w:color="auto" w:fill="D9D9D9"/>
            <w:vAlign w:val="center"/>
          </w:tcPr>
          <w:p w14:paraId="752B33E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Data di nascita</w:t>
            </w:r>
          </w:p>
        </w:tc>
        <w:tc>
          <w:tcPr>
            <w:tcW w:w="704" w:type="pct"/>
            <w:shd w:val="clear" w:color="auto" w:fill="D9D9D9"/>
            <w:vAlign w:val="center"/>
          </w:tcPr>
          <w:p w14:paraId="1572AC44"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Residenza</w:t>
            </w:r>
          </w:p>
        </w:tc>
        <w:tc>
          <w:tcPr>
            <w:tcW w:w="875" w:type="pct"/>
            <w:shd w:val="clear" w:color="auto" w:fill="D9D9D9"/>
            <w:vAlign w:val="center"/>
          </w:tcPr>
          <w:p w14:paraId="6B4758AF"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Codice fiscale</w:t>
            </w:r>
          </w:p>
        </w:tc>
        <w:tc>
          <w:tcPr>
            <w:tcW w:w="1043" w:type="pct"/>
            <w:shd w:val="clear" w:color="auto" w:fill="D9D9D9"/>
            <w:vAlign w:val="center"/>
          </w:tcPr>
          <w:p w14:paraId="2B222351" w14:textId="77777777" w:rsidR="00214F4F" w:rsidRPr="00B02DD2" w:rsidRDefault="00214F4F" w:rsidP="005A72FC">
            <w:pPr>
              <w:pStyle w:val="Default"/>
              <w:spacing w:after="120" w:line="20" w:lineRule="atLeast"/>
              <w:jc w:val="center"/>
              <w:rPr>
                <w:rFonts w:ascii="Times New Roman" w:hAnsi="Times New Roman" w:cs="Times New Roman"/>
                <w:sz w:val="22"/>
                <w:szCs w:val="22"/>
              </w:rPr>
            </w:pPr>
            <w:r w:rsidRPr="00B02DD2">
              <w:rPr>
                <w:rFonts w:ascii="Times New Roman" w:hAnsi="Times New Roman" w:cs="Times New Roman"/>
                <w:sz w:val="22"/>
                <w:szCs w:val="22"/>
              </w:rPr>
              <w:t>Carica rivestita</w:t>
            </w:r>
          </w:p>
        </w:tc>
      </w:tr>
      <w:tr w:rsidR="00214F4F" w:rsidRPr="00B02DD2" w14:paraId="7B306EAF" w14:textId="77777777" w:rsidTr="008E17BE">
        <w:trPr>
          <w:trHeight w:val="567"/>
        </w:trPr>
        <w:tc>
          <w:tcPr>
            <w:tcW w:w="662" w:type="pct"/>
            <w:vAlign w:val="center"/>
          </w:tcPr>
          <w:p w14:paraId="55D677F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FC509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4FC455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6C0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263CA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2F2CDE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7D1157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7F900E" w14:textId="77777777" w:rsidTr="008E17BE">
        <w:trPr>
          <w:trHeight w:val="567"/>
        </w:trPr>
        <w:tc>
          <w:tcPr>
            <w:tcW w:w="662" w:type="pct"/>
            <w:vAlign w:val="center"/>
          </w:tcPr>
          <w:p w14:paraId="0C13193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3BB7E0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ADF39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0B829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7412C77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7C582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04DFA1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7171B76" w14:textId="77777777" w:rsidTr="008E17BE">
        <w:trPr>
          <w:trHeight w:val="567"/>
        </w:trPr>
        <w:tc>
          <w:tcPr>
            <w:tcW w:w="662" w:type="pct"/>
            <w:vAlign w:val="center"/>
          </w:tcPr>
          <w:p w14:paraId="4AC64B2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43E818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FC91E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07728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65AD7C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614B61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9BB26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433372F" w14:textId="77777777" w:rsidTr="008E17BE">
        <w:trPr>
          <w:trHeight w:val="567"/>
        </w:trPr>
        <w:tc>
          <w:tcPr>
            <w:tcW w:w="662" w:type="pct"/>
            <w:vAlign w:val="center"/>
          </w:tcPr>
          <w:p w14:paraId="2C85711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65100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C9043E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58A8EE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F97EE8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A7AC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59F1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73258CD" w14:textId="77777777" w:rsidTr="008E17BE">
        <w:trPr>
          <w:trHeight w:val="567"/>
        </w:trPr>
        <w:tc>
          <w:tcPr>
            <w:tcW w:w="662" w:type="pct"/>
            <w:vAlign w:val="center"/>
          </w:tcPr>
          <w:p w14:paraId="1BD8F2B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CE4653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10BF0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2090E1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06D6C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0E2B22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3D96CDF"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AFEB655" w14:textId="77777777" w:rsidTr="008E17BE">
        <w:trPr>
          <w:trHeight w:val="567"/>
        </w:trPr>
        <w:tc>
          <w:tcPr>
            <w:tcW w:w="662" w:type="pct"/>
            <w:vAlign w:val="center"/>
          </w:tcPr>
          <w:p w14:paraId="01857AF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8CC1B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93B9F0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F51693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13D9B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377CCE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FD219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20C87ADE" w14:textId="77777777" w:rsidTr="008E17BE">
        <w:trPr>
          <w:trHeight w:val="567"/>
        </w:trPr>
        <w:tc>
          <w:tcPr>
            <w:tcW w:w="662" w:type="pct"/>
            <w:vAlign w:val="center"/>
          </w:tcPr>
          <w:p w14:paraId="48A5CD3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BEBE6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7F9A4B5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5D48C94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C5E9B0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46F68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103906D"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76A832" w14:textId="77777777" w:rsidTr="008E17BE">
        <w:trPr>
          <w:trHeight w:val="567"/>
        </w:trPr>
        <w:tc>
          <w:tcPr>
            <w:tcW w:w="662" w:type="pct"/>
            <w:vAlign w:val="center"/>
          </w:tcPr>
          <w:p w14:paraId="461E654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71F10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DC81C6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20F717A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2523E6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6830B0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EF9FD49"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C759FCE" w14:textId="77777777" w:rsidTr="008E17BE">
        <w:trPr>
          <w:trHeight w:val="567"/>
        </w:trPr>
        <w:tc>
          <w:tcPr>
            <w:tcW w:w="662" w:type="pct"/>
            <w:vAlign w:val="center"/>
          </w:tcPr>
          <w:p w14:paraId="2E1F55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031AAA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07EE3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84966D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2FAB7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74FED8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0579ED8"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34EF011" w14:textId="77777777" w:rsidTr="008E17BE">
        <w:trPr>
          <w:trHeight w:val="567"/>
        </w:trPr>
        <w:tc>
          <w:tcPr>
            <w:tcW w:w="662" w:type="pct"/>
            <w:vAlign w:val="center"/>
          </w:tcPr>
          <w:p w14:paraId="57808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97F71B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93A4F3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CFD299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5730C24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499B10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72A0D5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7D171E7E" w14:textId="77777777" w:rsidTr="008E17BE">
        <w:trPr>
          <w:trHeight w:val="567"/>
        </w:trPr>
        <w:tc>
          <w:tcPr>
            <w:tcW w:w="662" w:type="pct"/>
            <w:vAlign w:val="center"/>
          </w:tcPr>
          <w:p w14:paraId="465C82C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6112A5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B92F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DEC5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D4E2E2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B4C9BC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50006F1"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A16D621" w14:textId="77777777" w:rsidTr="008E17BE">
        <w:trPr>
          <w:trHeight w:val="567"/>
        </w:trPr>
        <w:tc>
          <w:tcPr>
            <w:tcW w:w="662" w:type="pct"/>
            <w:vAlign w:val="center"/>
          </w:tcPr>
          <w:p w14:paraId="7AF9CAE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BE9AE9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2EDC03B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9875F0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956017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383DFB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52B52DE"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E72D054" w14:textId="77777777" w:rsidTr="008E17BE">
        <w:trPr>
          <w:trHeight w:val="567"/>
        </w:trPr>
        <w:tc>
          <w:tcPr>
            <w:tcW w:w="662" w:type="pct"/>
            <w:vAlign w:val="center"/>
          </w:tcPr>
          <w:p w14:paraId="192194C5"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385508C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313FAC5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2C44A5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F64F4A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F0A66B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1D123473"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61BEFC00" w14:textId="77777777" w:rsidTr="008E17BE">
        <w:trPr>
          <w:trHeight w:val="567"/>
        </w:trPr>
        <w:tc>
          <w:tcPr>
            <w:tcW w:w="662" w:type="pct"/>
            <w:vAlign w:val="center"/>
          </w:tcPr>
          <w:p w14:paraId="75AF1B5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59B8462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D68EC1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0D36DE1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0CF3E6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03E2D3F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FEAE77A"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7BA7D66" w14:textId="77777777" w:rsidTr="008E17BE">
        <w:trPr>
          <w:trHeight w:val="567"/>
        </w:trPr>
        <w:tc>
          <w:tcPr>
            <w:tcW w:w="662" w:type="pct"/>
            <w:vAlign w:val="center"/>
          </w:tcPr>
          <w:p w14:paraId="76D66D2E"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B276E1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2B7C6F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6F58E4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049666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5AE9BDF4"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4291940"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48664049" w14:textId="77777777" w:rsidTr="008E17BE">
        <w:trPr>
          <w:trHeight w:val="567"/>
        </w:trPr>
        <w:tc>
          <w:tcPr>
            <w:tcW w:w="662" w:type="pct"/>
            <w:vAlign w:val="center"/>
          </w:tcPr>
          <w:p w14:paraId="5869810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6287D49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0FF47A8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310D71A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BCEAB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7288BE92"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0303EB4B"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55FEEBA" w14:textId="77777777" w:rsidTr="008E17BE">
        <w:trPr>
          <w:trHeight w:val="567"/>
        </w:trPr>
        <w:tc>
          <w:tcPr>
            <w:tcW w:w="662" w:type="pct"/>
            <w:vAlign w:val="center"/>
          </w:tcPr>
          <w:p w14:paraId="15BD188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12629BA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6BFA40B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7A92822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197F6C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DE3C7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4676C492"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38AEBB12" w14:textId="77777777" w:rsidTr="008E17BE">
        <w:trPr>
          <w:trHeight w:val="567"/>
        </w:trPr>
        <w:tc>
          <w:tcPr>
            <w:tcW w:w="662" w:type="pct"/>
            <w:vAlign w:val="center"/>
          </w:tcPr>
          <w:p w14:paraId="5C563FA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3D564C0"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5C870D9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44212CCD"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47C0913C"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41907FB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5F7F7B6C"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195B784A" w14:textId="77777777" w:rsidTr="008E17BE">
        <w:trPr>
          <w:trHeight w:val="567"/>
        </w:trPr>
        <w:tc>
          <w:tcPr>
            <w:tcW w:w="662" w:type="pct"/>
            <w:vAlign w:val="center"/>
          </w:tcPr>
          <w:p w14:paraId="224B7D67"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4516A66B"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10FB3416"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009E1F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662EC6DA"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2B8F784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3A0628E4" w14:textId="77777777" w:rsidR="00214F4F" w:rsidRPr="00B02DD2" w:rsidRDefault="00214F4F" w:rsidP="005A72FC">
            <w:pPr>
              <w:pStyle w:val="Default"/>
              <w:spacing w:after="120"/>
              <w:jc w:val="center"/>
              <w:rPr>
                <w:rFonts w:ascii="Times New Roman" w:hAnsi="Times New Roman" w:cs="Times New Roman"/>
                <w:sz w:val="22"/>
                <w:szCs w:val="22"/>
              </w:rPr>
            </w:pPr>
          </w:p>
        </w:tc>
      </w:tr>
      <w:tr w:rsidR="00214F4F" w:rsidRPr="00B02DD2" w14:paraId="590D5AF5" w14:textId="77777777" w:rsidTr="008E17BE">
        <w:trPr>
          <w:trHeight w:val="567"/>
        </w:trPr>
        <w:tc>
          <w:tcPr>
            <w:tcW w:w="662" w:type="pct"/>
            <w:vAlign w:val="center"/>
          </w:tcPr>
          <w:p w14:paraId="652270F8"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63" w:type="pct"/>
            <w:vAlign w:val="center"/>
          </w:tcPr>
          <w:p w14:paraId="7554BBD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617" w:type="pct"/>
            <w:vAlign w:val="center"/>
          </w:tcPr>
          <w:p w14:paraId="4EB85BC9"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436" w:type="pct"/>
            <w:vAlign w:val="center"/>
          </w:tcPr>
          <w:p w14:paraId="11A61EF1"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704" w:type="pct"/>
            <w:vAlign w:val="center"/>
          </w:tcPr>
          <w:p w14:paraId="2CFDACC3"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875" w:type="pct"/>
            <w:vAlign w:val="center"/>
          </w:tcPr>
          <w:p w14:paraId="1AD98AEF" w14:textId="77777777" w:rsidR="00214F4F" w:rsidRPr="00B02DD2" w:rsidRDefault="00214F4F" w:rsidP="005A72FC">
            <w:pPr>
              <w:pStyle w:val="Default"/>
              <w:spacing w:after="120"/>
              <w:jc w:val="center"/>
              <w:rPr>
                <w:rFonts w:ascii="Times New Roman" w:hAnsi="Times New Roman" w:cs="Times New Roman"/>
                <w:sz w:val="22"/>
                <w:szCs w:val="22"/>
              </w:rPr>
            </w:pPr>
          </w:p>
        </w:tc>
        <w:tc>
          <w:tcPr>
            <w:tcW w:w="1043" w:type="pct"/>
            <w:vAlign w:val="center"/>
          </w:tcPr>
          <w:p w14:paraId="26B3C15A" w14:textId="77777777" w:rsidR="00214F4F" w:rsidRPr="00B02DD2" w:rsidRDefault="00214F4F" w:rsidP="005A72FC">
            <w:pPr>
              <w:pStyle w:val="Default"/>
              <w:spacing w:after="120"/>
              <w:jc w:val="center"/>
              <w:rPr>
                <w:rFonts w:ascii="Times New Roman" w:hAnsi="Times New Roman" w:cs="Times New Roman"/>
                <w:sz w:val="22"/>
                <w:szCs w:val="22"/>
              </w:rPr>
            </w:pPr>
          </w:p>
        </w:tc>
      </w:tr>
    </w:tbl>
    <w:p w14:paraId="70674ADC" w14:textId="77777777"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i/>
          <w:sz w:val="24"/>
          <w:szCs w:val="24"/>
        </w:rPr>
        <w:br w:type="page"/>
      </w:r>
      <w:r w:rsidRPr="00B02DD2">
        <w:rPr>
          <w:rFonts w:ascii="Times New Roman" w:hAnsi="Times New Roman" w:cs="Times New Roman"/>
          <w:b/>
          <w:sz w:val="22"/>
          <w:szCs w:val="22"/>
        </w:rPr>
        <w:lastRenderedPageBreak/>
        <w:t xml:space="preserve"> ALLEGATO B</w:t>
      </w:r>
    </w:p>
    <w:p w14:paraId="45AFBC4D" w14:textId="2AF418FF" w:rsidR="00214F4F" w:rsidRPr="00B02DD2" w:rsidRDefault="00214F4F" w:rsidP="005A72FC">
      <w:pPr>
        <w:spacing w:after="120" w:line="360" w:lineRule="auto"/>
        <w:jc w:val="center"/>
        <w:rPr>
          <w:rFonts w:ascii="Times New Roman" w:hAnsi="Times New Roman" w:cs="Times New Roman"/>
          <w:b/>
          <w:sz w:val="22"/>
          <w:szCs w:val="22"/>
        </w:rPr>
      </w:pPr>
      <w:r w:rsidRPr="00B02DD2">
        <w:rPr>
          <w:rFonts w:ascii="Times New Roman" w:hAnsi="Times New Roman" w:cs="Times New Roman"/>
          <w:b/>
          <w:sz w:val="22"/>
          <w:szCs w:val="22"/>
        </w:rPr>
        <w:t>Ulteriori indicazioni necessarie all’effettuazione degli accertamenti relativi a</w:t>
      </w:r>
      <w:r w:rsidR="00E149C1" w:rsidRPr="00B02DD2">
        <w:rPr>
          <w:rFonts w:ascii="Times New Roman" w:hAnsi="Times New Roman" w:cs="Times New Roman"/>
          <w:b/>
          <w:sz w:val="22"/>
          <w:szCs w:val="22"/>
        </w:rPr>
        <w:t>lle singole cause di esclusione</w:t>
      </w:r>
    </w:p>
    <w:p w14:paraId="01D7C2D9" w14:textId="77777777" w:rsidR="00214F4F" w:rsidRPr="00B02DD2" w:rsidRDefault="00214F4F" w:rsidP="005A72FC">
      <w:pPr>
        <w:autoSpaceDE w:val="0"/>
        <w:autoSpaceDN w:val="0"/>
        <w:adjustRightInd w:val="0"/>
        <w:spacing w:after="120" w:line="360" w:lineRule="auto"/>
        <w:jc w:val="center"/>
        <w:rPr>
          <w:rFonts w:ascii="Times New Roman" w:hAnsi="Times New Roman" w:cs="Times New Roman"/>
          <w:sz w:val="22"/>
          <w:szCs w:val="22"/>
        </w:rPr>
      </w:pPr>
    </w:p>
    <w:p w14:paraId="4D5AAF63"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Ufficio/sede dell’Agenzia delle Entrate:</w:t>
      </w:r>
    </w:p>
    <w:p w14:paraId="2B07376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 xml:space="preserve">Ufficio di ________________________________, città __________________________________, </w:t>
      </w:r>
      <w:proofErr w:type="spellStart"/>
      <w:r w:rsidRPr="00B02DD2">
        <w:rPr>
          <w:rFonts w:ascii="Times New Roman" w:hAnsi="Times New Roman" w:cs="Times New Roman"/>
          <w:sz w:val="22"/>
          <w:szCs w:val="22"/>
        </w:rPr>
        <w:t>Prov</w:t>
      </w:r>
      <w:proofErr w:type="spellEnd"/>
      <w:r w:rsidRPr="00B02DD2">
        <w:rPr>
          <w:rFonts w:ascii="Times New Roman" w:hAnsi="Times New Roman" w:cs="Times New Roman"/>
          <w:sz w:val="22"/>
          <w:szCs w:val="22"/>
        </w:rPr>
        <w:t>. _____, via _________________________, n. _____, CAP _______ tel. _________________, e-mail ________________________________, PEC _____________________________________.</w:t>
      </w:r>
    </w:p>
    <w:p w14:paraId="4EE5D52B"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p>
    <w:p w14:paraId="622FAF88"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Ufficio della Provincia competente per la certificazione di cui alla legge 68/1999:</w:t>
      </w:r>
    </w:p>
    <w:p w14:paraId="5A6DD73C" w14:textId="77777777" w:rsidR="00214F4F" w:rsidRPr="00B02DD2" w:rsidRDefault="00214F4F" w:rsidP="005A72FC">
      <w:pPr>
        <w:autoSpaceDE w:val="0"/>
        <w:autoSpaceDN w:val="0"/>
        <w:adjustRightInd w:val="0"/>
        <w:spacing w:after="120" w:line="360" w:lineRule="auto"/>
        <w:rPr>
          <w:rFonts w:ascii="Times New Roman" w:hAnsi="Times New Roman" w:cs="Times New Roman"/>
          <w:sz w:val="22"/>
          <w:szCs w:val="22"/>
        </w:rPr>
      </w:pPr>
      <w:r w:rsidRPr="00B02DD2">
        <w:rPr>
          <w:rFonts w:ascii="Times New Roman" w:hAnsi="Times New Roman" w:cs="Times New Roman"/>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42E7090A" w14:textId="77777777" w:rsidR="00214F4F" w:rsidRPr="00B02DD2" w:rsidRDefault="00214F4F" w:rsidP="005A72FC">
      <w:pPr>
        <w:spacing w:after="120" w:line="360" w:lineRule="auto"/>
        <w:rPr>
          <w:rFonts w:ascii="Times New Roman" w:hAnsi="Times New Roman" w:cs="Times New Roman"/>
          <w:b/>
          <w:sz w:val="22"/>
          <w:szCs w:val="22"/>
        </w:rPr>
      </w:pPr>
    </w:p>
    <w:p w14:paraId="5D86C24F" w14:textId="77777777" w:rsidR="00E149C1" w:rsidRPr="00B02DD2" w:rsidRDefault="00E149C1" w:rsidP="005A72FC">
      <w:pPr>
        <w:pStyle w:val="Numerazioneperbuste"/>
        <w:numPr>
          <w:ilvl w:val="0"/>
          <w:numId w:val="0"/>
        </w:numPr>
        <w:spacing w:before="0"/>
        <w:rPr>
          <w:rFonts w:ascii="Times New Roman" w:hAnsi="Times New Roman" w:cs="Times New Roman"/>
          <w:sz w:val="22"/>
          <w:szCs w:val="22"/>
        </w:rPr>
      </w:pPr>
    </w:p>
    <w:p w14:paraId="3452A238" w14:textId="39FA972F" w:rsidR="00214F4F" w:rsidRPr="00B02DD2" w:rsidRDefault="00214F4F" w:rsidP="005A72FC">
      <w:pPr>
        <w:pStyle w:val="Numerazioneperbuste"/>
        <w:numPr>
          <w:ilvl w:val="0"/>
          <w:numId w:val="0"/>
        </w:numPr>
        <w:spacing w:before="0"/>
        <w:rPr>
          <w:rFonts w:ascii="Times New Roman" w:hAnsi="Times New Roman" w:cs="Times New Roman"/>
          <w:sz w:val="22"/>
          <w:szCs w:val="22"/>
        </w:rPr>
      </w:pPr>
      <w:r w:rsidRPr="00B02DD2">
        <w:rPr>
          <w:rFonts w:ascii="Times New Roman" w:hAnsi="Times New Roman" w:cs="Times New Roman"/>
          <w:sz w:val="22"/>
          <w:szCs w:val="22"/>
        </w:rPr>
        <w:t xml:space="preserve">__________________, lì ________ </w:t>
      </w:r>
    </w:p>
    <w:p w14:paraId="63A69FA4" w14:textId="77777777" w:rsidR="00E149C1" w:rsidRPr="00B02DD2" w:rsidRDefault="00E149C1" w:rsidP="005A72FC">
      <w:pPr>
        <w:spacing w:after="120" w:line="360" w:lineRule="auto"/>
        <w:jc w:val="right"/>
        <w:rPr>
          <w:rFonts w:ascii="Times New Roman" w:hAnsi="Times New Roman" w:cs="Times New Roman"/>
          <w:i/>
          <w:sz w:val="22"/>
          <w:szCs w:val="22"/>
        </w:rPr>
      </w:pPr>
    </w:p>
    <w:p w14:paraId="61261329" w14:textId="64C48EC9" w:rsidR="00214F4F" w:rsidRPr="00B02DD2" w:rsidRDefault="00214F4F" w:rsidP="005A72FC">
      <w:pPr>
        <w:spacing w:after="120" w:line="360" w:lineRule="auto"/>
        <w:jc w:val="right"/>
        <w:rPr>
          <w:rFonts w:ascii="Times New Roman" w:hAnsi="Times New Roman" w:cs="Times New Roman"/>
          <w:i/>
          <w:sz w:val="22"/>
          <w:szCs w:val="22"/>
        </w:rPr>
      </w:pPr>
      <w:r w:rsidRPr="00B02DD2">
        <w:rPr>
          <w:rFonts w:ascii="Times New Roman" w:hAnsi="Times New Roman" w:cs="Times New Roman"/>
          <w:i/>
          <w:sz w:val="22"/>
          <w:szCs w:val="22"/>
        </w:rPr>
        <w:t>Il Documento deve essere firmato digitalmente</w:t>
      </w:r>
    </w:p>
    <w:p w14:paraId="0CB9FD6A" w14:textId="264D3D38" w:rsidR="005A72FC" w:rsidRDefault="005A72FC">
      <w:pPr>
        <w:rPr>
          <w:rFonts w:ascii="Times New Roman" w:hAnsi="Times New Roman" w:cs="Times New Roman"/>
          <w:sz w:val="22"/>
          <w:szCs w:val="22"/>
        </w:rPr>
      </w:pPr>
      <w:r>
        <w:rPr>
          <w:rFonts w:ascii="Times New Roman" w:hAnsi="Times New Roman" w:cs="Times New Roman"/>
          <w:sz w:val="22"/>
          <w:szCs w:val="22"/>
        </w:rPr>
        <w:br w:type="page"/>
      </w:r>
    </w:p>
    <w:p w14:paraId="55F296BB" w14:textId="12BC1A1B" w:rsidR="0013797D" w:rsidRPr="00B02DD2" w:rsidRDefault="005A72FC" w:rsidP="005A72FC">
      <w:pPr>
        <w:autoSpaceDE w:val="0"/>
        <w:autoSpaceDN w:val="0"/>
        <w:adjustRightInd w:val="0"/>
        <w:spacing w:after="120"/>
        <w:jc w:val="center"/>
        <w:rPr>
          <w:rFonts w:ascii="Times New Roman" w:hAnsi="Times New Roman" w:cs="Times New Roman"/>
          <w:b/>
          <w:sz w:val="22"/>
          <w:szCs w:val="22"/>
        </w:rPr>
      </w:pPr>
      <w:r>
        <w:rPr>
          <w:rFonts w:ascii="Times New Roman" w:hAnsi="Times New Roman" w:cs="Times New Roman"/>
          <w:b/>
          <w:sz w:val="22"/>
          <w:szCs w:val="22"/>
        </w:rPr>
        <w:lastRenderedPageBreak/>
        <w:t>A</w:t>
      </w:r>
      <w:r w:rsidR="0013797D" w:rsidRPr="00B02DD2">
        <w:rPr>
          <w:rFonts w:ascii="Times New Roman" w:hAnsi="Times New Roman" w:cs="Times New Roman"/>
          <w:b/>
          <w:sz w:val="22"/>
          <w:szCs w:val="22"/>
        </w:rPr>
        <w:t>LLEGATO C</w:t>
      </w:r>
    </w:p>
    <w:p w14:paraId="568D6E68" w14:textId="77777777" w:rsidR="0013797D" w:rsidRPr="00B02DD2" w:rsidRDefault="0013797D" w:rsidP="00621C08">
      <w:pPr>
        <w:autoSpaceDE w:val="0"/>
        <w:autoSpaceDN w:val="0"/>
        <w:adjustRightInd w:val="0"/>
        <w:spacing w:after="120"/>
        <w:jc w:val="both"/>
        <w:rPr>
          <w:rFonts w:ascii="Times New Roman" w:hAnsi="Times New Roman" w:cs="Times New Roman"/>
          <w:sz w:val="22"/>
          <w:szCs w:val="22"/>
        </w:rPr>
      </w:pPr>
      <w:r w:rsidRPr="00B02DD2">
        <w:rPr>
          <w:rFonts w:ascii="Times New Roman" w:hAnsi="Times New Roman" w:cs="Times New Roman"/>
          <w:sz w:val="22"/>
          <w:szCs w:val="22"/>
        </w:rPr>
        <w:t>INTEGRAZIONI AL DGUE A VALLE DELL’ENTRATA IN VIGORE DELLA LEGGE 55/2019 “</w:t>
      </w:r>
      <w:r w:rsidRPr="00B02DD2">
        <w:rPr>
          <w:rFonts w:ascii="Times New Roman" w:hAnsi="Times New Roman" w:cs="Times New Roman"/>
          <w:i/>
          <w:sz w:val="22"/>
          <w:szCs w:val="22"/>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B02DD2">
        <w:rPr>
          <w:rFonts w:ascii="Times New Roman" w:hAnsi="Times New Roman" w:cs="Times New Roman"/>
          <w:sz w:val="22"/>
          <w:szCs w:val="22"/>
        </w:rPr>
        <w:t>”</w:t>
      </w:r>
    </w:p>
    <w:p w14:paraId="0AD169E5" w14:textId="77777777" w:rsidR="0013797D" w:rsidRPr="00B02DD2" w:rsidRDefault="0013797D" w:rsidP="005A72FC">
      <w:pPr>
        <w:autoSpaceDE w:val="0"/>
        <w:autoSpaceDN w:val="0"/>
        <w:adjustRightInd w:val="0"/>
        <w:spacing w:after="120"/>
        <w:jc w:val="center"/>
        <w:rPr>
          <w:rFonts w:ascii="Times New Roman" w:hAnsi="Times New Roman" w:cs="Times New Roman"/>
          <w:b/>
          <w:caps/>
          <w:color w:val="000000"/>
          <w:sz w:val="22"/>
          <w:szCs w:val="22"/>
        </w:rPr>
      </w:pPr>
      <w:r w:rsidRPr="00B02DD2">
        <w:rPr>
          <w:rFonts w:ascii="Times New Roman" w:hAnsi="Times New Roman" w:cs="Times New Roman"/>
          <w:b/>
          <w:sz w:val="22"/>
          <w:szCs w:val="22"/>
        </w:rPr>
        <w:t xml:space="preserve">Parte III: Motivi di </w:t>
      </w:r>
      <w:r w:rsidRPr="00B02DD2">
        <w:rPr>
          <w:rFonts w:ascii="Times New Roman" w:hAnsi="Times New Roman" w:cs="Times New Roman"/>
          <w:b/>
          <w:color w:val="000000"/>
          <w:sz w:val="22"/>
          <w:szCs w:val="22"/>
        </w:rPr>
        <w:t xml:space="preserve">esclusione </w:t>
      </w:r>
      <w:r w:rsidRPr="00B02DD2">
        <w:rPr>
          <w:rFonts w:ascii="Times New Roman" w:hAnsi="Times New Roman" w:cs="Times New Roman"/>
          <w:b/>
          <w:caps/>
          <w:color w:val="000000"/>
          <w:sz w:val="22"/>
          <w:szCs w:val="22"/>
        </w:rPr>
        <w:t>(</w:t>
      </w:r>
      <w:r w:rsidRPr="00B02DD2">
        <w:rPr>
          <w:rFonts w:ascii="Times New Roman" w:hAnsi="Times New Roman" w:cs="Times New Roman"/>
          <w:b/>
          <w:smallCaps/>
          <w:color w:val="000000"/>
          <w:sz w:val="22"/>
          <w:szCs w:val="22"/>
        </w:rPr>
        <w:t>Articolo 80 del Codice)</w:t>
      </w:r>
    </w:p>
    <w:p w14:paraId="1ED82F10" w14:textId="77777777" w:rsidR="0013797D" w:rsidRPr="00B02DD2" w:rsidRDefault="0013797D" w:rsidP="005A72FC">
      <w:pPr>
        <w:pStyle w:val="SectionTitle"/>
        <w:spacing w:after="120"/>
        <w:rPr>
          <w:b w:val="0"/>
          <w:caps/>
          <w:color w:val="000000"/>
          <w:sz w:val="22"/>
        </w:rPr>
      </w:pPr>
      <w:r w:rsidRPr="00B02DD2">
        <w:rPr>
          <w:b w:val="0"/>
          <w:caps/>
          <w:color w:val="000000"/>
          <w:sz w:val="22"/>
        </w:rPr>
        <w:t>A: Motivi legati a condanne penali</w:t>
      </w:r>
    </w:p>
    <w:p w14:paraId="66924D7B" w14:textId="7F83F9EA" w:rsidR="0013797D" w:rsidRPr="00B02DD2" w:rsidRDefault="0013797D" w:rsidP="005A72FC">
      <w:pPr>
        <w:pStyle w:val="SectionTitle"/>
        <w:spacing w:after="120"/>
        <w:jc w:val="both"/>
        <w:rPr>
          <w:b w:val="0"/>
          <w:caps/>
          <w:color w:val="000000"/>
          <w:sz w:val="22"/>
        </w:rPr>
      </w:pPr>
      <w:r w:rsidRPr="00B02DD2">
        <w:rPr>
          <w:b w:val="0"/>
          <w:caps/>
          <w:color w:val="000000"/>
          <w:sz w:val="22"/>
        </w:rPr>
        <w:t>(</w:t>
      </w:r>
      <w:r w:rsidRPr="00B02DD2">
        <w:rPr>
          <w:i/>
          <w:caps/>
          <w:color w:val="000000"/>
          <w:sz w:val="22"/>
        </w:rPr>
        <w:t>N.B.</w:t>
      </w:r>
      <w:r w:rsidRPr="00B02DD2">
        <w:rPr>
          <w:b w:val="0"/>
          <w:i/>
          <w:caps/>
          <w:color w:val="000000"/>
          <w:sz w:val="22"/>
        </w:rPr>
        <w:t xml:space="preserve"> </w:t>
      </w:r>
      <w:r w:rsidRPr="00B02DD2">
        <w:rPr>
          <w:b w:val="0"/>
          <w:i/>
          <w:color w:val="000000"/>
          <w:sz w:val="22"/>
        </w:rPr>
        <w:t>nella dichiarazione devono essere riportate, ove presenti, tutte le fattispecie ivi comprese quelle per le quali il soggetto abbia beneficiato della non menzione</w:t>
      </w:r>
      <w:r w:rsidRPr="00B02DD2">
        <w:rPr>
          <w:b w:val="0"/>
          <w:color w:val="000000"/>
          <w:sz w:val="22"/>
        </w:rPr>
        <w:t>)</w:t>
      </w:r>
    </w:p>
    <w:p w14:paraId="15B34B44"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L'articolo 57, paragrafo 1, della direttiva 2014/24/UE stabilisce i seguenti motivi di esclusione (Articolo 80, comma 1, del Codice):</w:t>
      </w:r>
    </w:p>
    <w:p w14:paraId="1A5B328B"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Partecipazione a un’organizzazione criminale (</w:t>
      </w:r>
      <w:r w:rsidRPr="00B02DD2">
        <w:rPr>
          <w:rStyle w:val="Rimandonotaapidipagina"/>
          <w:sz w:val="22"/>
        </w:rPr>
        <w:footnoteReference w:id="5"/>
      </w:r>
      <w:r w:rsidRPr="00B02DD2">
        <w:rPr>
          <w:color w:val="000000"/>
          <w:sz w:val="22"/>
        </w:rPr>
        <w:t>)</w:t>
      </w:r>
    </w:p>
    <w:p w14:paraId="37AEB2DF"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Corruzione(</w:t>
      </w:r>
      <w:r w:rsidRPr="00B02DD2">
        <w:rPr>
          <w:rStyle w:val="Rimandonotaapidipagina"/>
          <w:sz w:val="22"/>
        </w:rPr>
        <w:footnoteReference w:id="6"/>
      </w:r>
      <w:r w:rsidRPr="00B02DD2">
        <w:rPr>
          <w:color w:val="000000"/>
          <w:sz w:val="22"/>
        </w:rPr>
        <w:t>)</w:t>
      </w:r>
    </w:p>
    <w:p w14:paraId="4410ED94"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False comunicazioni sociali</w:t>
      </w:r>
    </w:p>
    <w:p w14:paraId="58771511"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w w:val="0"/>
          <w:sz w:val="22"/>
          <w:lang w:eastAsia="fr-BE"/>
        </w:rPr>
        <w:t>F</w:t>
      </w:r>
      <w:r w:rsidRPr="00B02DD2">
        <w:rPr>
          <w:color w:val="000000"/>
          <w:sz w:val="22"/>
        </w:rPr>
        <w:t>rode(</w:t>
      </w:r>
      <w:r w:rsidRPr="00B02DD2">
        <w:rPr>
          <w:rStyle w:val="Rimandonotaapidipagina"/>
          <w:sz w:val="22"/>
        </w:rPr>
        <w:footnoteReference w:id="7"/>
      </w:r>
      <w:r w:rsidRPr="00B02DD2">
        <w:rPr>
          <w:color w:val="000000"/>
          <w:sz w:val="22"/>
        </w:rPr>
        <w:t>)</w:t>
      </w:r>
      <w:r w:rsidRPr="00B02DD2">
        <w:rPr>
          <w:color w:val="000000"/>
          <w:w w:val="0"/>
          <w:sz w:val="22"/>
          <w:lang w:eastAsia="fr-BE"/>
        </w:rPr>
        <w:t>;</w:t>
      </w:r>
    </w:p>
    <w:p w14:paraId="6B6FFFE5"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Reati terroristici o reati connessi alle attività terroristiche (</w:t>
      </w:r>
      <w:r w:rsidRPr="00B02DD2">
        <w:rPr>
          <w:rStyle w:val="Rimandonotaapidipagina"/>
          <w:sz w:val="22"/>
        </w:rPr>
        <w:footnoteReference w:id="8"/>
      </w:r>
      <w:r w:rsidRPr="00B02DD2">
        <w:rPr>
          <w:color w:val="000000"/>
          <w:sz w:val="22"/>
        </w:rPr>
        <w:t>);</w:t>
      </w:r>
    </w:p>
    <w:p w14:paraId="42B8E269"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bCs/>
          <w:iCs/>
          <w:color w:val="000000"/>
          <w:w w:val="0"/>
          <w:sz w:val="22"/>
          <w:lang w:eastAsia="fr-BE"/>
        </w:rPr>
        <w:t>Riciclaggio di proventi</w:t>
      </w:r>
      <w:r w:rsidRPr="00B02DD2">
        <w:rPr>
          <w:color w:val="000000"/>
          <w:sz w:val="22"/>
        </w:rPr>
        <w:t xml:space="preserve"> di attività criminose o finanziamento al terrorismo (</w:t>
      </w:r>
      <w:bookmarkStart w:id="4" w:name="_DV_C1915"/>
      <w:bookmarkEnd w:id="4"/>
      <w:r w:rsidRPr="00B02DD2">
        <w:rPr>
          <w:rStyle w:val="Rimandonotaapidipagina"/>
          <w:sz w:val="22"/>
        </w:rPr>
        <w:footnoteReference w:id="9"/>
      </w:r>
      <w:r w:rsidRPr="00B02DD2">
        <w:rPr>
          <w:color w:val="000000"/>
          <w:sz w:val="22"/>
        </w:rPr>
        <w:t>)</w:t>
      </w:r>
      <w:r w:rsidRPr="00B02DD2">
        <w:rPr>
          <w:color w:val="000000"/>
          <w:w w:val="0"/>
          <w:sz w:val="22"/>
          <w:lang w:eastAsia="fr-BE"/>
        </w:rPr>
        <w:t>;</w:t>
      </w:r>
    </w:p>
    <w:p w14:paraId="49D2B77A"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850" w:hanging="850"/>
        <w:rPr>
          <w:color w:val="000000"/>
          <w:sz w:val="22"/>
        </w:rPr>
      </w:pPr>
      <w:r w:rsidRPr="00B02DD2">
        <w:rPr>
          <w:color w:val="000000"/>
          <w:sz w:val="22"/>
        </w:rPr>
        <w:t>Lavoro minorile e altre forme di tratta di esseri umani(</w:t>
      </w:r>
      <w:r w:rsidRPr="00B02DD2">
        <w:rPr>
          <w:rStyle w:val="Rimandonotaapidipagina"/>
          <w:sz w:val="22"/>
        </w:rPr>
        <w:footnoteReference w:id="10"/>
      </w:r>
      <w:r w:rsidRPr="00B02DD2">
        <w:rPr>
          <w:color w:val="000000"/>
          <w:sz w:val="22"/>
        </w:rPr>
        <w:t>)</w:t>
      </w:r>
    </w:p>
    <w:p w14:paraId="24B322CD" w14:textId="77777777" w:rsidR="0013797D" w:rsidRPr="00B02DD2" w:rsidRDefault="0013797D" w:rsidP="005A72FC">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ind w:left="426" w:hanging="426"/>
        <w:rPr>
          <w:color w:val="000000"/>
          <w:sz w:val="22"/>
        </w:rPr>
      </w:pPr>
      <w:r w:rsidRPr="00B02DD2">
        <w:rPr>
          <w:color w:val="000000"/>
          <w:sz w:val="22"/>
        </w:rPr>
        <w:t xml:space="preserve">Ogni altro delitto da cui derivi, quale pena accessoria, l'incapacità di contrattare con la pubblica amministrazione (lettera </w:t>
      </w:r>
      <w:r w:rsidRPr="00B02DD2">
        <w:rPr>
          <w:i/>
          <w:color w:val="000000"/>
          <w:sz w:val="22"/>
        </w:rPr>
        <w:t>g</w:t>
      </w:r>
      <w:r w:rsidRPr="00B02DD2">
        <w:rPr>
          <w:color w:val="000000"/>
          <w:sz w:val="22"/>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13797D" w:rsidRPr="00B02DD2" w14:paraId="4FE013F2" w14:textId="77777777" w:rsidTr="008E17B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4ADF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legati a condanne penali ai sensi delle disposizioni nazionali di attuazione dei motivi stabiliti dall'articolo 57, paragrafo 1, della direttiva </w:t>
            </w:r>
            <w:r w:rsidRPr="00B02DD2">
              <w:rPr>
                <w:rFonts w:ascii="Times New Roman" w:hAnsi="Times New Roman" w:cs="Times New Roman"/>
                <w:color w:val="000000"/>
                <w:sz w:val="22"/>
                <w:szCs w:val="22"/>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78805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Risposta:</w:t>
            </w:r>
          </w:p>
        </w:tc>
      </w:tr>
      <w:tr w:rsidR="0013797D" w:rsidRPr="00B02DD2" w14:paraId="2EC2FA93" w14:textId="77777777" w:rsidTr="008E17B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6A074D" w14:textId="77777777" w:rsidR="0013797D" w:rsidRPr="00B02DD2" w:rsidRDefault="0013797D" w:rsidP="005A72FC">
            <w:pPr>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xml:space="preserve">I soggetti di cui all’art. 80, comma 3, del Codice sono stati </w:t>
            </w:r>
            <w:r w:rsidRPr="00B02DD2">
              <w:rPr>
                <w:rFonts w:ascii="Times New Roman" w:hAnsi="Times New Roman" w:cs="Times New Roman"/>
                <w:b/>
                <w:color w:val="000000"/>
                <w:sz w:val="22"/>
                <w:szCs w:val="22"/>
              </w:rPr>
              <w:t xml:space="preserve">condannati con sentenza definitiva </w:t>
            </w:r>
            <w:r w:rsidRPr="00B02DD2">
              <w:rPr>
                <w:rFonts w:ascii="Times New Roman" w:hAnsi="Times New Roman" w:cs="Times New Roman"/>
                <w:color w:val="000000"/>
                <w:sz w:val="22"/>
                <w:szCs w:val="22"/>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18A6ED64"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6EDD5B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D2BC24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12C871D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1"/>
            </w:r>
            <w:r w:rsidRPr="00B02DD2">
              <w:rPr>
                <w:rFonts w:ascii="Times New Roman" w:hAnsi="Times New Roman" w:cs="Times New Roman"/>
                <w:color w:val="000000"/>
                <w:sz w:val="22"/>
                <w:szCs w:val="22"/>
                <w:vertAlign w:val="superscript"/>
              </w:rPr>
              <w:t>)</w:t>
            </w:r>
          </w:p>
        </w:tc>
      </w:tr>
      <w:tr w:rsidR="0013797D" w:rsidRPr="00B02DD2" w14:paraId="608364B0"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13B438" w14:textId="2B3D4752" w:rsidR="0013797D" w:rsidRPr="00B02DD2" w:rsidRDefault="0013797D" w:rsidP="005A72FC">
            <w:pPr>
              <w:pStyle w:val="ListParagraph1"/>
              <w:suppressAutoHyphens/>
              <w:spacing w:before="80" w:after="120" w:line="240" w:lineRule="auto"/>
              <w:ind w:left="0"/>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w:t>
            </w:r>
            <w:r w:rsidR="00117ED1">
              <w:rPr>
                <w:rFonts w:ascii="Times New Roman" w:hAnsi="Times New Roman" w:cs="Times New Roman"/>
                <w:color w:val="000000"/>
                <w:sz w:val="22"/>
                <w:szCs w:val="22"/>
              </w:rPr>
              <w:t xml:space="preserve"> </w:t>
            </w:r>
            <w:r w:rsidRPr="00B02DD2">
              <w:rPr>
                <w:rFonts w:ascii="Times New Roman" w:hAnsi="Times New Roman" w:cs="Times New Roman"/>
                <w:color w:val="000000"/>
                <w:sz w:val="22"/>
                <w:szCs w:val="22"/>
              </w:rPr>
              <w:t>indicare</w:t>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vertAlign w:val="superscript"/>
              </w:rPr>
              <w:footnoteReference w:id="12"/>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w:t>
            </w:r>
            <w:r w:rsidRPr="00B02DD2">
              <w:rPr>
                <w:rFonts w:ascii="Times New Roman" w:hAnsi="Times New Roman" w:cs="Times New Roman"/>
                <w:color w:val="000000"/>
                <w:sz w:val="22"/>
                <w:szCs w:val="22"/>
              </w:rPr>
              <w:br/>
            </w:r>
          </w:p>
          <w:p w14:paraId="53F58183" w14:textId="07FF07A9" w:rsidR="0013797D" w:rsidRPr="00B02DD2" w:rsidRDefault="0013797D" w:rsidP="005A72FC">
            <w:pPr>
              <w:pStyle w:val="ListParagraph1"/>
              <w:numPr>
                <w:ilvl w:val="0"/>
                <w:numId w:val="30"/>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data della condanna, del decreto penale di condanna o della sentenza di applicazione della pena su richiesta, la relativa durata e il reato commesso tra quelli riportati all’articolo 80, comma 1, lettera da a) a g) del Codice e i motivi di condanna,</w:t>
            </w:r>
          </w:p>
          <w:p w14:paraId="5DD5A101"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0C766F23" w14:textId="77777777" w:rsidR="0013797D" w:rsidRPr="00B02DD2" w:rsidRDefault="0013797D" w:rsidP="005A72FC">
            <w:pPr>
              <w:pStyle w:val="ListParagraph1"/>
              <w:numPr>
                <w:ilvl w:val="0"/>
                <w:numId w:val="30"/>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dati identificativi delle persone condannate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w:t>
            </w:r>
          </w:p>
          <w:p w14:paraId="33A2A805" w14:textId="77777777" w:rsidR="004722BE" w:rsidRPr="00B02DD2" w:rsidRDefault="004722BE" w:rsidP="005A72FC">
            <w:pPr>
              <w:pStyle w:val="ListParagraph1"/>
              <w:suppressAutoHyphens/>
              <w:spacing w:before="80" w:after="120" w:line="240" w:lineRule="auto"/>
              <w:ind w:left="284"/>
              <w:jc w:val="both"/>
              <w:rPr>
                <w:rFonts w:ascii="Times New Roman" w:hAnsi="Times New Roman" w:cs="Times New Roman"/>
                <w:color w:val="000000"/>
                <w:sz w:val="22"/>
                <w:szCs w:val="22"/>
              </w:rPr>
            </w:pPr>
          </w:p>
          <w:p w14:paraId="36923E73" w14:textId="009372AB" w:rsidR="0013797D" w:rsidRPr="00B02DD2" w:rsidRDefault="0013797D" w:rsidP="005A72FC">
            <w:pPr>
              <w:pStyle w:val="ListParagraph1"/>
              <w:numPr>
                <w:ilvl w:val="0"/>
                <w:numId w:val="30"/>
              </w:numPr>
              <w:tabs>
                <w:tab w:val="clear" w:pos="720"/>
                <w:tab w:val="num" w:pos="0"/>
              </w:tabs>
              <w:suppressAutoHyphens/>
              <w:spacing w:before="80" w:after="120" w:line="240" w:lineRule="auto"/>
              <w:ind w:left="284" w:hanging="28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372861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7EFED" w14:textId="77777777" w:rsidR="004722BE" w:rsidRPr="00B02DD2" w:rsidRDefault="004722BE" w:rsidP="005A72FC">
            <w:pPr>
              <w:spacing w:before="80" w:after="120" w:line="240" w:lineRule="auto"/>
              <w:ind w:left="454"/>
              <w:jc w:val="both"/>
              <w:rPr>
                <w:rFonts w:ascii="Times New Roman" w:hAnsi="Times New Roman" w:cs="Times New Roman"/>
                <w:color w:val="000000"/>
                <w:sz w:val="22"/>
                <w:szCs w:val="22"/>
              </w:rPr>
            </w:pPr>
          </w:p>
          <w:p w14:paraId="7B8FD32F" w14:textId="56279910" w:rsidR="0013797D" w:rsidRPr="00B02DD2" w:rsidRDefault="0013797D" w:rsidP="005A72FC">
            <w:pPr>
              <w:numPr>
                <w:ilvl w:val="0"/>
                <w:numId w:val="31"/>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Data:[  ], durata [   ], lettera comma 1, articolo 80 [  ], motivi:[       ]</w:t>
            </w:r>
            <w:r w:rsidRPr="00B02DD2">
              <w:rPr>
                <w:rFonts w:ascii="Times New Roman" w:hAnsi="Times New Roman" w:cs="Times New Roman"/>
                <w:i/>
                <w:color w:val="000000"/>
                <w:sz w:val="22"/>
                <w:szCs w:val="22"/>
                <w:vertAlign w:val="superscript"/>
              </w:rPr>
              <w:t xml:space="preserve"> </w:t>
            </w:r>
            <w:r w:rsidRPr="00B02DD2">
              <w:rPr>
                <w:rFonts w:ascii="Times New Roman" w:hAnsi="Times New Roman" w:cs="Times New Roman"/>
                <w:color w:val="000000"/>
                <w:sz w:val="22"/>
                <w:szCs w:val="22"/>
              </w:rPr>
              <w:br/>
            </w:r>
          </w:p>
          <w:p w14:paraId="57A5AB4F" w14:textId="69E7BF33" w:rsidR="0013797D" w:rsidRPr="00B02DD2" w:rsidRDefault="0013797D" w:rsidP="005A72FC">
            <w:pPr>
              <w:spacing w:before="80" w:after="120" w:line="240" w:lineRule="auto"/>
              <w:rPr>
                <w:rFonts w:ascii="Times New Roman" w:hAnsi="Times New Roman" w:cs="Times New Roman"/>
                <w:color w:val="000000"/>
                <w:sz w:val="22"/>
                <w:szCs w:val="22"/>
              </w:rPr>
            </w:pPr>
          </w:p>
          <w:p w14:paraId="7A9F0541" w14:textId="3BF2CF70" w:rsidR="004722BE" w:rsidRPr="00B02DD2" w:rsidRDefault="004722BE" w:rsidP="005A72FC">
            <w:pPr>
              <w:spacing w:before="80" w:after="120" w:line="240" w:lineRule="auto"/>
              <w:rPr>
                <w:rFonts w:ascii="Times New Roman" w:hAnsi="Times New Roman" w:cs="Times New Roman"/>
                <w:color w:val="000000"/>
                <w:sz w:val="22"/>
                <w:szCs w:val="22"/>
              </w:rPr>
            </w:pPr>
          </w:p>
          <w:p w14:paraId="6D0CE2B6"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0BDFCEC1" w14:textId="77777777" w:rsidR="0013797D" w:rsidRPr="00B02DD2" w:rsidRDefault="0013797D" w:rsidP="005A72FC">
            <w:pPr>
              <w:numPr>
                <w:ilvl w:val="0"/>
                <w:numId w:val="31"/>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40B852D" w14:textId="77777777" w:rsidR="0013797D" w:rsidRPr="00B02DD2" w:rsidRDefault="0013797D" w:rsidP="005A72FC">
            <w:pPr>
              <w:spacing w:before="80" w:after="120" w:line="240" w:lineRule="auto"/>
              <w:ind w:left="454"/>
              <w:rPr>
                <w:rFonts w:ascii="Times New Roman" w:hAnsi="Times New Roman" w:cs="Times New Roman"/>
                <w:color w:val="000000"/>
                <w:sz w:val="22"/>
                <w:szCs w:val="22"/>
              </w:rPr>
            </w:pPr>
          </w:p>
          <w:p w14:paraId="6900D8A0" w14:textId="77777777" w:rsidR="0013797D" w:rsidRPr="00B02DD2" w:rsidRDefault="0013797D" w:rsidP="005A72FC">
            <w:pPr>
              <w:numPr>
                <w:ilvl w:val="0"/>
                <w:numId w:val="31"/>
              </w:numPr>
              <w:spacing w:before="80" w:after="120" w:line="240" w:lineRule="auto"/>
              <w:ind w:left="454" w:hanging="45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durata del periodo d'esclusione [..…], lettera comma 1, articolo 80 [  ], </w:t>
            </w:r>
          </w:p>
        </w:tc>
      </w:tr>
      <w:tr w:rsidR="0013797D" w:rsidRPr="00B02DD2" w14:paraId="6CCB541E" w14:textId="77777777" w:rsidTr="008E17B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BAA9BA" w14:textId="77777777" w:rsidR="0013797D" w:rsidRPr="00B02DD2" w:rsidRDefault="0013797D" w:rsidP="005A72FC">
            <w:pPr>
              <w:spacing w:before="80" w:after="120" w:line="240" w:lineRule="auto"/>
              <w:jc w:val="both"/>
              <w:rPr>
                <w:rFonts w:ascii="Times New Roman" w:hAnsi="Times New Roman" w:cs="Times New Roman"/>
                <w:sz w:val="22"/>
                <w:szCs w:val="22"/>
              </w:rPr>
            </w:pPr>
            <w:r w:rsidRPr="00B02DD2">
              <w:rPr>
                <w:rFonts w:ascii="Times New Roman" w:hAnsi="Times New Roman" w:cs="Times New Roman"/>
                <w:sz w:val="22"/>
                <w:szCs w:val="22"/>
              </w:rPr>
              <w:t>In caso di sentenze di condanna, l'operatore economico ha adottato misure sufficienti a dimostrare la sua affidabilità nonostante l'esistenza di un pertinente motivo di esclusione</w:t>
            </w:r>
            <w:r w:rsidRPr="00B02DD2">
              <w:rPr>
                <w:rStyle w:val="Rimandonotaapidipagina"/>
                <w:rFonts w:ascii="Times New Roman" w:hAnsi="Times New Roman" w:cs="Times New Roman"/>
                <w:sz w:val="22"/>
                <w:szCs w:val="22"/>
                <w:vertAlign w:val="superscript"/>
              </w:rPr>
              <w:footnoteReference w:id="13"/>
            </w:r>
            <w:r w:rsidRPr="00B02DD2">
              <w:rPr>
                <w:rFonts w:ascii="Times New Roman" w:hAnsi="Times New Roman" w:cs="Times New Roman"/>
                <w:sz w:val="22"/>
                <w:szCs w:val="22"/>
              </w:rPr>
              <w:t xml:space="preserve"> </w:t>
            </w:r>
            <w:r w:rsidRPr="00B02DD2">
              <w:rPr>
                <w:rFonts w:ascii="Times New Roman" w:hAnsi="Times New Roman" w:cs="Times New Roman"/>
                <w:b/>
                <w:sz w:val="22"/>
                <w:szCs w:val="22"/>
              </w:rPr>
              <w:t>(</w:t>
            </w:r>
            <w:r w:rsidRPr="00B02DD2">
              <w:rPr>
                <w:rStyle w:val="NormalBoldChar"/>
                <w:rFonts w:eastAsia="Calibri"/>
                <w:sz w:val="22"/>
                <w:szCs w:val="22"/>
              </w:rPr>
              <w:t>autodisciplina o “Self-</w:t>
            </w:r>
            <w:proofErr w:type="spellStart"/>
            <w:r w:rsidRPr="00B02DD2">
              <w:rPr>
                <w:rStyle w:val="NormalBoldChar"/>
                <w:rFonts w:eastAsia="Calibri"/>
                <w:sz w:val="22"/>
                <w:szCs w:val="22"/>
              </w:rPr>
              <w:t>Cleaning</w:t>
            </w:r>
            <w:proofErr w:type="spellEnd"/>
            <w:r w:rsidRPr="00B02DD2">
              <w:rPr>
                <w:rStyle w:val="NormalBoldChar"/>
                <w:rFonts w:eastAsia="Calibri"/>
                <w:sz w:val="22"/>
                <w:szCs w:val="22"/>
              </w:rPr>
              <w:t xml:space="preserve">”, cfr. </w:t>
            </w:r>
            <w:r w:rsidRPr="00B02DD2">
              <w:rPr>
                <w:rStyle w:val="NormalBoldChar"/>
                <w:rFonts w:eastAsia="Calibri"/>
                <w:color w:val="000000"/>
                <w:sz w:val="22"/>
                <w:szCs w:val="22"/>
              </w:rPr>
              <w:t>articolo 80, comma 7)</w:t>
            </w:r>
            <w:r w:rsidRPr="00B02DD2">
              <w:rPr>
                <w:rFonts w:ascii="Times New Roman" w:hAnsi="Times New Roman" w:cs="Times New Roman"/>
                <w:b/>
                <w:color w:val="000000"/>
                <w:sz w:val="22"/>
                <w:szCs w:val="22"/>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30E0CBA" w14:textId="77777777" w:rsidR="0013797D" w:rsidRPr="00B02DD2" w:rsidRDefault="0013797D" w:rsidP="005A72FC">
            <w:pPr>
              <w:spacing w:before="80" w:after="120" w:line="240" w:lineRule="auto"/>
              <w:rPr>
                <w:rFonts w:ascii="Times New Roman" w:hAnsi="Times New Roman" w:cs="Times New Roman"/>
                <w:sz w:val="22"/>
                <w:szCs w:val="22"/>
              </w:rPr>
            </w:pPr>
          </w:p>
          <w:p w14:paraId="3D0B125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638EBF6D" w14:textId="77777777" w:rsidTr="008E17BE">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F66EBC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3A70D657" w14:textId="77777777" w:rsidR="0013797D" w:rsidRPr="00B02DD2" w:rsidRDefault="0013797D" w:rsidP="005A72FC">
            <w:pPr>
              <w:numPr>
                <w:ilvl w:val="1"/>
                <w:numId w:val="32"/>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la sentenza di condanna definitiva ha riconosciuto l’attenuante della collaborazione come definita dalle singole fattispecie di reato?</w:t>
            </w:r>
          </w:p>
          <w:p w14:paraId="15DB8A4B" w14:textId="77777777" w:rsidR="0013797D" w:rsidRPr="00B02DD2" w:rsidRDefault="0013797D" w:rsidP="005A72FC">
            <w:pPr>
              <w:numPr>
                <w:ilvl w:val="1"/>
                <w:numId w:val="32"/>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sentenza definitiva di condanna prevede una pena detentiva non superiore a 18 mesi?</w:t>
            </w:r>
          </w:p>
          <w:p w14:paraId="22552C0D" w14:textId="77777777" w:rsidR="0013797D" w:rsidRPr="00B02DD2" w:rsidRDefault="0013797D" w:rsidP="005A72FC">
            <w:pPr>
              <w:numPr>
                <w:ilvl w:val="1"/>
                <w:numId w:val="32"/>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di risposta affermativa per le ipotesi 1) e/o 2), i soggetti di cui all’art. 80, comma 3, del Codice:</w:t>
            </w:r>
          </w:p>
          <w:p w14:paraId="3887A92B" w14:textId="77777777" w:rsidR="0013797D" w:rsidRPr="00B02DD2" w:rsidRDefault="0013797D" w:rsidP="005A72FC">
            <w:pPr>
              <w:numPr>
                <w:ilvl w:val="2"/>
                <w:numId w:val="33"/>
              </w:numPr>
              <w:tabs>
                <w:tab w:val="left" w:pos="587"/>
              </w:tabs>
              <w:spacing w:before="80" w:after="120" w:line="240" w:lineRule="auto"/>
              <w:ind w:left="1013" w:hanging="709"/>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hanno risarcito interamente il danno?</w:t>
            </w:r>
          </w:p>
          <w:p w14:paraId="2389DE83" w14:textId="77777777" w:rsidR="004722BE" w:rsidRPr="00B02DD2" w:rsidRDefault="004722BE" w:rsidP="005A72FC">
            <w:pPr>
              <w:tabs>
                <w:tab w:val="left" w:pos="587"/>
              </w:tabs>
              <w:spacing w:before="80" w:after="120" w:line="240" w:lineRule="auto"/>
              <w:ind w:left="587"/>
              <w:jc w:val="both"/>
              <w:rPr>
                <w:rFonts w:ascii="Times New Roman" w:hAnsi="Times New Roman" w:cs="Times New Roman"/>
                <w:color w:val="000000"/>
                <w:sz w:val="22"/>
                <w:szCs w:val="22"/>
              </w:rPr>
            </w:pPr>
          </w:p>
          <w:p w14:paraId="4771A42C" w14:textId="4898A8A0" w:rsidR="0013797D" w:rsidRPr="00B02DD2" w:rsidRDefault="0013797D" w:rsidP="005A72FC">
            <w:pPr>
              <w:numPr>
                <w:ilvl w:val="2"/>
                <w:numId w:val="33"/>
              </w:numPr>
              <w:tabs>
                <w:tab w:val="left" w:pos="587"/>
              </w:tabs>
              <w:spacing w:before="80" w:after="120" w:line="240" w:lineRule="auto"/>
              <w:ind w:left="587" w:hanging="283"/>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si sono impegnati formalmente a risarcire il danno?</w:t>
            </w:r>
          </w:p>
          <w:p w14:paraId="6DB405BF" w14:textId="77777777" w:rsidR="0013797D" w:rsidRPr="00B02DD2" w:rsidRDefault="0013797D" w:rsidP="005A72FC">
            <w:pPr>
              <w:numPr>
                <w:ilvl w:val="1"/>
                <w:numId w:val="32"/>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per le ipotesi 1) e 2 l’operatore economico ha adottato misure di carattere tecnico o organizzativo e relativi al personale idonei a prevenire ulteriori illeciti o reati?</w:t>
            </w:r>
          </w:p>
          <w:p w14:paraId="649C5AA4" w14:textId="64CAE19D" w:rsidR="0013797D" w:rsidRPr="00B02DD2" w:rsidRDefault="0013797D" w:rsidP="005A72FC">
            <w:pPr>
              <w:numPr>
                <w:ilvl w:val="1"/>
                <w:numId w:val="32"/>
              </w:numPr>
              <w:spacing w:before="80" w:after="120" w:line="240" w:lineRule="auto"/>
              <w:ind w:left="304" w:hanging="304"/>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D4E21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95D1A7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23CC2443"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CFC53D1"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767C05B"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6D11E4D1" w14:textId="6FBE6CFB"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CBDF16E" w14:textId="4B339718" w:rsidR="00D2095D" w:rsidRPr="00B02DD2" w:rsidRDefault="00D2095D" w:rsidP="005A72FC">
            <w:pPr>
              <w:spacing w:before="80" w:after="120" w:line="240" w:lineRule="auto"/>
              <w:rPr>
                <w:rFonts w:ascii="Times New Roman" w:hAnsi="Times New Roman" w:cs="Times New Roman"/>
                <w:color w:val="000000"/>
                <w:sz w:val="22"/>
                <w:szCs w:val="22"/>
              </w:rPr>
            </w:pPr>
          </w:p>
          <w:p w14:paraId="15384877"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200A411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F6CCC3A"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E256713" w14:textId="01ECA15D"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230D0CF5"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1BF015CD" w14:textId="0CF4B694"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481216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CBE978" w14:textId="77777777" w:rsidR="004722BE" w:rsidRPr="00B02DD2" w:rsidRDefault="004722BE" w:rsidP="005A72FC">
            <w:pPr>
              <w:spacing w:before="80" w:after="120" w:line="240" w:lineRule="auto"/>
              <w:rPr>
                <w:rFonts w:ascii="Times New Roman" w:hAnsi="Times New Roman" w:cs="Times New Roman"/>
                <w:color w:val="000000"/>
                <w:sz w:val="22"/>
                <w:szCs w:val="22"/>
              </w:rPr>
            </w:pPr>
          </w:p>
          <w:p w14:paraId="48EB54A5" w14:textId="54D95CDA"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CA4E100"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7C0FC328" w14:textId="77777777" w:rsidR="00D2095D" w:rsidRPr="00B02DD2" w:rsidRDefault="00D2095D" w:rsidP="005A72FC">
            <w:pPr>
              <w:spacing w:before="80" w:after="120" w:line="240" w:lineRule="auto"/>
              <w:rPr>
                <w:rFonts w:ascii="Times New Roman" w:hAnsi="Times New Roman" w:cs="Times New Roman"/>
                <w:color w:val="000000"/>
                <w:sz w:val="22"/>
                <w:szCs w:val="22"/>
              </w:rPr>
            </w:pPr>
          </w:p>
          <w:p w14:paraId="071B0AD2" w14:textId="632E235E"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In caso affermativo elencare la documentazione pertinente </w:t>
            </w:r>
            <w:proofErr w:type="gramStart"/>
            <w:r w:rsidRPr="00B02DD2">
              <w:rPr>
                <w:rFonts w:ascii="Times New Roman" w:hAnsi="Times New Roman" w:cs="Times New Roman"/>
                <w:color w:val="000000"/>
                <w:sz w:val="22"/>
                <w:szCs w:val="22"/>
              </w:rPr>
              <w:t xml:space="preserve">[  </w:t>
            </w:r>
            <w:proofErr w:type="gramEnd"/>
            <w:r w:rsidRPr="00B02DD2">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337ADBB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0B4B51D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bl>
    <w:p w14:paraId="7652A624" w14:textId="77777777" w:rsidR="0013797D" w:rsidRPr="00B02DD2" w:rsidRDefault="0013797D" w:rsidP="00015DA7">
      <w:pPr>
        <w:spacing w:before="80" w:after="120" w:line="240" w:lineRule="auto"/>
        <w:rPr>
          <w:rFonts w:ascii="Times New Roman" w:hAnsi="Times New Roman" w:cs="Times New Roman"/>
          <w:w w:val="0"/>
          <w:sz w:val="22"/>
          <w:szCs w:val="22"/>
        </w:rPr>
      </w:pPr>
    </w:p>
    <w:p w14:paraId="5BBCA258"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w w:val="0"/>
          <w:sz w:val="22"/>
          <w:szCs w:val="22"/>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13797D" w:rsidRPr="00B02DD2" w14:paraId="362C9813" w14:textId="77777777" w:rsidTr="008E17B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AD002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Pagamento di imposte, tasse o contributi previdenziali </w:t>
            </w:r>
            <w:r w:rsidRPr="00B02DD2">
              <w:rPr>
                <w:rFonts w:ascii="Times New Roman" w:hAnsi="Times New Roman" w:cs="Times New Roman"/>
                <w:color w:val="000000"/>
                <w:sz w:val="22"/>
                <w:szCs w:val="22"/>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EADCF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5AE142C" w14:textId="77777777" w:rsidTr="008E17B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2D3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soddisfatto tutti </w:t>
            </w:r>
            <w:r w:rsidRPr="00B02DD2">
              <w:rPr>
                <w:rFonts w:ascii="Times New Roman" w:hAnsi="Times New Roman" w:cs="Times New Roman"/>
                <w:b/>
                <w:color w:val="000000"/>
                <w:sz w:val="22"/>
                <w:szCs w:val="22"/>
              </w:rPr>
              <w:t>gli obblighi relativi al pagamento di imposte, tasse o contributi previdenziali,</w:t>
            </w:r>
            <w:r w:rsidRPr="00B02DD2">
              <w:rPr>
                <w:rFonts w:ascii="Times New Roman" w:hAnsi="Times New Roman" w:cs="Times New Roman"/>
                <w:color w:val="000000"/>
                <w:sz w:val="22"/>
                <w:szCs w:val="22"/>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03750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 Sì [ ] No</w:t>
            </w:r>
          </w:p>
        </w:tc>
      </w:tr>
      <w:tr w:rsidR="0013797D" w:rsidRPr="00B02DD2" w14:paraId="17B9F51C" w14:textId="77777777" w:rsidTr="008E17B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48820D" w14:textId="2D235DA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br/>
              <w:t>In caso negativo</w:t>
            </w:r>
            <w:r w:rsidR="0010068B" w:rsidRPr="00B02DD2">
              <w:rPr>
                <w:rFonts w:ascii="Times New Roman" w:hAnsi="Times New Roman" w:cs="Times New Roman"/>
                <w:b/>
                <w:color w:val="000000"/>
                <w:sz w:val="22"/>
                <w:szCs w:val="22"/>
              </w:rPr>
              <w:t xml:space="preserve"> (</w:t>
            </w:r>
            <w:r w:rsidR="0010068B" w:rsidRPr="00B02DD2">
              <w:rPr>
                <w:rFonts w:ascii="Times New Roman" w:hAnsi="Times New Roman" w:cs="Times New Roman"/>
                <w:bCs/>
                <w:color w:val="000000"/>
                <w:sz w:val="22"/>
                <w:szCs w:val="22"/>
              </w:rPr>
              <w:t>riportare anche le violazioni non definitivamente accertate</w:t>
            </w:r>
            <w:r w:rsidR="0010068B" w:rsidRPr="00B02DD2">
              <w:rPr>
                <w:rFonts w:ascii="Times New Roman" w:hAnsi="Times New Roman" w:cs="Times New Roman"/>
                <w:b/>
                <w:color w:val="000000"/>
                <w:sz w:val="22"/>
                <w:szCs w:val="22"/>
              </w:rPr>
              <w:t>)</w:t>
            </w:r>
            <w:r w:rsidRPr="00B02DD2">
              <w:rPr>
                <w:rFonts w:ascii="Times New Roman" w:hAnsi="Times New Roman" w:cs="Times New Roman"/>
                <w:color w:val="000000"/>
                <w:sz w:val="22"/>
                <w:szCs w:val="22"/>
              </w:rPr>
              <w:t>, indicare:</w:t>
            </w:r>
            <w:r w:rsidRPr="00B02DD2">
              <w:rPr>
                <w:rFonts w:ascii="Times New Roman" w:hAnsi="Times New Roman" w:cs="Times New Roman"/>
                <w:color w:val="000000"/>
                <w:sz w:val="22"/>
                <w:szCs w:val="22"/>
              </w:rPr>
              <w:br/>
            </w:r>
          </w:p>
          <w:p w14:paraId="32B1EAB1" w14:textId="77777777" w:rsidR="0013797D" w:rsidRPr="00B02DD2" w:rsidRDefault="0013797D" w:rsidP="005A72FC">
            <w:pPr>
              <w:numPr>
                <w:ilvl w:val="1"/>
                <w:numId w:val="34"/>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Paese o Stato membro interessato</w:t>
            </w:r>
            <w:r w:rsidRPr="00B02DD2">
              <w:rPr>
                <w:rFonts w:ascii="Times New Roman" w:hAnsi="Times New Roman" w:cs="Times New Roman"/>
                <w:color w:val="000000"/>
                <w:sz w:val="22"/>
                <w:szCs w:val="22"/>
              </w:rPr>
              <w:br/>
            </w:r>
          </w:p>
          <w:p w14:paraId="6E854418" w14:textId="77777777" w:rsidR="0013797D" w:rsidRPr="00B02DD2" w:rsidRDefault="0013797D" w:rsidP="005A72FC">
            <w:pPr>
              <w:numPr>
                <w:ilvl w:val="1"/>
                <w:numId w:val="34"/>
              </w:numPr>
              <w:spacing w:before="80" w:after="120" w:line="240" w:lineRule="auto"/>
              <w:ind w:left="446" w:hanging="446"/>
              <w:rPr>
                <w:rFonts w:ascii="Times New Roman" w:hAnsi="Times New Roman" w:cs="Times New Roman"/>
                <w:color w:val="000000"/>
                <w:sz w:val="22"/>
                <w:szCs w:val="22"/>
              </w:rPr>
            </w:pPr>
            <w:r w:rsidRPr="00B02DD2">
              <w:rPr>
                <w:rFonts w:ascii="Times New Roman" w:hAnsi="Times New Roman" w:cs="Times New Roman"/>
                <w:color w:val="000000"/>
                <w:sz w:val="22"/>
                <w:szCs w:val="22"/>
              </w:rPr>
              <w:t>Di quale importo si tratta</w:t>
            </w:r>
            <w:r w:rsidRPr="00B02DD2">
              <w:rPr>
                <w:rFonts w:ascii="Times New Roman" w:hAnsi="Times New Roman" w:cs="Times New Roman"/>
                <w:color w:val="000000"/>
                <w:sz w:val="22"/>
                <w:szCs w:val="22"/>
              </w:rPr>
              <w:br/>
            </w:r>
          </w:p>
          <w:p w14:paraId="09923B9E" w14:textId="77777777" w:rsidR="0013797D" w:rsidRPr="00B02DD2" w:rsidRDefault="0013797D" w:rsidP="005A72FC">
            <w:pPr>
              <w:numPr>
                <w:ilvl w:val="1"/>
                <w:numId w:val="34"/>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Come è stata stabilita tale inottemperanza:</w:t>
            </w:r>
            <w:r w:rsidRPr="00B02DD2">
              <w:rPr>
                <w:rFonts w:ascii="Times New Roman" w:hAnsi="Times New Roman" w:cs="Times New Roman"/>
                <w:color w:val="000000"/>
                <w:sz w:val="22"/>
                <w:szCs w:val="22"/>
              </w:rPr>
              <w:br/>
            </w:r>
          </w:p>
          <w:p w14:paraId="4A05C948" w14:textId="77777777" w:rsidR="0013797D" w:rsidRPr="00B02DD2" w:rsidRDefault="0013797D" w:rsidP="005A72FC">
            <w:pPr>
              <w:pStyle w:val="Numeroelenco"/>
              <w:numPr>
                <w:ilvl w:val="0"/>
                <w:numId w:val="29"/>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sz w:val="22"/>
                <w:szCs w:val="22"/>
              </w:rPr>
              <w:t xml:space="preserve">Mediante una </w:t>
            </w:r>
            <w:r w:rsidRPr="00B02DD2">
              <w:rPr>
                <w:rFonts w:ascii="Times New Roman" w:hAnsi="Times New Roman" w:cs="Times New Roman"/>
                <w:b/>
                <w:sz w:val="22"/>
                <w:szCs w:val="22"/>
              </w:rPr>
              <w:t>decisione</w:t>
            </w:r>
            <w:r w:rsidRPr="00B02DD2">
              <w:rPr>
                <w:rFonts w:ascii="Times New Roman" w:hAnsi="Times New Roman" w:cs="Times New Roman"/>
                <w:sz w:val="22"/>
                <w:szCs w:val="22"/>
              </w:rPr>
              <w:t xml:space="preserve"> giudiziaria o amministrativa:</w:t>
            </w:r>
          </w:p>
          <w:p w14:paraId="5B07A16D" w14:textId="77777777" w:rsidR="0013797D" w:rsidRPr="00B02DD2" w:rsidRDefault="0013797D" w:rsidP="005A72FC">
            <w:pPr>
              <w:pStyle w:val="Tiret1"/>
              <w:numPr>
                <w:ilvl w:val="0"/>
                <w:numId w:val="35"/>
              </w:numPr>
              <w:spacing w:before="80"/>
              <w:ind w:left="1013" w:hanging="284"/>
              <w:jc w:val="both"/>
              <w:rPr>
                <w:color w:val="000000"/>
                <w:sz w:val="22"/>
              </w:rPr>
            </w:pPr>
            <w:r w:rsidRPr="00B02DD2">
              <w:rPr>
                <w:color w:val="000000"/>
                <w:sz w:val="22"/>
              </w:rPr>
              <w:t>Tale decisione è definitiva e vincolante?</w:t>
            </w:r>
          </w:p>
          <w:p w14:paraId="4EC8BD5F" w14:textId="77777777" w:rsidR="0013797D" w:rsidRPr="00B02DD2" w:rsidRDefault="0013797D" w:rsidP="005A72FC">
            <w:pPr>
              <w:pStyle w:val="Tiret1"/>
              <w:numPr>
                <w:ilvl w:val="0"/>
                <w:numId w:val="35"/>
              </w:numPr>
              <w:tabs>
                <w:tab w:val="num" w:pos="0"/>
              </w:tabs>
              <w:spacing w:before="80"/>
              <w:ind w:left="1013" w:hanging="284"/>
              <w:jc w:val="both"/>
              <w:rPr>
                <w:color w:val="000000"/>
                <w:sz w:val="22"/>
              </w:rPr>
            </w:pPr>
            <w:r w:rsidRPr="00B02DD2">
              <w:rPr>
                <w:color w:val="000000"/>
                <w:sz w:val="22"/>
              </w:rPr>
              <w:lastRenderedPageBreak/>
              <w:t>Indicare la data della sentenza di condanna o della decisione.</w:t>
            </w:r>
          </w:p>
          <w:p w14:paraId="0615B923" w14:textId="77777777" w:rsidR="0013797D" w:rsidRPr="00B02DD2" w:rsidRDefault="0013797D" w:rsidP="005A72FC">
            <w:pPr>
              <w:pStyle w:val="Tiret1"/>
              <w:numPr>
                <w:ilvl w:val="0"/>
                <w:numId w:val="35"/>
              </w:numPr>
              <w:tabs>
                <w:tab w:val="num" w:pos="0"/>
              </w:tabs>
              <w:spacing w:before="80"/>
              <w:ind w:left="1013" w:hanging="284"/>
              <w:jc w:val="both"/>
              <w:rPr>
                <w:color w:val="000000"/>
                <w:sz w:val="22"/>
              </w:rPr>
            </w:pPr>
            <w:r w:rsidRPr="00B02DD2">
              <w:rPr>
                <w:color w:val="000000"/>
                <w:sz w:val="22"/>
              </w:rPr>
              <w:t xml:space="preserve">Nel caso di una sentenza di condanna, </w:t>
            </w:r>
            <w:r w:rsidRPr="00B02DD2">
              <w:rPr>
                <w:b/>
                <w:color w:val="000000"/>
                <w:sz w:val="22"/>
              </w:rPr>
              <w:t>se stabilita direttamente nella sentenza di condanna</w:t>
            </w:r>
            <w:r w:rsidRPr="00B02DD2">
              <w:rPr>
                <w:color w:val="000000"/>
                <w:sz w:val="22"/>
              </w:rPr>
              <w:t>, la durata del periodo d'esclusione:</w:t>
            </w:r>
          </w:p>
          <w:p w14:paraId="0A6C1C1B" w14:textId="77777777" w:rsidR="0013797D" w:rsidRPr="00B02DD2" w:rsidRDefault="0013797D" w:rsidP="005A72FC">
            <w:pPr>
              <w:pStyle w:val="Numeroelenco"/>
              <w:numPr>
                <w:ilvl w:val="0"/>
                <w:numId w:val="29"/>
              </w:numPr>
              <w:spacing w:before="80" w:after="120" w:line="240" w:lineRule="auto"/>
              <w:contextualSpacing w:val="0"/>
              <w:jc w:val="both"/>
              <w:rPr>
                <w:rFonts w:ascii="Times New Roman" w:hAnsi="Times New Roman" w:cs="Times New Roman"/>
                <w:sz w:val="22"/>
                <w:szCs w:val="22"/>
              </w:rPr>
            </w:pPr>
            <w:r w:rsidRPr="00B02DD2">
              <w:rPr>
                <w:rFonts w:ascii="Times New Roman" w:hAnsi="Times New Roman" w:cs="Times New Roman"/>
                <w:b/>
                <w:sz w:val="22"/>
                <w:szCs w:val="22"/>
              </w:rPr>
              <w:t>In altro modo</w:t>
            </w:r>
            <w:r w:rsidRPr="00B02DD2">
              <w:rPr>
                <w:rFonts w:ascii="Times New Roman" w:hAnsi="Times New Roman" w:cs="Times New Roman"/>
                <w:sz w:val="22"/>
                <w:szCs w:val="22"/>
              </w:rPr>
              <w:t>? Specificare:</w:t>
            </w:r>
          </w:p>
          <w:p w14:paraId="707EE79C"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4F884787" w14:textId="77777777" w:rsidR="0013797D" w:rsidRPr="00B02DD2" w:rsidRDefault="0013797D" w:rsidP="005A72FC">
            <w:pPr>
              <w:numPr>
                <w:ilvl w:val="1"/>
                <w:numId w:val="34"/>
              </w:numPr>
              <w:spacing w:before="80" w:after="120" w:line="240" w:lineRule="auto"/>
              <w:ind w:left="446" w:hanging="44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2CE9A0" w14:textId="77777777" w:rsidR="0013797D" w:rsidRPr="00B02DD2" w:rsidRDefault="0013797D" w:rsidP="005A72FC">
            <w:pPr>
              <w:pStyle w:val="Tiret1"/>
              <w:spacing w:before="80"/>
              <w:jc w:val="center"/>
              <w:rPr>
                <w:color w:val="000000"/>
                <w:sz w:val="22"/>
              </w:rPr>
            </w:pPr>
            <w:r w:rsidRPr="00B02DD2">
              <w:rPr>
                <w:b/>
                <w:color w:val="000000"/>
                <w:sz w:val="22"/>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B61F5" w14:textId="77777777" w:rsidR="0013797D" w:rsidRPr="00B02DD2" w:rsidRDefault="0013797D" w:rsidP="005A72FC">
            <w:pPr>
              <w:spacing w:before="80" w:after="120" w:line="240" w:lineRule="auto"/>
              <w:jc w:val="center"/>
              <w:rPr>
                <w:rFonts w:ascii="Times New Roman" w:hAnsi="Times New Roman" w:cs="Times New Roman"/>
                <w:sz w:val="22"/>
                <w:szCs w:val="22"/>
              </w:rPr>
            </w:pPr>
            <w:r w:rsidRPr="00B02DD2">
              <w:rPr>
                <w:rFonts w:ascii="Times New Roman" w:hAnsi="Times New Roman" w:cs="Times New Roman"/>
                <w:b/>
                <w:sz w:val="22"/>
                <w:szCs w:val="22"/>
              </w:rPr>
              <w:t>Contributi previdenziali</w:t>
            </w:r>
          </w:p>
        </w:tc>
      </w:tr>
      <w:tr w:rsidR="0013797D" w:rsidRPr="00B02DD2" w14:paraId="61B530B4" w14:textId="77777777" w:rsidTr="008E17B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3FCE55F" w14:textId="77777777" w:rsidR="0013797D" w:rsidRPr="00B02DD2" w:rsidRDefault="0013797D" w:rsidP="005A72FC">
            <w:pPr>
              <w:spacing w:before="80" w:after="120" w:line="240" w:lineRule="auto"/>
              <w:rPr>
                <w:rFonts w:ascii="Times New Roman" w:hAnsi="Times New Roman" w:cs="Times New Roman"/>
                <w:b/>
                <w:sz w:val="22"/>
                <w:szCs w:val="22"/>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7F8622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A26D5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12BA02E8"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7EDB2B11" w14:textId="62488242"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3910196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39AB1906" w14:textId="652CFC8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73EBD32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c1)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91015B9" w14:textId="77777777" w:rsidR="0013797D" w:rsidRPr="00B02DD2" w:rsidRDefault="0013797D" w:rsidP="005A72FC">
            <w:pPr>
              <w:pStyle w:val="Tiret0"/>
              <w:spacing w:before="80"/>
              <w:ind w:left="850" w:hanging="850"/>
              <w:rPr>
                <w:color w:val="000000"/>
                <w:sz w:val="22"/>
              </w:rPr>
            </w:pPr>
          </w:p>
          <w:p w14:paraId="0A439C73" w14:textId="77777777" w:rsidR="0013797D" w:rsidRPr="00B02DD2" w:rsidRDefault="0013797D" w:rsidP="005A72FC">
            <w:pPr>
              <w:pStyle w:val="Tiret0"/>
              <w:spacing w:before="80"/>
              <w:rPr>
                <w:color w:val="000000"/>
                <w:sz w:val="22"/>
              </w:rPr>
            </w:pPr>
            <w:r w:rsidRPr="00B02DD2">
              <w:rPr>
                <w:color w:val="000000"/>
                <w:sz w:val="22"/>
              </w:rPr>
              <w:lastRenderedPageBreak/>
              <w:t>[………………]</w:t>
            </w:r>
          </w:p>
          <w:p w14:paraId="5ED59E2C" w14:textId="77777777" w:rsidR="0013797D" w:rsidRPr="00B02DD2" w:rsidRDefault="0013797D" w:rsidP="005A72FC">
            <w:pPr>
              <w:pStyle w:val="Tiret0"/>
              <w:spacing w:before="80"/>
              <w:ind w:left="850" w:hanging="850"/>
              <w:rPr>
                <w:color w:val="000000"/>
                <w:sz w:val="22"/>
              </w:rPr>
            </w:pPr>
          </w:p>
          <w:p w14:paraId="4421F93E" w14:textId="77777777" w:rsidR="0013797D" w:rsidRPr="00B02DD2" w:rsidRDefault="0013797D" w:rsidP="005A72FC">
            <w:pPr>
              <w:pStyle w:val="Tiret0"/>
              <w:spacing w:before="80"/>
              <w:rPr>
                <w:color w:val="000000"/>
                <w:sz w:val="22"/>
              </w:rPr>
            </w:pPr>
            <w:r w:rsidRPr="00B02DD2">
              <w:rPr>
                <w:color w:val="000000"/>
                <w:sz w:val="22"/>
              </w:rPr>
              <w:t>[………………]</w:t>
            </w:r>
          </w:p>
          <w:p w14:paraId="14D743C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1500528"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t>c2) [………….…]</w:t>
            </w:r>
            <w:r w:rsidRPr="00B02DD2">
              <w:rPr>
                <w:rFonts w:ascii="Times New Roman" w:hAnsi="Times New Roman" w:cs="Times New Roman"/>
                <w:color w:val="000000"/>
                <w:w w:val="0"/>
                <w:sz w:val="22"/>
                <w:szCs w:val="22"/>
              </w:rPr>
              <w:br/>
            </w:r>
          </w:p>
          <w:p w14:paraId="46A15EBA"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15E29D89" w14:textId="02B72209"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31C2479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054250BE"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20426B"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5CA0E1F4"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23093ABD"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71A4CB"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0C7939F1" w14:textId="77777777" w:rsidR="0010068B" w:rsidRPr="00B02DD2" w:rsidRDefault="0010068B" w:rsidP="005A72FC">
            <w:pPr>
              <w:spacing w:before="80" w:after="120" w:line="240" w:lineRule="auto"/>
              <w:rPr>
                <w:rFonts w:ascii="Times New Roman" w:hAnsi="Times New Roman" w:cs="Times New Roman"/>
                <w:color w:val="000000"/>
                <w:sz w:val="22"/>
                <w:szCs w:val="22"/>
              </w:rPr>
            </w:pPr>
          </w:p>
          <w:p w14:paraId="341F2A1F" w14:textId="72CBB8B0"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a) [………..…]</w:t>
            </w:r>
            <w:r w:rsidRPr="00B02DD2">
              <w:rPr>
                <w:rFonts w:ascii="Times New Roman" w:hAnsi="Times New Roman" w:cs="Times New Roman"/>
                <w:color w:val="000000"/>
                <w:sz w:val="22"/>
                <w:szCs w:val="22"/>
              </w:rPr>
              <w:br/>
            </w:r>
          </w:p>
          <w:p w14:paraId="2A9FA95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b) [……..……]</w:t>
            </w:r>
            <w:r w:rsidRPr="00B02DD2">
              <w:rPr>
                <w:rFonts w:ascii="Times New Roman" w:hAnsi="Times New Roman" w:cs="Times New Roman"/>
                <w:color w:val="000000"/>
                <w:sz w:val="22"/>
                <w:szCs w:val="22"/>
              </w:rPr>
              <w:br/>
            </w:r>
          </w:p>
          <w:p w14:paraId="52AE45C3" w14:textId="77777777" w:rsidR="006677E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r>
          </w:p>
          <w:p w14:paraId="46083CF3" w14:textId="6953E613"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c1) </w:t>
            </w: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451700D5" w14:textId="77777777" w:rsidR="0013797D" w:rsidRPr="00B02DD2" w:rsidRDefault="0013797D" w:rsidP="005A72FC">
            <w:pPr>
              <w:pStyle w:val="Tiret0"/>
              <w:spacing w:before="80"/>
              <w:ind w:left="850" w:hanging="850"/>
              <w:rPr>
                <w:color w:val="000000"/>
                <w:sz w:val="22"/>
              </w:rPr>
            </w:pPr>
          </w:p>
          <w:p w14:paraId="442212D2" w14:textId="77777777" w:rsidR="0013797D" w:rsidRPr="00B02DD2" w:rsidRDefault="0013797D" w:rsidP="005A72FC">
            <w:pPr>
              <w:pStyle w:val="Tiret0"/>
              <w:spacing w:before="80"/>
              <w:rPr>
                <w:color w:val="000000"/>
                <w:sz w:val="22"/>
              </w:rPr>
            </w:pPr>
            <w:r w:rsidRPr="00B02DD2">
              <w:rPr>
                <w:color w:val="000000"/>
                <w:sz w:val="22"/>
              </w:rPr>
              <w:lastRenderedPageBreak/>
              <w:t>[………………]</w:t>
            </w:r>
          </w:p>
          <w:p w14:paraId="6A38E9EA" w14:textId="77777777" w:rsidR="0013797D" w:rsidRPr="00B02DD2" w:rsidRDefault="0013797D" w:rsidP="005A72FC">
            <w:pPr>
              <w:pStyle w:val="Tiret0"/>
              <w:spacing w:before="80"/>
              <w:ind w:left="850" w:hanging="850"/>
              <w:rPr>
                <w:color w:val="000000"/>
                <w:sz w:val="22"/>
              </w:rPr>
            </w:pPr>
          </w:p>
          <w:p w14:paraId="247297DE" w14:textId="77777777" w:rsidR="0013797D" w:rsidRPr="00B02DD2" w:rsidRDefault="0013797D" w:rsidP="005A72FC">
            <w:pPr>
              <w:pStyle w:val="Tiret0"/>
              <w:spacing w:before="80"/>
              <w:ind w:left="850" w:hanging="850"/>
              <w:rPr>
                <w:color w:val="000000"/>
                <w:sz w:val="22"/>
              </w:rPr>
            </w:pPr>
            <w:r w:rsidRPr="00B02DD2">
              <w:rPr>
                <w:color w:val="000000"/>
                <w:sz w:val="22"/>
              </w:rPr>
              <w:t>[………………]</w:t>
            </w:r>
          </w:p>
          <w:p w14:paraId="2F4FF58E"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p>
          <w:p w14:paraId="298C1889" w14:textId="77777777" w:rsidR="0013797D" w:rsidRPr="00B02DD2" w:rsidRDefault="0013797D" w:rsidP="005A72FC">
            <w:pPr>
              <w:spacing w:before="80" w:after="120" w:line="240" w:lineRule="auto"/>
              <w:rPr>
                <w:rFonts w:ascii="Times New Roman" w:hAnsi="Times New Roman" w:cs="Times New Roman"/>
                <w:color w:val="000000"/>
                <w:w w:val="0"/>
                <w:sz w:val="22"/>
                <w:szCs w:val="22"/>
              </w:rPr>
            </w:pPr>
            <w:r w:rsidRPr="00B02DD2">
              <w:rPr>
                <w:rFonts w:ascii="Times New Roman" w:hAnsi="Times New Roman" w:cs="Times New Roman"/>
                <w:color w:val="000000"/>
                <w:w w:val="0"/>
                <w:sz w:val="22"/>
                <w:szCs w:val="22"/>
              </w:rPr>
              <w:t>c2) [………….…]</w:t>
            </w:r>
            <w:r w:rsidRPr="00B02DD2">
              <w:rPr>
                <w:rFonts w:ascii="Times New Roman" w:hAnsi="Times New Roman" w:cs="Times New Roman"/>
                <w:color w:val="000000"/>
                <w:w w:val="0"/>
                <w:sz w:val="22"/>
                <w:szCs w:val="22"/>
              </w:rPr>
              <w:br/>
            </w:r>
          </w:p>
          <w:p w14:paraId="3F7C108B" w14:textId="77777777" w:rsidR="006677ED" w:rsidRPr="00B02DD2" w:rsidRDefault="006677ED" w:rsidP="005A72FC">
            <w:pPr>
              <w:spacing w:before="80" w:after="120" w:line="240" w:lineRule="auto"/>
              <w:rPr>
                <w:rFonts w:ascii="Times New Roman" w:hAnsi="Times New Roman" w:cs="Times New Roman"/>
                <w:color w:val="000000"/>
                <w:w w:val="0"/>
                <w:sz w:val="22"/>
                <w:szCs w:val="22"/>
              </w:rPr>
            </w:pPr>
          </w:p>
          <w:p w14:paraId="7E961256" w14:textId="37BBECE6" w:rsidR="0013797D" w:rsidRPr="00B02DD2" w:rsidRDefault="0013797D" w:rsidP="005A72FC">
            <w:pPr>
              <w:spacing w:before="80" w:after="120" w:line="240" w:lineRule="auto"/>
              <w:rPr>
                <w:rFonts w:ascii="Times New Roman" w:hAnsi="Times New Roman" w:cs="Times New Roman"/>
                <w:b/>
                <w:color w:val="000000"/>
                <w:w w:val="0"/>
                <w:sz w:val="22"/>
                <w:szCs w:val="22"/>
              </w:rPr>
            </w:pPr>
            <w:r w:rsidRPr="00B02DD2">
              <w:rPr>
                <w:rFonts w:ascii="Times New Roman" w:hAnsi="Times New Roman" w:cs="Times New Roman"/>
                <w:color w:val="000000"/>
                <w:w w:val="0"/>
                <w:sz w:val="22"/>
                <w:szCs w:val="22"/>
              </w:rPr>
              <w:t>d) [ ] Sì [ ] No</w:t>
            </w:r>
            <w:r w:rsidRPr="00B02DD2">
              <w:rPr>
                <w:rFonts w:ascii="Times New Roman" w:hAnsi="Times New Roman" w:cs="Times New Roman"/>
                <w:color w:val="000000"/>
                <w:w w:val="0"/>
                <w:sz w:val="22"/>
                <w:szCs w:val="22"/>
              </w:rPr>
              <w:br/>
            </w:r>
          </w:p>
          <w:p w14:paraId="5E4A73E3"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94CB509"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3ECA17DA" w14:textId="77777777" w:rsidR="0013797D" w:rsidRPr="00B02DD2" w:rsidRDefault="0013797D" w:rsidP="005A72FC">
            <w:pPr>
              <w:spacing w:before="80" w:after="120" w:line="240" w:lineRule="auto"/>
              <w:rPr>
                <w:rFonts w:ascii="Times New Roman" w:hAnsi="Times New Roman" w:cs="Times New Roman"/>
                <w:b/>
                <w:color w:val="000000"/>
                <w:w w:val="0"/>
                <w:sz w:val="22"/>
                <w:szCs w:val="22"/>
              </w:rPr>
            </w:pPr>
          </w:p>
          <w:p w14:paraId="6A01CA27"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color w:val="000000"/>
                <w:w w:val="0"/>
                <w:sz w:val="22"/>
                <w:szCs w:val="22"/>
              </w:rPr>
              <w:t>In caso affermativo</w:t>
            </w:r>
            <w:r w:rsidRPr="00B02DD2">
              <w:rPr>
                <w:rFonts w:ascii="Times New Roman" w:hAnsi="Times New Roman" w:cs="Times New Roman"/>
                <w:color w:val="000000"/>
                <w:w w:val="0"/>
                <w:sz w:val="22"/>
                <w:szCs w:val="22"/>
              </w:rPr>
              <w:t>, fornire informazioni dettagliate: [……]</w:t>
            </w:r>
          </w:p>
        </w:tc>
      </w:tr>
      <w:tr w:rsidR="0013797D" w:rsidRPr="00B02DD2" w14:paraId="5C18A8A8"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A50D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9D2892"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(indirizzo web, autorità o organismo di emanazione, riferimento preciso della documentazione)</w:t>
            </w:r>
            <w:r w:rsidRPr="00B02DD2">
              <w:rPr>
                <w:rFonts w:ascii="Times New Roman" w:hAnsi="Times New Roman" w:cs="Times New Roman"/>
                <w:sz w:val="22"/>
                <w:szCs w:val="22"/>
                <w:vertAlign w:val="superscript"/>
              </w:rPr>
              <w:t>(</w:t>
            </w:r>
            <w:r w:rsidRPr="00B02DD2">
              <w:rPr>
                <w:rStyle w:val="Rimandonotaapidipagina"/>
                <w:rFonts w:ascii="Times New Roman" w:hAnsi="Times New Roman" w:cs="Times New Roman"/>
                <w:sz w:val="22"/>
                <w:szCs w:val="22"/>
                <w:vertAlign w:val="superscript"/>
              </w:rPr>
              <w:footnoteReference w:id="14"/>
            </w:r>
            <w:r w:rsidRPr="00B02DD2">
              <w:rPr>
                <w:rFonts w:ascii="Times New Roman" w:hAnsi="Times New Roman" w:cs="Times New Roman"/>
                <w:sz w:val="22"/>
                <w:szCs w:val="22"/>
                <w:vertAlign w:val="superscript"/>
              </w:rPr>
              <w:t>)</w:t>
            </w:r>
            <w:r w:rsidRPr="00B02DD2">
              <w:rPr>
                <w:rFonts w:ascii="Times New Roman" w:hAnsi="Times New Roman" w:cs="Times New Roman"/>
                <w:sz w:val="22"/>
                <w:szCs w:val="22"/>
              </w:rPr>
              <w:t xml:space="preserve">: </w:t>
            </w:r>
          </w:p>
          <w:p w14:paraId="3B2A2D4D"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bl>
    <w:p w14:paraId="05AB734E" w14:textId="77777777" w:rsidR="00015DA7" w:rsidRDefault="00015DA7" w:rsidP="005A72FC">
      <w:pPr>
        <w:pStyle w:val="SectionTitle"/>
        <w:spacing w:before="80" w:after="120"/>
        <w:rPr>
          <w:b w:val="0"/>
          <w:caps/>
          <w:sz w:val="22"/>
        </w:rPr>
      </w:pPr>
    </w:p>
    <w:p w14:paraId="390B0C06" w14:textId="1981050D" w:rsidR="0013797D" w:rsidRPr="00B02DD2" w:rsidRDefault="0013797D" w:rsidP="005A72FC">
      <w:pPr>
        <w:pStyle w:val="SectionTitle"/>
        <w:spacing w:before="80" w:after="120"/>
        <w:rPr>
          <w:w w:val="0"/>
          <w:sz w:val="22"/>
        </w:rPr>
      </w:pPr>
      <w:r w:rsidRPr="00B02DD2">
        <w:rPr>
          <w:b w:val="0"/>
          <w:caps/>
          <w:sz w:val="22"/>
        </w:rPr>
        <w:t xml:space="preserve">C: motivi legati a insolvenza, conflitto di interessi o illeciti professionali </w:t>
      </w:r>
      <w:r w:rsidRPr="00B02DD2">
        <w:rPr>
          <w:b w:val="0"/>
          <w:caps/>
          <w:sz w:val="22"/>
          <w:vertAlign w:val="superscript"/>
        </w:rPr>
        <w:t>(</w:t>
      </w:r>
      <w:r w:rsidRPr="00B02DD2">
        <w:rPr>
          <w:rStyle w:val="Rimandonotaapidipagina"/>
          <w:b w:val="0"/>
          <w:caps/>
          <w:sz w:val="22"/>
          <w:vertAlign w:val="superscript"/>
        </w:rPr>
        <w:footnoteReference w:id="15"/>
      </w:r>
      <w:r w:rsidRPr="00B02DD2">
        <w:rPr>
          <w:b w:val="0"/>
          <w:caps/>
          <w:sz w:val="22"/>
          <w:vertAlign w:val="superscript"/>
        </w:rPr>
        <w:t>)</w:t>
      </w:r>
    </w:p>
    <w:p w14:paraId="77D91798" w14:textId="77777777" w:rsidR="0013797D" w:rsidRPr="00B02DD2" w:rsidRDefault="0013797D" w:rsidP="005A72FC">
      <w:pPr>
        <w:pBdr>
          <w:top w:val="single" w:sz="4" w:space="1" w:color="00000A"/>
          <w:left w:val="single" w:sz="4" w:space="4" w:color="00000A"/>
          <w:bottom w:val="single" w:sz="4" w:space="1" w:color="00000A"/>
          <w:right w:val="single" w:sz="4" w:space="4" w:color="00000A"/>
        </w:pBdr>
        <w:shd w:val="clear" w:color="auto" w:fill="BFBFBF"/>
        <w:spacing w:before="80" w:after="120" w:line="240" w:lineRule="auto"/>
        <w:ind w:right="-1"/>
        <w:rPr>
          <w:rFonts w:ascii="Times New Roman" w:hAnsi="Times New Roman" w:cs="Times New Roman"/>
          <w:b/>
          <w:sz w:val="22"/>
          <w:szCs w:val="22"/>
        </w:rPr>
      </w:pPr>
      <w:r w:rsidRPr="00B02DD2">
        <w:rPr>
          <w:rFonts w:ascii="Times New Roman" w:hAnsi="Times New Roman" w:cs="Times New Roman"/>
          <w:b/>
          <w:w w:val="0"/>
          <w:sz w:val="22"/>
          <w:szCs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5CDA139B"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B251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7BD65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6FD1F91B" w14:textId="77777777" w:rsidTr="008E17B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52EF8E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L'operatore economico ha violato, </w:t>
            </w:r>
            <w:r w:rsidRPr="00B02DD2">
              <w:rPr>
                <w:rFonts w:ascii="Times New Roman" w:hAnsi="Times New Roman" w:cs="Times New Roman"/>
                <w:b/>
                <w:color w:val="000000"/>
                <w:sz w:val="22"/>
                <w:szCs w:val="22"/>
              </w:rPr>
              <w:t>per quanto di sua conoscenza</w:t>
            </w:r>
            <w:r w:rsidRPr="00B02DD2">
              <w:rPr>
                <w:rFonts w:ascii="Times New Roman" w:hAnsi="Times New Roman" w:cs="Times New Roman"/>
                <w:color w:val="000000"/>
                <w:sz w:val="22"/>
                <w:szCs w:val="22"/>
              </w:rPr>
              <w:t xml:space="preserve">, </w:t>
            </w:r>
            <w:r w:rsidRPr="00B02DD2">
              <w:rPr>
                <w:rFonts w:ascii="Times New Roman" w:hAnsi="Times New Roman" w:cs="Times New Roman"/>
                <w:b/>
                <w:color w:val="000000"/>
                <w:sz w:val="22"/>
                <w:szCs w:val="22"/>
              </w:rPr>
              <w:t>obblighi</w:t>
            </w:r>
            <w:r w:rsidRPr="00B02DD2">
              <w:rPr>
                <w:rFonts w:ascii="Times New Roman" w:hAnsi="Times New Roman" w:cs="Times New Roman"/>
                <w:color w:val="000000"/>
                <w:sz w:val="22"/>
                <w:szCs w:val="22"/>
              </w:rPr>
              <w:t xml:space="preserve"> applicabili in materia di salute e sicurezza sul lavoro,</w:t>
            </w:r>
            <w:r w:rsidRPr="00B02DD2">
              <w:rPr>
                <w:rFonts w:ascii="Times New Roman" w:hAnsi="Times New Roman" w:cs="Times New Roman"/>
                <w:b/>
                <w:color w:val="000000"/>
                <w:sz w:val="22"/>
                <w:szCs w:val="22"/>
              </w:rPr>
              <w:t xml:space="preserve"> di diritto ambientale, sociale e del lavoro, </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6"/>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all’articolo 80, comma 5, </w:t>
            </w:r>
            <w:proofErr w:type="spellStart"/>
            <w:r w:rsidRPr="00B02DD2">
              <w:rPr>
                <w:rFonts w:ascii="Times New Roman" w:hAnsi="Times New Roman" w:cs="Times New Roman"/>
                <w:color w:val="000000"/>
                <w:sz w:val="22"/>
                <w:szCs w:val="22"/>
              </w:rPr>
              <w:t>lett</w:t>
            </w:r>
            <w:proofErr w:type="spellEnd"/>
            <w:r w:rsidRPr="00B02DD2">
              <w:rPr>
                <w:rFonts w:ascii="Times New Roman" w:hAnsi="Times New Roman" w:cs="Times New Roman"/>
                <w:color w:val="000000"/>
                <w:sz w:val="22"/>
                <w:szCs w:val="22"/>
              </w:rPr>
              <w:t xml:space="preserve">. </w:t>
            </w:r>
            <w:r w:rsidRPr="00B02DD2">
              <w:rPr>
                <w:rFonts w:ascii="Times New Roman" w:hAnsi="Times New Roman" w:cs="Times New Roman"/>
                <w:i/>
                <w:color w:val="000000"/>
                <w:sz w:val="22"/>
                <w:szCs w:val="22"/>
              </w:rPr>
              <w:t>a)</w:t>
            </w:r>
            <w:r w:rsidRPr="00B02DD2">
              <w:rPr>
                <w:rFonts w:ascii="Times New Roman" w:hAnsi="Times New Roman" w:cs="Times New Roman"/>
                <w:color w:val="000000"/>
                <w:sz w:val="22"/>
                <w:szCs w:val="22"/>
              </w:rPr>
              <w:t>, del Codice ?</w:t>
            </w:r>
          </w:p>
          <w:p w14:paraId="7A3C62F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l'operatore economico ha adottato misure sufficienti a dimostrare la sua affidabilità nonostante l'esistenza di un pertinente motivo di esclusione (autodisciplina o “Self-</w:t>
            </w:r>
            <w:proofErr w:type="spellStart"/>
            <w:r w:rsidRPr="00B02DD2">
              <w:rPr>
                <w:rFonts w:ascii="Times New Roman" w:hAnsi="Times New Roman" w:cs="Times New Roman"/>
                <w:color w:val="000000"/>
                <w:sz w:val="22"/>
                <w:szCs w:val="22"/>
              </w:rPr>
              <w:t>Cleaning</w:t>
            </w:r>
            <w:proofErr w:type="spellEnd"/>
            <w:r w:rsidRPr="00B02DD2">
              <w:rPr>
                <w:rFonts w:ascii="Times New Roman" w:hAnsi="Times New Roman" w:cs="Times New Roman"/>
                <w:color w:val="000000"/>
                <w:sz w:val="22"/>
                <w:szCs w:val="22"/>
              </w:rPr>
              <w:t>, cfr. articolo 80, comma 7)?</w:t>
            </w:r>
          </w:p>
          <w:p w14:paraId="79AE6D4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3A265C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lastRenderedPageBreak/>
              <w:t>In caso affermativo</w:t>
            </w:r>
            <w:r w:rsidRPr="00B02DD2">
              <w:rPr>
                <w:rFonts w:ascii="Times New Roman" w:hAnsi="Times New Roman" w:cs="Times New Roman"/>
                <w:color w:val="000000"/>
                <w:sz w:val="22"/>
                <w:szCs w:val="22"/>
              </w:rPr>
              <w:t>, indicare:</w:t>
            </w:r>
          </w:p>
          <w:p w14:paraId="3C579DFA" w14:textId="77777777" w:rsidR="0013797D" w:rsidRPr="00B02DD2" w:rsidRDefault="0013797D" w:rsidP="005A72FC">
            <w:pPr>
              <w:numPr>
                <w:ilvl w:val="1"/>
                <w:numId w:val="36"/>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08544848" w14:textId="77777777" w:rsidR="0013797D" w:rsidRPr="00B02DD2" w:rsidRDefault="0013797D" w:rsidP="005A72FC">
            <w:pPr>
              <w:numPr>
                <w:ilvl w:val="0"/>
                <w:numId w:val="37"/>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ha risarcito interamente il danno?</w:t>
            </w:r>
          </w:p>
          <w:p w14:paraId="24659812" w14:textId="77777777" w:rsidR="0013797D" w:rsidRPr="00B02DD2" w:rsidRDefault="0013797D" w:rsidP="005A72FC">
            <w:pPr>
              <w:numPr>
                <w:ilvl w:val="0"/>
                <w:numId w:val="37"/>
              </w:numPr>
              <w:tabs>
                <w:tab w:val="left" w:pos="250"/>
              </w:tabs>
              <w:spacing w:before="80" w:after="120" w:line="240" w:lineRule="auto"/>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si è impegnato formalmente a risarcire il danno?</w:t>
            </w:r>
          </w:p>
          <w:p w14:paraId="6887C0EE" w14:textId="77777777" w:rsidR="0013797D" w:rsidRPr="00B02DD2" w:rsidRDefault="0013797D" w:rsidP="005A72FC">
            <w:pPr>
              <w:spacing w:before="80" w:after="120" w:line="240" w:lineRule="auto"/>
              <w:ind w:left="446"/>
              <w:rPr>
                <w:rFonts w:ascii="Times New Roman" w:hAnsi="Times New Roman" w:cs="Times New Roman"/>
                <w:color w:val="000000"/>
                <w:sz w:val="22"/>
                <w:szCs w:val="22"/>
              </w:rPr>
            </w:pPr>
          </w:p>
          <w:p w14:paraId="3B0154DC" w14:textId="77777777" w:rsidR="0013797D" w:rsidRPr="00B02DD2" w:rsidRDefault="0013797D" w:rsidP="005A72FC">
            <w:pPr>
              <w:numPr>
                <w:ilvl w:val="1"/>
                <w:numId w:val="36"/>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D2153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27C702B"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AE7F5EB"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 ] Sì [ ] No</w:t>
            </w:r>
          </w:p>
        </w:tc>
      </w:tr>
      <w:tr w:rsidR="0013797D" w:rsidRPr="00B02DD2" w14:paraId="6B1B2D71" w14:textId="77777777" w:rsidTr="008E17B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54E7E9C"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5C25F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D29B29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3B57C1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AAA1325" w14:textId="526F549A"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p w14:paraId="29AD4F8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78CFD24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57C262B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5171B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84BA5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107227A"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79C2787C"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49528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94F097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82C3656"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32D5BF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E2E84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In caso affermativo elencare la documentazione pertinente </w:t>
            </w:r>
            <w:proofErr w:type="gramStart"/>
            <w:r w:rsidRPr="00B02DD2">
              <w:rPr>
                <w:rFonts w:ascii="Times New Roman" w:hAnsi="Times New Roman" w:cs="Times New Roman"/>
                <w:color w:val="000000"/>
                <w:sz w:val="22"/>
                <w:szCs w:val="22"/>
              </w:rPr>
              <w:t xml:space="preserve">[  </w:t>
            </w:r>
            <w:proofErr w:type="gramEnd"/>
            <w:r w:rsidRPr="00B02DD2">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39A7880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r w:rsidR="0013797D" w:rsidRPr="00B02DD2" w14:paraId="19641536"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B364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lastRenderedPageBreak/>
              <w:t>L'operatore economico si trova in una delle seguenti situazioni oppure è sottoposto a un procedimento per l’accertamento di una delle seguenti situazioni</w:t>
            </w:r>
            <w:r w:rsidRPr="004147DF">
              <w:rPr>
                <w:rFonts w:ascii="Times New Roman" w:hAnsi="Times New Roman" w:cs="Times New Roman"/>
                <w:sz w:val="22"/>
                <w:szCs w:val="22"/>
              </w:rPr>
              <w:t xml:space="preserve"> </w:t>
            </w:r>
            <w:r w:rsidRPr="004147DF">
              <w:rPr>
                <w:rFonts w:ascii="Times New Roman" w:hAnsi="Times New Roman" w:cs="Times New Roman"/>
                <w:color w:val="000000"/>
                <w:sz w:val="22"/>
                <w:szCs w:val="22"/>
              </w:rPr>
              <w:t xml:space="preserve">di cui all’articolo 80, comma 5, </w:t>
            </w:r>
            <w:proofErr w:type="spellStart"/>
            <w:r w:rsidRPr="004147DF">
              <w:rPr>
                <w:rFonts w:ascii="Times New Roman" w:hAnsi="Times New Roman" w:cs="Times New Roman"/>
                <w:color w:val="000000"/>
                <w:sz w:val="22"/>
                <w:szCs w:val="22"/>
              </w:rPr>
              <w:t>lett</w:t>
            </w:r>
            <w:proofErr w:type="spellEnd"/>
            <w:r w:rsidRPr="004147DF">
              <w:rPr>
                <w:rFonts w:ascii="Times New Roman" w:hAnsi="Times New Roman" w:cs="Times New Roman"/>
                <w:color w:val="000000"/>
                <w:sz w:val="22"/>
                <w:szCs w:val="22"/>
              </w:rPr>
              <w:t xml:space="preserve">. </w:t>
            </w:r>
            <w:r w:rsidRPr="004147DF">
              <w:rPr>
                <w:rFonts w:ascii="Times New Roman" w:hAnsi="Times New Roman" w:cs="Times New Roman"/>
                <w:i/>
                <w:color w:val="000000"/>
                <w:sz w:val="22"/>
                <w:szCs w:val="22"/>
              </w:rPr>
              <w:t>b)</w:t>
            </w:r>
            <w:r w:rsidRPr="004147DF">
              <w:rPr>
                <w:rFonts w:ascii="Times New Roman" w:hAnsi="Times New Roman" w:cs="Times New Roman"/>
                <w:color w:val="000000"/>
                <w:sz w:val="22"/>
                <w:szCs w:val="22"/>
              </w:rPr>
              <w:t>, del Codice:</w:t>
            </w:r>
          </w:p>
          <w:p w14:paraId="1F4DD667" w14:textId="18B7401E" w:rsidR="0013797D" w:rsidRPr="004147DF" w:rsidRDefault="00621E85" w:rsidP="005A72FC">
            <w:pPr>
              <w:pStyle w:val="NormalLeft"/>
              <w:numPr>
                <w:ilvl w:val="1"/>
                <w:numId w:val="38"/>
              </w:numPr>
              <w:spacing w:before="80"/>
              <w:ind w:left="446" w:hanging="426"/>
              <w:jc w:val="both"/>
              <w:rPr>
                <w:color w:val="000000"/>
                <w:sz w:val="22"/>
              </w:rPr>
            </w:pPr>
            <w:r w:rsidRPr="004147DF">
              <w:rPr>
                <w:color w:val="000000"/>
                <w:sz w:val="22"/>
              </w:rPr>
              <w:t>liquidazione giudiziale</w:t>
            </w:r>
          </w:p>
          <w:p w14:paraId="0826DF06" w14:textId="77777777" w:rsidR="0013797D" w:rsidRPr="004147DF" w:rsidRDefault="0013797D" w:rsidP="005A72FC">
            <w:pPr>
              <w:pStyle w:val="NormalLeft"/>
              <w:spacing w:before="80"/>
              <w:jc w:val="both"/>
              <w:rPr>
                <w:b/>
                <w:color w:val="000000"/>
                <w:sz w:val="22"/>
              </w:rPr>
            </w:pPr>
          </w:p>
          <w:p w14:paraId="5646A618" w14:textId="77777777" w:rsidR="0013797D" w:rsidRPr="004147DF" w:rsidRDefault="0013797D" w:rsidP="005A72FC">
            <w:pPr>
              <w:pStyle w:val="NormalLeft"/>
              <w:spacing w:before="80"/>
              <w:jc w:val="both"/>
              <w:rPr>
                <w:color w:val="000000"/>
                <w:sz w:val="22"/>
              </w:rPr>
            </w:pPr>
            <w:r w:rsidRPr="004147DF">
              <w:rPr>
                <w:b/>
                <w:color w:val="000000"/>
                <w:sz w:val="22"/>
              </w:rPr>
              <w:t xml:space="preserve">In caso affermativo: </w:t>
            </w:r>
          </w:p>
          <w:p w14:paraId="6F5EDA68" w14:textId="56398BBF" w:rsidR="0013797D" w:rsidRPr="004147DF" w:rsidRDefault="0013797D" w:rsidP="005A72FC">
            <w:pPr>
              <w:pStyle w:val="NormalLeft"/>
              <w:numPr>
                <w:ilvl w:val="0"/>
                <w:numId w:val="39"/>
              </w:numPr>
              <w:tabs>
                <w:tab w:val="clear" w:pos="0"/>
              </w:tabs>
              <w:spacing w:before="80"/>
              <w:ind w:left="448" w:hanging="284"/>
              <w:jc w:val="both"/>
              <w:rPr>
                <w:color w:val="000000"/>
                <w:sz w:val="22"/>
              </w:rPr>
            </w:pPr>
            <w:r w:rsidRPr="004147DF">
              <w:rPr>
                <w:color w:val="000000"/>
                <w:sz w:val="22"/>
              </w:rPr>
              <w:t>il curatore del</w:t>
            </w:r>
            <w:r w:rsidR="003F2E10" w:rsidRPr="004147DF">
              <w:rPr>
                <w:color w:val="000000"/>
                <w:sz w:val="22"/>
              </w:rPr>
              <w:t>la procedura di liquidazione giudiziale</w:t>
            </w:r>
            <w:r w:rsidRPr="004147DF">
              <w:rPr>
                <w:color w:val="000000"/>
                <w:sz w:val="22"/>
              </w:rPr>
              <w:t xml:space="preserve"> è stato autorizzato all’esercizio </w:t>
            </w:r>
            <w:r w:rsidR="00D86CAD" w:rsidRPr="004147DF">
              <w:rPr>
                <w:color w:val="000000"/>
                <w:sz w:val="22"/>
              </w:rPr>
              <w:t>d’impresa</w:t>
            </w:r>
            <w:r w:rsidRPr="004147DF">
              <w:rPr>
                <w:color w:val="000000"/>
                <w:sz w:val="22"/>
              </w:rPr>
              <w:t xml:space="preserve"> ed è stato autorizzato dal giudice delegato ad eseguire i contratti già stipulati dall’impresa</w:t>
            </w:r>
            <w:r w:rsidR="003F2E10" w:rsidRPr="004147DF">
              <w:rPr>
                <w:color w:val="000000"/>
                <w:sz w:val="22"/>
              </w:rPr>
              <w:t xml:space="preserve"> sottoposta alla procedura di liquidazione giudiziale?</w:t>
            </w:r>
            <w:r w:rsidRPr="004147DF">
              <w:rPr>
                <w:color w:val="000000"/>
                <w:sz w:val="22"/>
              </w:rPr>
              <w:t xml:space="preserve"> (articolo 110, comma 3</w:t>
            </w:r>
            <w:r w:rsidRPr="004147DF">
              <w:rPr>
                <w:i/>
                <w:color w:val="000000"/>
                <w:sz w:val="22"/>
              </w:rPr>
              <w:t>)</w:t>
            </w:r>
            <w:r w:rsidRPr="004147DF">
              <w:rPr>
                <w:color w:val="000000"/>
                <w:sz w:val="22"/>
              </w:rPr>
              <w:t xml:space="preserve"> del Codice)?</w:t>
            </w:r>
          </w:p>
          <w:p w14:paraId="652EAC37" w14:textId="77777777" w:rsidR="0013797D" w:rsidRPr="004147DF" w:rsidRDefault="0013797D" w:rsidP="005A72FC">
            <w:pPr>
              <w:pStyle w:val="NormalLeft"/>
              <w:spacing w:before="80"/>
              <w:ind w:left="162"/>
              <w:jc w:val="both"/>
              <w:rPr>
                <w:b/>
                <w:color w:val="000000"/>
                <w:sz w:val="22"/>
              </w:rPr>
            </w:pPr>
          </w:p>
          <w:p w14:paraId="52CBB851" w14:textId="77777777" w:rsidR="0013797D" w:rsidRPr="004147DF" w:rsidRDefault="0013797D" w:rsidP="005A72FC">
            <w:pPr>
              <w:pStyle w:val="NormalLeft"/>
              <w:spacing w:before="80"/>
              <w:ind w:left="162"/>
              <w:jc w:val="both"/>
              <w:rPr>
                <w:color w:val="000000"/>
                <w:sz w:val="22"/>
              </w:rPr>
            </w:pPr>
          </w:p>
          <w:p w14:paraId="6C6AD2DD" w14:textId="77777777" w:rsidR="0013797D" w:rsidRPr="004147DF" w:rsidRDefault="0013797D" w:rsidP="005A72FC">
            <w:pPr>
              <w:pStyle w:val="NormalLeft"/>
              <w:numPr>
                <w:ilvl w:val="1"/>
                <w:numId w:val="38"/>
              </w:numPr>
              <w:spacing w:before="80"/>
              <w:ind w:left="446" w:hanging="426"/>
              <w:jc w:val="both"/>
              <w:rPr>
                <w:color w:val="000000"/>
                <w:sz w:val="22"/>
              </w:rPr>
            </w:pPr>
            <w:r w:rsidRPr="004147DF">
              <w:rPr>
                <w:color w:val="000000"/>
                <w:sz w:val="22"/>
              </w:rPr>
              <w:t>liquidazione coatta</w:t>
            </w:r>
          </w:p>
          <w:p w14:paraId="59286783" w14:textId="77777777" w:rsidR="0013797D" w:rsidRPr="004147DF" w:rsidRDefault="0013797D" w:rsidP="005A72FC">
            <w:pPr>
              <w:pStyle w:val="NormalLeft"/>
              <w:spacing w:before="80"/>
              <w:ind w:left="162"/>
              <w:jc w:val="both"/>
              <w:rPr>
                <w:color w:val="000000"/>
                <w:sz w:val="22"/>
              </w:rPr>
            </w:pPr>
          </w:p>
          <w:p w14:paraId="656D20F1" w14:textId="77777777" w:rsidR="00C03D88" w:rsidRDefault="0013797D" w:rsidP="005A72FC">
            <w:pPr>
              <w:pStyle w:val="NormalLeft"/>
              <w:numPr>
                <w:ilvl w:val="1"/>
                <w:numId w:val="38"/>
              </w:numPr>
              <w:spacing w:before="80"/>
              <w:ind w:left="446" w:hanging="426"/>
              <w:jc w:val="both"/>
              <w:rPr>
                <w:color w:val="000000"/>
                <w:sz w:val="22"/>
              </w:rPr>
            </w:pPr>
            <w:r w:rsidRPr="004147DF">
              <w:rPr>
                <w:color w:val="000000"/>
                <w:sz w:val="22"/>
              </w:rPr>
              <w:t>concordato preventivo</w:t>
            </w:r>
          </w:p>
          <w:p w14:paraId="5F6ED714" w14:textId="77777777" w:rsidR="00C03D88" w:rsidRDefault="00C03D88" w:rsidP="005A72FC">
            <w:pPr>
              <w:pStyle w:val="Paragrafoelenco"/>
              <w:spacing w:after="120"/>
              <w:contextualSpacing w:val="0"/>
              <w:rPr>
                <w:color w:val="000000"/>
                <w:sz w:val="22"/>
              </w:rPr>
            </w:pPr>
          </w:p>
          <w:p w14:paraId="7BA812C6" w14:textId="77777777" w:rsidR="0013797D" w:rsidRDefault="00ED7F69" w:rsidP="005A72FC">
            <w:pPr>
              <w:pStyle w:val="NormalLeft"/>
              <w:numPr>
                <w:ilvl w:val="1"/>
                <w:numId w:val="38"/>
              </w:numPr>
              <w:spacing w:before="80"/>
              <w:ind w:left="446" w:hanging="426"/>
              <w:jc w:val="both"/>
              <w:rPr>
                <w:color w:val="000000"/>
                <w:sz w:val="22"/>
              </w:rPr>
            </w:pPr>
            <w:r w:rsidRPr="00C03D88">
              <w:rPr>
                <w:color w:val="000000"/>
                <w:sz w:val="22"/>
              </w:rPr>
              <w:t>concordato con continuità aziendale</w:t>
            </w:r>
          </w:p>
          <w:p w14:paraId="79E5298A" w14:textId="77777777" w:rsidR="006E60A1" w:rsidRDefault="006E60A1" w:rsidP="005A72FC">
            <w:pPr>
              <w:pStyle w:val="Paragrafoelenco"/>
              <w:spacing w:after="120"/>
              <w:contextualSpacing w:val="0"/>
              <w:rPr>
                <w:color w:val="000000"/>
                <w:sz w:val="22"/>
              </w:rPr>
            </w:pPr>
          </w:p>
          <w:p w14:paraId="2D2E392E" w14:textId="77777777" w:rsidR="006E60A1" w:rsidRPr="006E60A1" w:rsidRDefault="006E60A1" w:rsidP="005A72FC">
            <w:pPr>
              <w:pStyle w:val="NormalLeft"/>
              <w:rPr>
                <w:color w:val="000000"/>
                <w:sz w:val="22"/>
              </w:rPr>
            </w:pPr>
            <w:r w:rsidRPr="006E60A1">
              <w:rPr>
                <w:b/>
                <w:bCs/>
                <w:color w:val="000000"/>
                <w:sz w:val="22"/>
              </w:rPr>
              <w:t>In caso di risposta affermativa</w:t>
            </w:r>
            <w:r w:rsidRPr="006E60A1">
              <w:rPr>
                <w:color w:val="000000"/>
                <w:sz w:val="22"/>
              </w:rPr>
              <w:t xml:space="preserve"> alla lettera d):</w:t>
            </w:r>
          </w:p>
          <w:p w14:paraId="040A94AD" w14:textId="77777777" w:rsidR="006E60A1" w:rsidRDefault="006E60A1" w:rsidP="005A72FC">
            <w:pPr>
              <w:pStyle w:val="NormalLeft"/>
              <w:ind w:left="360"/>
              <w:rPr>
                <w:color w:val="000000"/>
                <w:sz w:val="22"/>
              </w:rPr>
            </w:pPr>
          </w:p>
          <w:p w14:paraId="61545E45" w14:textId="7D641871" w:rsidR="006E60A1" w:rsidRPr="006E60A1" w:rsidRDefault="006E60A1" w:rsidP="005A72FC">
            <w:pPr>
              <w:pStyle w:val="NormalLeft"/>
              <w:numPr>
                <w:ilvl w:val="0"/>
                <w:numId w:val="54"/>
              </w:numPr>
              <w:rPr>
                <w:color w:val="000000"/>
                <w:sz w:val="22"/>
              </w:rPr>
            </w:pPr>
            <w:r w:rsidRPr="006E60A1">
              <w:rPr>
                <w:color w:val="000000"/>
                <w:sz w:val="22"/>
              </w:rPr>
              <w:t xml:space="preserve">è stato autorizzato dal giudice delegato ai sensi dell’articolo 110, comma 3 del Codice?  </w:t>
            </w:r>
          </w:p>
          <w:p w14:paraId="67CBF278" w14:textId="77777777" w:rsidR="006E60A1" w:rsidRDefault="006E60A1" w:rsidP="005A72FC">
            <w:pPr>
              <w:pStyle w:val="NormalLeft"/>
              <w:ind w:left="360"/>
              <w:rPr>
                <w:color w:val="000000"/>
                <w:sz w:val="22"/>
              </w:rPr>
            </w:pPr>
          </w:p>
          <w:p w14:paraId="2C18B94B" w14:textId="77777777" w:rsidR="006E60A1" w:rsidRDefault="006E60A1" w:rsidP="005A72FC">
            <w:pPr>
              <w:pStyle w:val="NormalLeft"/>
              <w:ind w:left="360"/>
              <w:rPr>
                <w:color w:val="000000"/>
                <w:sz w:val="22"/>
              </w:rPr>
            </w:pPr>
          </w:p>
          <w:p w14:paraId="4B892A71" w14:textId="77777777" w:rsidR="006E60A1" w:rsidRDefault="006E60A1" w:rsidP="005A72FC">
            <w:pPr>
              <w:pStyle w:val="Paragrafoelenco"/>
              <w:spacing w:after="120"/>
              <w:contextualSpacing w:val="0"/>
              <w:rPr>
                <w:color w:val="000000"/>
                <w:sz w:val="22"/>
              </w:rPr>
            </w:pPr>
          </w:p>
          <w:p w14:paraId="7CB15E9F" w14:textId="5D84009F" w:rsidR="006E60A1" w:rsidRPr="006E60A1" w:rsidRDefault="006E60A1" w:rsidP="005A72FC">
            <w:pPr>
              <w:pStyle w:val="NormalLeft"/>
              <w:numPr>
                <w:ilvl w:val="0"/>
                <w:numId w:val="54"/>
              </w:numPr>
              <w:rPr>
                <w:color w:val="000000"/>
                <w:sz w:val="22"/>
              </w:rPr>
            </w:pPr>
            <w:r w:rsidRPr="006E60A1">
              <w:rPr>
                <w:color w:val="000000"/>
                <w:sz w:val="22"/>
              </w:rPr>
              <w:t>la partecipazione alla procedura di affidamento è stata subordinata ai sensi dell’art. 110, comma 6, all’avvalimento di altro operatore economico?</w:t>
            </w:r>
          </w:p>
          <w:p w14:paraId="660573FE" w14:textId="08963CFE" w:rsidR="006E60A1" w:rsidRDefault="006E60A1" w:rsidP="005A72FC">
            <w:pPr>
              <w:pStyle w:val="NormalLeft"/>
              <w:numPr>
                <w:ilvl w:val="0"/>
                <w:numId w:val="54"/>
              </w:numPr>
              <w:rPr>
                <w:color w:val="000000"/>
                <w:sz w:val="22"/>
              </w:rPr>
            </w:pPr>
            <w:r w:rsidRPr="006E60A1">
              <w:rPr>
                <w:color w:val="000000"/>
                <w:sz w:val="22"/>
              </w:rPr>
              <w:t>Partecipa quale mandatario di un Raggruppamento Temporaneo di Imprese?</w:t>
            </w:r>
          </w:p>
          <w:p w14:paraId="06AE89FC" w14:textId="77777777" w:rsidR="006E60A1" w:rsidRDefault="006E60A1" w:rsidP="005A72FC">
            <w:pPr>
              <w:pStyle w:val="NormalLeft"/>
              <w:ind w:left="360"/>
              <w:rPr>
                <w:color w:val="000000"/>
                <w:sz w:val="22"/>
              </w:rPr>
            </w:pPr>
          </w:p>
          <w:p w14:paraId="78683F2E" w14:textId="12F898AA" w:rsidR="006E60A1" w:rsidRPr="006E60A1" w:rsidRDefault="006E60A1" w:rsidP="005A72FC">
            <w:pPr>
              <w:pStyle w:val="NormalLeft"/>
              <w:numPr>
                <w:ilvl w:val="0"/>
                <w:numId w:val="54"/>
              </w:numPr>
              <w:rPr>
                <w:color w:val="000000"/>
                <w:sz w:val="22"/>
              </w:rPr>
            </w:pPr>
            <w:r w:rsidRPr="006E60A1">
              <w:rPr>
                <w:color w:val="000000"/>
                <w:sz w:val="22"/>
              </w:rPr>
              <w:t>Le imprese aderenti al Raggruppamento sono assoggettate ad una procedura concorsuale ai sensi dell’art. 186 bis, comma 6, del R.D. 16 marzo 1942 n. 267</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4CAF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2EF582C"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3167956"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60399A8D"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CEB09E9" w14:textId="77777777" w:rsidR="0013797D"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w:t>
            </w:r>
          </w:p>
          <w:p w14:paraId="64349585" w14:textId="77777777" w:rsidR="008E17BE"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br/>
            </w:r>
          </w:p>
          <w:p w14:paraId="09ECFB22" w14:textId="65D62ACB" w:rsidR="0013797D"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w:t>
            </w:r>
          </w:p>
          <w:p w14:paraId="636AED91" w14:textId="77777777" w:rsidR="0013797D" w:rsidRPr="004147DF" w:rsidRDefault="0013797D" w:rsidP="005A72FC">
            <w:pPr>
              <w:spacing w:before="80" w:after="120" w:line="240" w:lineRule="auto"/>
              <w:rPr>
                <w:rFonts w:ascii="Times New Roman" w:hAnsi="Times New Roman" w:cs="Times New Roman"/>
                <w:color w:val="000000"/>
                <w:sz w:val="22"/>
                <w:szCs w:val="22"/>
              </w:rPr>
            </w:pPr>
          </w:p>
          <w:p w14:paraId="1828B693"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In caso affermativo indicare gli estremi dei provvedimenti </w:t>
            </w:r>
          </w:p>
          <w:p w14:paraId="6CF0E6F6" w14:textId="77777777" w:rsidR="0013797D" w:rsidRPr="004147DF" w:rsidRDefault="0013797D"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w:t>
            </w:r>
          </w:p>
          <w:p w14:paraId="59D4E5EE" w14:textId="1B0997CA" w:rsidR="0013797D" w:rsidRDefault="0013797D" w:rsidP="005A72FC">
            <w:pPr>
              <w:spacing w:before="80" w:after="120" w:line="240" w:lineRule="auto"/>
              <w:rPr>
                <w:rFonts w:ascii="Times New Roman" w:hAnsi="Times New Roman" w:cs="Times New Roman"/>
                <w:color w:val="000000"/>
                <w:sz w:val="22"/>
                <w:szCs w:val="22"/>
              </w:rPr>
            </w:pPr>
          </w:p>
          <w:p w14:paraId="5A10D249" w14:textId="5260134F" w:rsidR="004147DF" w:rsidRDefault="004147DF" w:rsidP="005A72FC">
            <w:pPr>
              <w:spacing w:before="80" w:after="120" w:line="240" w:lineRule="auto"/>
              <w:rPr>
                <w:rFonts w:ascii="Times New Roman" w:hAnsi="Times New Roman" w:cs="Times New Roman"/>
                <w:color w:val="000000"/>
                <w:sz w:val="22"/>
                <w:szCs w:val="22"/>
              </w:rPr>
            </w:pPr>
          </w:p>
          <w:p w14:paraId="6B9D1E8E" w14:textId="77777777" w:rsidR="004147DF" w:rsidRPr="004147DF" w:rsidRDefault="004147DF" w:rsidP="005A72FC">
            <w:pPr>
              <w:spacing w:before="80" w:after="120" w:line="240" w:lineRule="auto"/>
              <w:rPr>
                <w:rFonts w:ascii="Times New Roman" w:hAnsi="Times New Roman" w:cs="Times New Roman"/>
                <w:color w:val="000000"/>
                <w:sz w:val="22"/>
                <w:szCs w:val="22"/>
              </w:rPr>
            </w:pPr>
          </w:p>
          <w:p w14:paraId="5785C269" w14:textId="2294C943" w:rsidR="0013797D"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40F9DE77" w14:textId="77777777" w:rsidR="008E17BE" w:rsidRPr="004147DF" w:rsidRDefault="008E17BE" w:rsidP="005A72FC">
            <w:pPr>
              <w:spacing w:before="80" w:after="120" w:line="240" w:lineRule="auto"/>
              <w:rPr>
                <w:rFonts w:ascii="Times New Roman" w:hAnsi="Times New Roman" w:cs="Times New Roman"/>
                <w:color w:val="000000"/>
                <w:sz w:val="22"/>
                <w:szCs w:val="22"/>
              </w:rPr>
            </w:pPr>
          </w:p>
          <w:p w14:paraId="2D7A758C" w14:textId="65946C81" w:rsidR="00B7574F"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w:t>
            </w:r>
          </w:p>
          <w:p w14:paraId="3DB31205" w14:textId="77777777" w:rsidR="00817F2A" w:rsidRPr="004147DF" w:rsidRDefault="00817F2A"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 xml:space="preserve"> </w:t>
            </w:r>
          </w:p>
          <w:p w14:paraId="5CC2DD67" w14:textId="490E1E74" w:rsidR="00B7574F" w:rsidRPr="004147DF" w:rsidRDefault="00817F2A"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w:t>
            </w:r>
            <w:proofErr w:type="gramEnd"/>
            <w:r w:rsidR="00B7574F" w:rsidRPr="004147DF">
              <w:rPr>
                <w:rFonts w:ascii="Times New Roman" w:hAnsi="Times New Roman" w:cs="Times New Roman"/>
                <w:color w:val="000000"/>
                <w:sz w:val="22"/>
                <w:szCs w:val="22"/>
              </w:rPr>
              <w:t xml:space="preserve"> Sì [ ] No </w:t>
            </w:r>
          </w:p>
          <w:p w14:paraId="083F6F3E" w14:textId="1F218FCB" w:rsidR="00817F2A" w:rsidRDefault="00817F2A" w:rsidP="005A72FC">
            <w:pPr>
              <w:spacing w:before="80" w:after="120" w:line="240" w:lineRule="auto"/>
              <w:rPr>
                <w:rFonts w:ascii="Times New Roman" w:hAnsi="Times New Roman" w:cs="Times New Roman"/>
                <w:color w:val="000000"/>
                <w:sz w:val="22"/>
                <w:szCs w:val="22"/>
              </w:rPr>
            </w:pPr>
          </w:p>
          <w:p w14:paraId="65961884" w14:textId="4A375B84" w:rsidR="006E60A1" w:rsidRDefault="006E60A1" w:rsidP="005A72FC">
            <w:pPr>
              <w:spacing w:before="80" w:after="120" w:line="240" w:lineRule="auto"/>
              <w:rPr>
                <w:rFonts w:ascii="Times New Roman" w:hAnsi="Times New Roman" w:cs="Times New Roman"/>
                <w:color w:val="000000"/>
                <w:sz w:val="22"/>
                <w:szCs w:val="22"/>
              </w:rPr>
            </w:pPr>
          </w:p>
          <w:p w14:paraId="48BEAF71" w14:textId="565D6FBF" w:rsidR="006E60A1" w:rsidRDefault="006E60A1" w:rsidP="005A72FC">
            <w:pPr>
              <w:spacing w:before="80" w:after="120" w:line="240" w:lineRule="auto"/>
              <w:rPr>
                <w:rFonts w:ascii="Times New Roman" w:hAnsi="Times New Roman" w:cs="Times New Roman"/>
                <w:color w:val="000000"/>
                <w:sz w:val="22"/>
                <w:szCs w:val="22"/>
              </w:rPr>
            </w:pPr>
          </w:p>
          <w:p w14:paraId="5994C93A" w14:textId="77777777" w:rsidR="006E60A1" w:rsidRPr="004147DF" w:rsidRDefault="006E60A1" w:rsidP="005A72FC">
            <w:pPr>
              <w:spacing w:before="80" w:after="120" w:line="240" w:lineRule="auto"/>
              <w:rPr>
                <w:rFonts w:ascii="Times New Roman" w:hAnsi="Times New Roman" w:cs="Times New Roman"/>
                <w:color w:val="000000"/>
                <w:sz w:val="22"/>
                <w:szCs w:val="22"/>
              </w:rPr>
            </w:pPr>
          </w:p>
          <w:p w14:paraId="69D49A7F" w14:textId="0A3340B6" w:rsidR="00B7574F" w:rsidRPr="004147DF" w:rsidRDefault="0013797D" w:rsidP="005A72FC">
            <w:pPr>
              <w:spacing w:before="8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lastRenderedPageBreak/>
              <w:t>[</w:t>
            </w:r>
            <w:r w:rsidR="008E17BE" w:rsidRPr="004147DF">
              <w:rPr>
                <w:rFonts w:ascii="Times New Roman" w:hAnsi="Times New Roman" w:cs="Times New Roman"/>
                <w:color w:val="000000"/>
                <w:sz w:val="22"/>
                <w:szCs w:val="22"/>
              </w:rPr>
              <w:t xml:space="preserve"> </w:t>
            </w:r>
            <w:r w:rsidR="00B7574F" w:rsidRPr="004147DF">
              <w:rPr>
                <w:rFonts w:ascii="Times New Roman" w:hAnsi="Times New Roman" w:cs="Times New Roman"/>
                <w:color w:val="000000"/>
                <w:sz w:val="22"/>
                <w:szCs w:val="22"/>
              </w:rPr>
              <w:t>]</w:t>
            </w:r>
            <w:proofErr w:type="gramEnd"/>
            <w:r w:rsidR="00B7574F" w:rsidRPr="004147DF">
              <w:rPr>
                <w:rFonts w:ascii="Times New Roman" w:hAnsi="Times New Roman" w:cs="Times New Roman"/>
                <w:color w:val="000000"/>
                <w:sz w:val="22"/>
                <w:szCs w:val="22"/>
              </w:rPr>
              <w:t xml:space="preserve"> Sì [ ] No </w:t>
            </w:r>
          </w:p>
          <w:p w14:paraId="0F742EAD" w14:textId="4CB52CC9" w:rsidR="006E60A1" w:rsidRPr="006E60A1" w:rsidRDefault="006E60A1" w:rsidP="005A72FC">
            <w:pPr>
              <w:spacing w:before="80" w:after="120" w:line="240" w:lineRule="auto"/>
              <w:rPr>
                <w:rFonts w:ascii="Times New Roman" w:hAnsi="Times New Roman" w:cs="Times New Roman"/>
                <w:color w:val="000000"/>
                <w:sz w:val="22"/>
                <w:szCs w:val="22"/>
              </w:rPr>
            </w:pPr>
            <w:r w:rsidRPr="004147DF">
              <w:rPr>
                <w:rFonts w:ascii="Times New Roman" w:hAnsi="Times New Roman" w:cs="Times New Roman"/>
                <w:color w:val="000000"/>
                <w:sz w:val="22"/>
                <w:szCs w:val="22"/>
              </w:rPr>
              <w:t>In caso affermativo indicare gli estremi del provvedimento di ammissione/autorizzazione […</w:t>
            </w:r>
            <w:proofErr w:type="gramStart"/>
            <w:r w:rsidRPr="004147DF">
              <w:rPr>
                <w:rFonts w:ascii="Times New Roman" w:hAnsi="Times New Roman" w:cs="Times New Roman"/>
                <w:color w:val="000000"/>
                <w:sz w:val="22"/>
                <w:szCs w:val="22"/>
              </w:rPr>
              <w:t>…….</w:t>
            </w:r>
            <w:proofErr w:type="gramEnd"/>
            <w:r w:rsidRPr="004147DF">
              <w:rPr>
                <w:rFonts w:ascii="Times New Roman" w:hAnsi="Times New Roman" w:cs="Times New Roman"/>
                <w:color w:val="000000"/>
                <w:sz w:val="22"/>
                <w:szCs w:val="22"/>
              </w:rPr>
              <w:t>.…] rilasciato dal Tribunale […</w:t>
            </w:r>
            <w:proofErr w:type="gramStart"/>
            <w:r w:rsidRPr="004147DF">
              <w:rPr>
                <w:rFonts w:ascii="Times New Roman" w:hAnsi="Times New Roman" w:cs="Times New Roman"/>
                <w:color w:val="000000"/>
                <w:sz w:val="22"/>
                <w:szCs w:val="22"/>
              </w:rPr>
              <w:t>…….</w:t>
            </w:r>
            <w:proofErr w:type="gramEnd"/>
            <w:r w:rsidRPr="004147DF">
              <w:rPr>
                <w:rFonts w:ascii="Times New Roman" w:hAnsi="Times New Roman" w:cs="Times New Roman"/>
                <w:color w:val="000000"/>
                <w:sz w:val="22"/>
                <w:szCs w:val="22"/>
              </w:rPr>
              <w:t>.…]</w:t>
            </w:r>
          </w:p>
          <w:p w14:paraId="172ACCA3" w14:textId="77777777" w:rsidR="006E60A1" w:rsidRDefault="006E60A1" w:rsidP="005A72FC">
            <w:pPr>
              <w:spacing w:before="120" w:after="120" w:line="240" w:lineRule="auto"/>
              <w:rPr>
                <w:rFonts w:ascii="Times New Roman" w:hAnsi="Times New Roman" w:cs="Times New Roman"/>
                <w:color w:val="000000"/>
                <w:sz w:val="22"/>
                <w:szCs w:val="22"/>
              </w:rPr>
            </w:pPr>
          </w:p>
          <w:p w14:paraId="4AB7CF3D" w14:textId="77777777" w:rsidR="006E60A1" w:rsidRDefault="006E60A1" w:rsidP="005A72FC">
            <w:pPr>
              <w:spacing w:before="120" w:after="120" w:line="240" w:lineRule="auto"/>
              <w:rPr>
                <w:rFonts w:ascii="Times New Roman" w:hAnsi="Times New Roman" w:cs="Times New Roman"/>
                <w:color w:val="000000"/>
                <w:sz w:val="22"/>
                <w:szCs w:val="22"/>
              </w:rPr>
            </w:pPr>
          </w:p>
          <w:p w14:paraId="4D658E3D" w14:textId="682E13BB" w:rsidR="006E60A1" w:rsidRPr="004147DF" w:rsidRDefault="006E60A1" w:rsidP="005A72FC">
            <w:pPr>
              <w:spacing w:before="12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664AD5EE" w14:textId="77777777" w:rsidR="006E60A1" w:rsidRDefault="006E60A1" w:rsidP="005A72FC">
            <w:pPr>
              <w:pStyle w:val="NormalLeft"/>
              <w:spacing w:before="80"/>
              <w:jc w:val="both"/>
              <w:rPr>
                <w:color w:val="000000"/>
                <w:sz w:val="22"/>
              </w:rPr>
            </w:pPr>
          </w:p>
          <w:p w14:paraId="3573C29A" w14:textId="77777777" w:rsidR="006E60A1" w:rsidRDefault="006E60A1" w:rsidP="005A72FC">
            <w:pPr>
              <w:pStyle w:val="NormalLeft"/>
              <w:spacing w:before="80"/>
              <w:jc w:val="both"/>
              <w:rPr>
                <w:color w:val="000000"/>
                <w:sz w:val="22"/>
              </w:rPr>
            </w:pPr>
          </w:p>
          <w:p w14:paraId="35C92579" w14:textId="77777777" w:rsidR="006E60A1" w:rsidRPr="004147DF" w:rsidRDefault="006E60A1" w:rsidP="005A72FC">
            <w:pPr>
              <w:spacing w:before="12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653E1C28" w14:textId="77777777" w:rsidR="006E60A1" w:rsidRDefault="006E60A1" w:rsidP="005A72FC">
            <w:pPr>
              <w:pStyle w:val="NormalLeft"/>
              <w:spacing w:before="80"/>
              <w:jc w:val="both"/>
              <w:rPr>
                <w:color w:val="000000"/>
                <w:sz w:val="22"/>
              </w:rPr>
            </w:pPr>
          </w:p>
          <w:p w14:paraId="4A16510B" w14:textId="77777777" w:rsidR="006E60A1" w:rsidRDefault="006E60A1" w:rsidP="005A72FC">
            <w:pPr>
              <w:spacing w:before="120" w:after="120" w:line="240" w:lineRule="auto"/>
              <w:rPr>
                <w:rFonts w:ascii="Times New Roman" w:hAnsi="Times New Roman" w:cs="Times New Roman"/>
                <w:color w:val="000000"/>
                <w:sz w:val="22"/>
                <w:szCs w:val="22"/>
              </w:rPr>
            </w:pPr>
          </w:p>
          <w:p w14:paraId="1ACB29FD" w14:textId="70F03461" w:rsidR="006E60A1" w:rsidRPr="004147DF" w:rsidRDefault="006E60A1" w:rsidP="005A72FC">
            <w:pPr>
              <w:spacing w:before="120" w:after="120" w:line="240" w:lineRule="auto"/>
              <w:rPr>
                <w:rFonts w:ascii="Times New Roman" w:hAnsi="Times New Roman" w:cs="Times New Roman"/>
                <w:color w:val="000000"/>
                <w:sz w:val="22"/>
                <w:szCs w:val="22"/>
              </w:rPr>
            </w:pPr>
            <w:proofErr w:type="gramStart"/>
            <w:r w:rsidRPr="004147DF">
              <w:rPr>
                <w:rFonts w:ascii="Times New Roman" w:hAnsi="Times New Roman" w:cs="Times New Roman"/>
                <w:color w:val="000000"/>
                <w:sz w:val="22"/>
                <w:szCs w:val="22"/>
              </w:rPr>
              <w:t>[ ]</w:t>
            </w:r>
            <w:proofErr w:type="gramEnd"/>
            <w:r w:rsidRPr="004147DF">
              <w:rPr>
                <w:rFonts w:ascii="Times New Roman" w:hAnsi="Times New Roman" w:cs="Times New Roman"/>
                <w:color w:val="000000"/>
                <w:sz w:val="22"/>
                <w:szCs w:val="22"/>
              </w:rPr>
              <w:t xml:space="preserve"> Sì [ ] No </w:t>
            </w:r>
          </w:p>
          <w:p w14:paraId="79A711D5" w14:textId="00AF6EE6" w:rsidR="006E60A1" w:rsidRPr="004147DF" w:rsidRDefault="006E60A1" w:rsidP="005A72FC">
            <w:pPr>
              <w:pStyle w:val="NormalLeft"/>
              <w:spacing w:before="80"/>
              <w:jc w:val="both"/>
              <w:rPr>
                <w:color w:val="000000"/>
                <w:sz w:val="22"/>
              </w:rPr>
            </w:pPr>
          </w:p>
        </w:tc>
      </w:tr>
      <w:tr w:rsidR="0013797D" w:rsidRPr="00B02DD2" w14:paraId="6A223DA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8E83C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color w:val="000000"/>
                <w:sz w:val="22"/>
                <w:szCs w:val="22"/>
              </w:rPr>
              <w:lastRenderedPageBreak/>
              <w:t xml:space="preserve">L'operatore economico si è reso colpevole di </w:t>
            </w:r>
            <w:r w:rsidRPr="00B02DD2">
              <w:rPr>
                <w:rFonts w:ascii="Times New Roman" w:hAnsi="Times New Roman" w:cs="Times New Roman"/>
                <w:b/>
                <w:color w:val="000000"/>
                <w:sz w:val="22"/>
                <w:szCs w:val="22"/>
              </w:rPr>
              <w:t>gravi illeciti professionali</w:t>
            </w:r>
            <w:r w:rsidRPr="00B02DD2">
              <w:rPr>
                <w:rFonts w:ascii="Times New Roman" w:hAnsi="Times New Roman" w:cs="Times New Roman"/>
                <w:color w:val="000000"/>
                <w:sz w:val="22"/>
                <w:szCs w:val="22"/>
                <w:vertAlign w:val="superscript"/>
              </w:rPr>
              <w:t>(</w:t>
            </w:r>
            <w:r w:rsidRPr="00B02DD2">
              <w:rPr>
                <w:rStyle w:val="Rimandonotaapidipagina"/>
                <w:rFonts w:ascii="Times New Roman" w:hAnsi="Times New Roman" w:cs="Times New Roman"/>
                <w:sz w:val="22"/>
                <w:szCs w:val="22"/>
                <w:vertAlign w:val="superscript"/>
              </w:rPr>
              <w:footnoteReference w:id="17"/>
            </w:r>
            <w:r w:rsidRPr="00B02DD2">
              <w:rPr>
                <w:rFonts w:ascii="Times New Roman" w:hAnsi="Times New Roman" w:cs="Times New Roman"/>
                <w:color w:val="000000"/>
                <w:sz w:val="22"/>
                <w:szCs w:val="22"/>
                <w:vertAlign w:val="superscript"/>
              </w:rPr>
              <w:t>)</w:t>
            </w:r>
            <w:r w:rsidRPr="00B02DD2">
              <w:rPr>
                <w:rFonts w:ascii="Times New Roman" w:hAnsi="Times New Roman" w:cs="Times New Roman"/>
                <w:color w:val="000000"/>
                <w:sz w:val="22"/>
                <w:szCs w:val="22"/>
              </w:rPr>
              <w:t xml:space="preserve"> di cui all’art. 80 comma 5 </w:t>
            </w:r>
            <w:proofErr w:type="spellStart"/>
            <w:r w:rsidRPr="00B02DD2">
              <w:rPr>
                <w:rFonts w:ascii="Times New Roman" w:hAnsi="Times New Roman" w:cs="Times New Roman"/>
                <w:color w:val="000000"/>
                <w:sz w:val="22"/>
                <w:szCs w:val="22"/>
              </w:rPr>
              <w:t>lett</w:t>
            </w:r>
            <w:proofErr w:type="spellEnd"/>
            <w:r w:rsidRPr="00B02DD2">
              <w:rPr>
                <w:rFonts w:ascii="Times New Roman" w:hAnsi="Times New Roman" w:cs="Times New Roman"/>
                <w:color w:val="000000"/>
                <w:sz w:val="22"/>
                <w:szCs w:val="22"/>
              </w:rPr>
              <w:t xml:space="preserve">. </w:t>
            </w:r>
            <w:r w:rsidRPr="00B02DD2">
              <w:rPr>
                <w:rFonts w:ascii="Times New Roman" w:hAnsi="Times New Roman" w:cs="Times New Roman"/>
                <w:i/>
                <w:color w:val="000000"/>
                <w:sz w:val="22"/>
                <w:szCs w:val="22"/>
              </w:rPr>
              <w:t>c), c-bis), c-ter)</w:t>
            </w:r>
            <w:r w:rsidRPr="00B02DD2">
              <w:rPr>
                <w:rFonts w:ascii="Times New Roman" w:hAnsi="Times New Roman" w:cs="Times New Roman"/>
                <w:color w:val="000000"/>
                <w:sz w:val="22"/>
                <w:szCs w:val="22"/>
              </w:rPr>
              <w:t xml:space="preserve"> e c-quater) del Codice? </w:t>
            </w:r>
            <w:r w:rsidRPr="00B02DD2">
              <w:rPr>
                <w:rFonts w:ascii="Times New Roman" w:hAnsi="Times New Roman" w:cs="Times New Roman"/>
                <w:color w:val="000000"/>
                <w:sz w:val="22"/>
                <w:szCs w:val="22"/>
              </w:rPr>
              <w:br/>
            </w:r>
          </w:p>
          <w:p w14:paraId="0961FD8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In caso affermativo, </w:t>
            </w:r>
            <w:r w:rsidRPr="00B02DD2">
              <w:rPr>
                <w:rFonts w:ascii="Times New Roman" w:hAnsi="Times New Roman" w:cs="Times New Roman"/>
                <w:color w:val="000000"/>
                <w:sz w:val="22"/>
                <w:szCs w:val="22"/>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47D92C"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263182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r w:rsidRPr="00B02DD2">
              <w:rPr>
                <w:rFonts w:ascii="Times New Roman" w:hAnsi="Times New Roman" w:cs="Times New Roman"/>
                <w:color w:val="000000"/>
                <w:sz w:val="22"/>
                <w:szCs w:val="22"/>
              </w:rPr>
              <w:br/>
              <w:t xml:space="preserve"> </w:t>
            </w:r>
          </w:p>
          <w:p w14:paraId="3EA20EE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tc>
      </w:tr>
      <w:tr w:rsidR="0013797D" w:rsidRPr="00B02DD2" w14:paraId="7CAEF758" w14:textId="77777777" w:rsidTr="008E17B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4766" w14:textId="77777777" w:rsidR="0013797D" w:rsidRPr="00B02DD2" w:rsidRDefault="0013797D" w:rsidP="005A72FC">
            <w:pPr>
              <w:spacing w:before="80" w:after="120" w:line="240" w:lineRule="auto"/>
              <w:rPr>
                <w:rFonts w:ascii="Times New Roman" w:hAnsi="Times New Roman" w:cs="Times New Roman"/>
                <w:b/>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xml:space="preserve">, l'operatore economico ha adottato misure di autodisciplina? </w:t>
            </w:r>
            <w:r w:rsidRPr="00B02DD2">
              <w:rPr>
                <w:rFonts w:ascii="Times New Roman" w:hAnsi="Times New Roman" w:cs="Times New Roman"/>
                <w:color w:val="000000"/>
                <w:sz w:val="22"/>
                <w:szCs w:val="22"/>
              </w:rPr>
              <w:br/>
            </w:r>
          </w:p>
          <w:p w14:paraId="3F53E7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In caso affermativo</w:t>
            </w:r>
            <w:r w:rsidRPr="00B02DD2">
              <w:rPr>
                <w:rFonts w:ascii="Times New Roman" w:hAnsi="Times New Roman" w:cs="Times New Roman"/>
                <w:color w:val="000000"/>
                <w:sz w:val="22"/>
                <w:szCs w:val="22"/>
              </w:rPr>
              <w:t>, indicare:</w:t>
            </w:r>
          </w:p>
          <w:p w14:paraId="10D4A7A3" w14:textId="77777777" w:rsidR="0013797D" w:rsidRPr="00B02DD2" w:rsidRDefault="0013797D" w:rsidP="005A72FC">
            <w:pPr>
              <w:numPr>
                <w:ilvl w:val="1"/>
                <w:numId w:val="40"/>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w:t>
            </w:r>
          </w:p>
          <w:p w14:paraId="492FC2A0" w14:textId="77777777" w:rsidR="0013797D" w:rsidRPr="00B02DD2" w:rsidRDefault="0013797D" w:rsidP="005A72FC">
            <w:pPr>
              <w:pStyle w:val="NormalLeft"/>
              <w:numPr>
                <w:ilvl w:val="0"/>
                <w:numId w:val="38"/>
              </w:numPr>
              <w:spacing w:before="80"/>
              <w:ind w:left="448" w:hanging="284"/>
              <w:jc w:val="both"/>
              <w:rPr>
                <w:color w:val="000000"/>
                <w:sz w:val="22"/>
              </w:rPr>
            </w:pPr>
            <w:r w:rsidRPr="00B02DD2">
              <w:rPr>
                <w:color w:val="000000"/>
                <w:sz w:val="22"/>
              </w:rPr>
              <w:t>ha risarcito interamente il danno?</w:t>
            </w:r>
          </w:p>
          <w:p w14:paraId="484A469F" w14:textId="22432A14" w:rsidR="0013797D" w:rsidRPr="00B02DD2" w:rsidRDefault="0013797D" w:rsidP="005A72FC">
            <w:pPr>
              <w:pStyle w:val="NormalLeft"/>
              <w:numPr>
                <w:ilvl w:val="0"/>
                <w:numId w:val="38"/>
              </w:numPr>
              <w:spacing w:before="80"/>
              <w:ind w:left="448" w:hanging="284"/>
              <w:jc w:val="both"/>
              <w:rPr>
                <w:color w:val="000000"/>
                <w:sz w:val="22"/>
              </w:rPr>
            </w:pPr>
            <w:r w:rsidRPr="00B02DD2">
              <w:rPr>
                <w:color w:val="000000"/>
                <w:sz w:val="22"/>
              </w:rPr>
              <w:t>si è impegnato formalmente a risarcire il danno?</w:t>
            </w:r>
          </w:p>
          <w:p w14:paraId="05B20D2D" w14:textId="77777777" w:rsidR="008E17BE" w:rsidRPr="00B02DD2" w:rsidRDefault="008E17BE" w:rsidP="005A72FC">
            <w:pPr>
              <w:pStyle w:val="NormalLeft"/>
              <w:spacing w:before="80"/>
              <w:ind w:left="164"/>
              <w:jc w:val="both"/>
              <w:rPr>
                <w:color w:val="000000"/>
                <w:sz w:val="22"/>
              </w:rPr>
            </w:pPr>
          </w:p>
          <w:p w14:paraId="64841B13" w14:textId="77777777" w:rsidR="0013797D" w:rsidRPr="00B02DD2" w:rsidRDefault="0013797D" w:rsidP="005A72FC">
            <w:pPr>
              <w:numPr>
                <w:ilvl w:val="1"/>
                <w:numId w:val="40"/>
              </w:numPr>
              <w:spacing w:before="80" w:after="120" w:line="240" w:lineRule="auto"/>
              <w:ind w:left="446" w:hanging="426"/>
              <w:jc w:val="both"/>
              <w:rPr>
                <w:rFonts w:ascii="Times New Roman" w:hAnsi="Times New Roman" w:cs="Times New Roman"/>
                <w:color w:val="000000"/>
                <w:sz w:val="22"/>
                <w:szCs w:val="22"/>
              </w:rPr>
            </w:pPr>
            <w:r w:rsidRPr="00B02DD2">
              <w:rPr>
                <w:rFonts w:ascii="Times New Roman" w:hAnsi="Times New Roman" w:cs="Times New Roman"/>
                <w:color w:val="000000"/>
                <w:sz w:val="22"/>
                <w:szCs w:val="22"/>
              </w:rPr>
              <w:t>l’operatore economico ha adottato misure di carattere tecnico o organizzativo e relativi al personale idonei a prevenire ulteriori illeciti o reati?</w:t>
            </w:r>
          </w:p>
          <w:p w14:paraId="3B0F9586" w14:textId="77777777" w:rsidR="0013797D" w:rsidRPr="00B02DD2" w:rsidRDefault="0013797D" w:rsidP="005A72FC">
            <w:pPr>
              <w:spacing w:before="80" w:after="120" w:line="240" w:lineRule="auto"/>
              <w:rPr>
                <w:rFonts w:ascii="Times New Roman" w:hAnsi="Times New Roman" w:cs="Times New Roman"/>
                <w:b/>
                <w:color w:val="000000"/>
                <w:sz w:val="22"/>
                <w:szCs w:val="22"/>
              </w:rPr>
            </w:pPr>
          </w:p>
          <w:p w14:paraId="5FE8058D" w14:textId="77777777" w:rsidR="0013797D" w:rsidRPr="00B02DD2" w:rsidRDefault="0013797D" w:rsidP="005A72FC">
            <w:pPr>
              <w:spacing w:before="80" w:after="120" w:line="240" w:lineRule="auto"/>
              <w:rPr>
                <w:rFonts w:ascii="Times New Roman" w:hAnsi="Times New Roman" w:cs="Times New Roman"/>
                <w:color w:val="000000"/>
                <w:sz w:val="22"/>
                <w:szCs w:val="22"/>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329E430"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923E9D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1CEC6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497993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069C7B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51EA78B"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40E5BF5" w14:textId="2DB3351D" w:rsidR="0013797D" w:rsidRPr="00B02DD2" w:rsidRDefault="0013797D" w:rsidP="005A72FC">
            <w:pPr>
              <w:spacing w:before="80" w:after="120" w:line="240" w:lineRule="auto"/>
              <w:rPr>
                <w:rFonts w:ascii="Times New Roman" w:hAnsi="Times New Roman" w:cs="Times New Roman"/>
                <w:color w:val="000000"/>
                <w:sz w:val="22"/>
                <w:szCs w:val="22"/>
              </w:rPr>
            </w:pPr>
          </w:p>
          <w:p w14:paraId="4F095E95" w14:textId="656C1D3F" w:rsidR="008E17BE" w:rsidRPr="00B02DD2" w:rsidRDefault="008E17BE" w:rsidP="005A72FC">
            <w:pPr>
              <w:spacing w:before="80" w:after="120" w:line="240" w:lineRule="auto"/>
              <w:rPr>
                <w:rFonts w:ascii="Times New Roman" w:hAnsi="Times New Roman" w:cs="Times New Roman"/>
                <w:color w:val="000000"/>
                <w:sz w:val="22"/>
                <w:szCs w:val="22"/>
              </w:rPr>
            </w:pPr>
          </w:p>
          <w:p w14:paraId="15EAA564"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5D7A9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D912161"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In caso affermativo elencare la documentazione pertinente </w:t>
            </w:r>
            <w:proofErr w:type="gramStart"/>
            <w:r w:rsidRPr="00B02DD2">
              <w:rPr>
                <w:rFonts w:ascii="Times New Roman" w:hAnsi="Times New Roman" w:cs="Times New Roman"/>
                <w:color w:val="000000"/>
                <w:sz w:val="22"/>
                <w:szCs w:val="22"/>
              </w:rPr>
              <w:t xml:space="preserve">[  </w:t>
            </w:r>
            <w:proofErr w:type="gramEnd"/>
            <w:r w:rsidRPr="00B02DD2">
              <w:rPr>
                <w:rFonts w:ascii="Times New Roman" w:hAnsi="Times New Roman" w:cs="Times New Roman"/>
                <w:color w:val="000000"/>
                <w:sz w:val="22"/>
                <w:szCs w:val="22"/>
              </w:rPr>
              <w:t xml:space="preserve">  ] e, se disponibile elettronicamente, indicare: (indirizzo web, autorità o organismo di emanazione, riferimento preciso della documentazione):</w:t>
            </w:r>
          </w:p>
          <w:p w14:paraId="63BA49D2"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 xml:space="preserve">[……..…][…….…][……..…][……..…]  </w:t>
            </w:r>
          </w:p>
        </w:tc>
      </w:tr>
      <w:tr w:rsidR="0013797D" w:rsidRPr="00B02DD2" w14:paraId="767F770B" w14:textId="77777777" w:rsidTr="008E17B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3E70C" w14:textId="77777777" w:rsidR="0013797D" w:rsidRPr="00B02DD2" w:rsidRDefault="0013797D" w:rsidP="005A72FC">
            <w:pPr>
              <w:pStyle w:val="NormalLeft"/>
              <w:spacing w:before="80"/>
              <w:jc w:val="both"/>
              <w:rPr>
                <w:b/>
                <w:sz w:val="22"/>
              </w:rPr>
            </w:pPr>
            <w:r w:rsidRPr="00B02DD2">
              <w:rPr>
                <w:rStyle w:val="NormalBoldChar"/>
                <w:rFonts w:eastAsia="Calibri"/>
                <w:w w:val="0"/>
                <w:sz w:val="22"/>
              </w:rPr>
              <w:lastRenderedPageBreak/>
              <w:t xml:space="preserve">L'operatore economico è a conoscenza di qualsiasi </w:t>
            </w:r>
            <w:r w:rsidRPr="00B02DD2">
              <w:rPr>
                <w:b/>
                <w:sz w:val="22"/>
              </w:rPr>
              <w:t>conflitto di interessi</w:t>
            </w:r>
            <w:r w:rsidRPr="00B02DD2">
              <w:rPr>
                <w:b/>
                <w:sz w:val="22"/>
                <w:vertAlign w:val="superscript"/>
              </w:rPr>
              <w:t>(</w:t>
            </w:r>
            <w:r w:rsidRPr="00B02DD2">
              <w:rPr>
                <w:rStyle w:val="Rimandonotaapidipagina"/>
                <w:b/>
                <w:sz w:val="22"/>
                <w:vertAlign w:val="superscript"/>
              </w:rPr>
              <w:footnoteReference w:id="18"/>
            </w:r>
            <w:r w:rsidRPr="00B02DD2">
              <w:rPr>
                <w:b/>
                <w:sz w:val="22"/>
                <w:vertAlign w:val="superscript"/>
              </w:rPr>
              <w:t>)</w:t>
            </w:r>
            <w:r w:rsidRPr="00B02DD2">
              <w:rPr>
                <w:sz w:val="22"/>
              </w:rPr>
              <w:t xml:space="preserve"> legato alla sua partecipazione alla procedura di appalto </w:t>
            </w:r>
            <w:r w:rsidRPr="00B02DD2">
              <w:rPr>
                <w:color w:val="000000"/>
                <w:sz w:val="22"/>
              </w:rPr>
              <w:t xml:space="preserve">(articolo 80, comma 5, </w:t>
            </w:r>
            <w:proofErr w:type="spellStart"/>
            <w:r w:rsidRPr="00B02DD2">
              <w:rPr>
                <w:color w:val="000000"/>
                <w:sz w:val="22"/>
              </w:rPr>
              <w:t>lett</w:t>
            </w:r>
            <w:proofErr w:type="spellEnd"/>
            <w:r w:rsidRPr="00B02DD2">
              <w:rPr>
                <w:color w:val="000000"/>
                <w:sz w:val="22"/>
              </w:rPr>
              <w:t xml:space="preserve">. </w:t>
            </w:r>
            <w:r w:rsidRPr="00B02DD2">
              <w:rPr>
                <w:i/>
                <w:color w:val="000000"/>
                <w:sz w:val="22"/>
              </w:rPr>
              <w:t>d)</w:t>
            </w:r>
            <w:r w:rsidRPr="00B02DD2">
              <w:rPr>
                <w:color w:val="000000"/>
                <w:sz w:val="22"/>
              </w:rPr>
              <w:t xml:space="preserve"> del Codice)?</w:t>
            </w:r>
            <w:r w:rsidRPr="00B02DD2">
              <w:rPr>
                <w:sz w:val="22"/>
              </w:rPr>
              <w:br/>
            </w:r>
          </w:p>
          <w:p w14:paraId="30D3AFC5" w14:textId="77777777" w:rsidR="0013797D" w:rsidRPr="00B02DD2" w:rsidRDefault="0013797D" w:rsidP="005A72FC">
            <w:pPr>
              <w:pStyle w:val="NormalLeft"/>
              <w:spacing w:before="80"/>
              <w:jc w:val="both"/>
              <w:rPr>
                <w:w w:val="0"/>
                <w:sz w:val="22"/>
              </w:rPr>
            </w:pPr>
            <w:r w:rsidRPr="00B02DD2">
              <w:rPr>
                <w:b/>
                <w:sz w:val="22"/>
              </w:rPr>
              <w:t>In caso affermativo</w:t>
            </w:r>
            <w:r w:rsidRPr="00B02DD2">
              <w:rPr>
                <w:sz w:val="22"/>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0AEE6F"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7269F84E"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6667BC53" w14:textId="77777777" w:rsidR="0013797D" w:rsidRPr="00B02DD2" w:rsidRDefault="0013797D" w:rsidP="005A72FC">
            <w:pPr>
              <w:spacing w:before="80" w:after="120" w:line="240" w:lineRule="auto"/>
              <w:rPr>
                <w:rFonts w:ascii="Times New Roman" w:hAnsi="Times New Roman" w:cs="Times New Roman"/>
                <w:sz w:val="22"/>
                <w:szCs w:val="22"/>
              </w:rPr>
            </w:pPr>
          </w:p>
          <w:p w14:paraId="34B09CE3"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1DE29D98" w14:textId="77777777" w:rsidTr="008E17B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06E53F" w14:textId="08606A47" w:rsidR="0013797D" w:rsidRPr="00B02DD2" w:rsidRDefault="0013797D" w:rsidP="005A72FC">
            <w:pPr>
              <w:pStyle w:val="NormalLeft"/>
              <w:spacing w:before="80"/>
              <w:jc w:val="both"/>
              <w:rPr>
                <w:b/>
                <w:color w:val="000000"/>
                <w:sz w:val="22"/>
              </w:rPr>
            </w:pPr>
            <w:r w:rsidRPr="00B02DD2">
              <w:rPr>
                <w:rStyle w:val="NormalBoldChar"/>
                <w:rFonts w:eastAsia="Calibri"/>
                <w:w w:val="0"/>
                <w:sz w:val="22"/>
              </w:rPr>
              <w:t xml:space="preserve">L'operatore economico o </w:t>
            </w:r>
            <w:r w:rsidRPr="00B02DD2">
              <w:rPr>
                <w:sz w:val="22"/>
              </w:rPr>
              <w:t xml:space="preserve">un'impresa a lui collegata </w:t>
            </w:r>
            <w:r w:rsidRPr="00B02DD2">
              <w:rPr>
                <w:b/>
                <w:sz w:val="22"/>
              </w:rPr>
              <w:t>ha fornito consulenza</w:t>
            </w:r>
            <w:r w:rsidRPr="00B02DD2">
              <w:rPr>
                <w:sz w:val="22"/>
              </w:rPr>
              <w:t xml:space="preserve"> all'amministrazione aggiudicatrice o all'ente aggiudicatore o ha </w:t>
            </w:r>
            <w:r w:rsidRPr="00B02DD2">
              <w:rPr>
                <w:color w:val="000000"/>
                <w:sz w:val="22"/>
              </w:rPr>
              <w:t xml:space="preserve">altrimenti </w:t>
            </w:r>
            <w:r w:rsidRPr="00B02DD2">
              <w:rPr>
                <w:b/>
                <w:color w:val="000000"/>
                <w:sz w:val="22"/>
              </w:rPr>
              <w:t>partecipato alla preparazione</w:t>
            </w:r>
            <w:r w:rsidRPr="00B02DD2">
              <w:rPr>
                <w:color w:val="000000"/>
                <w:sz w:val="22"/>
              </w:rPr>
              <w:t xml:space="preserve"> della procedura d'aggiudicazione (articolo 80, comma 5, </w:t>
            </w:r>
            <w:proofErr w:type="spellStart"/>
            <w:r w:rsidRPr="00B02DD2">
              <w:rPr>
                <w:color w:val="000000"/>
                <w:sz w:val="22"/>
              </w:rPr>
              <w:t>lett</w:t>
            </w:r>
            <w:proofErr w:type="spellEnd"/>
            <w:r w:rsidRPr="00B02DD2">
              <w:rPr>
                <w:color w:val="000000"/>
                <w:sz w:val="22"/>
              </w:rPr>
              <w:t xml:space="preserve">. </w:t>
            </w:r>
            <w:r w:rsidRPr="00B02DD2">
              <w:rPr>
                <w:i/>
                <w:color w:val="000000"/>
                <w:sz w:val="22"/>
              </w:rPr>
              <w:t>e</w:t>
            </w:r>
            <w:r w:rsidRPr="00B02DD2">
              <w:rPr>
                <w:color w:val="000000"/>
                <w:sz w:val="22"/>
              </w:rPr>
              <w:t>) del</w:t>
            </w:r>
            <w:r w:rsidR="00063501" w:rsidRPr="00B02DD2">
              <w:rPr>
                <w:color w:val="000000"/>
                <w:sz w:val="22"/>
              </w:rPr>
              <w:t xml:space="preserve"> </w:t>
            </w:r>
            <w:r w:rsidRPr="00B02DD2">
              <w:rPr>
                <w:color w:val="000000"/>
                <w:sz w:val="22"/>
              </w:rPr>
              <w:t>Codice?</w:t>
            </w:r>
            <w:r w:rsidRPr="00B02DD2">
              <w:rPr>
                <w:color w:val="000000"/>
                <w:sz w:val="22"/>
              </w:rPr>
              <w:br/>
            </w:r>
          </w:p>
          <w:p w14:paraId="0A956C4B" w14:textId="77777777" w:rsidR="0013797D" w:rsidRPr="00B02DD2" w:rsidRDefault="0013797D" w:rsidP="005A72FC">
            <w:pPr>
              <w:pStyle w:val="NormalLeft"/>
              <w:spacing w:before="80"/>
              <w:jc w:val="both"/>
              <w:rPr>
                <w:sz w:val="22"/>
              </w:rPr>
            </w:pPr>
            <w:r w:rsidRPr="00B02DD2">
              <w:rPr>
                <w:b/>
                <w:color w:val="000000"/>
                <w:sz w:val="22"/>
              </w:rPr>
              <w:t>In caso affermativo</w:t>
            </w:r>
            <w:r w:rsidRPr="00B02DD2">
              <w:rPr>
                <w:color w:val="000000"/>
                <w:sz w:val="22"/>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683AE3"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6A7CE70" w14:textId="77777777" w:rsidR="0013797D" w:rsidRPr="00B02DD2" w:rsidRDefault="0013797D" w:rsidP="005A72FC">
            <w:pPr>
              <w:spacing w:before="80" w:after="120" w:line="240" w:lineRule="auto"/>
              <w:rPr>
                <w:rFonts w:ascii="Times New Roman" w:hAnsi="Times New Roman" w:cs="Times New Roman"/>
                <w:color w:val="FF0000"/>
                <w:sz w:val="22"/>
                <w:szCs w:val="22"/>
              </w:rPr>
            </w:pPr>
            <w:r w:rsidRPr="00B02DD2">
              <w:rPr>
                <w:rFonts w:ascii="Times New Roman" w:hAnsi="Times New Roman" w:cs="Times New Roman"/>
                <w:sz w:val="22"/>
                <w:szCs w:val="22"/>
              </w:rPr>
              <w:br/>
            </w:r>
            <w:r w:rsidRPr="00B02DD2">
              <w:rPr>
                <w:rFonts w:ascii="Times New Roman" w:hAnsi="Times New Roman" w:cs="Times New Roman"/>
                <w:sz w:val="22"/>
                <w:szCs w:val="22"/>
              </w:rPr>
              <w:br/>
            </w:r>
            <w:r w:rsidRPr="00B02DD2">
              <w:rPr>
                <w:rFonts w:ascii="Times New Roman" w:hAnsi="Times New Roman" w:cs="Times New Roman"/>
                <w:sz w:val="22"/>
                <w:szCs w:val="22"/>
              </w:rPr>
              <w:br/>
            </w:r>
          </w:p>
          <w:p w14:paraId="5EA76C76" w14:textId="77777777" w:rsidR="0013797D" w:rsidRPr="00B02DD2" w:rsidRDefault="0013797D" w:rsidP="005A72FC">
            <w:pPr>
              <w:spacing w:before="80" w:after="120" w:line="240" w:lineRule="auto"/>
              <w:rPr>
                <w:rFonts w:ascii="Times New Roman" w:hAnsi="Times New Roman" w:cs="Times New Roman"/>
                <w:color w:val="FF0000"/>
                <w:sz w:val="22"/>
                <w:szCs w:val="22"/>
              </w:rPr>
            </w:pPr>
          </w:p>
          <w:p w14:paraId="57F8D989"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 xml:space="preserve"> </w:t>
            </w:r>
          </w:p>
          <w:p w14:paraId="00BE417A"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p>
        </w:tc>
      </w:tr>
      <w:tr w:rsidR="0013797D" w:rsidRPr="00B02DD2" w14:paraId="52C71686" w14:textId="77777777" w:rsidTr="008E17B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49382" w14:textId="77777777" w:rsidR="0013797D" w:rsidRPr="00B02DD2" w:rsidRDefault="0013797D" w:rsidP="005A72FC">
            <w:pPr>
              <w:pStyle w:val="NormalLeft"/>
              <w:spacing w:before="80"/>
              <w:jc w:val="both"/>
              <w:rPr>
                <w:color w:val="000000"/>
                <w:sz w:val="22"/>
              </w:rPr>
            </w:pPr>
            <w:r w:rsidRPr="00B02DD2">
              <w:rPr>
                <w:color w:val="000000"/>
                <w:sz w:val="22"/>
              </w:rPr>
              <w:t>L'operatore economico può confermare di:</w:t>
            </w:r>
          </w:p>
          <w:p w14:paraId="255BA58D" w14:textId="77777777" w:rsidR="0013797D" w:rsidRPr="00B02DD2" w:rsidRDefault="0013797D" w:rsidP="005A72FC">
            <w:pPr>
              <w:pStyle w:val="NormalLeft"/>
              <w:numPr>
                <w:ilvl w:val="0"/>
                <w:numId w:val="41"/>
              </w:numPr>
              <w:spacing w:before="80"/>
              <w:ind w:left="304" w:hanging="284"/>
              <w:jc w:val="both"/>
              <w:rPr>
                <w:color w:val="000000"/>
                <w:sz w:val="22"/>
              </w:rPr>
            </w:pPr>
            <w:r w:rsidRPr="00B02DD2">
              <w:rPr>
                <w:rStyle w:val="NormalBoldChar"/>
                <w:rFonts w:eastAsia="Calibri"/>
                <w:color w:val="000000"/>
                <w:w w:val="0"/>
                <w:sz w:val="22"/>
              </w:rPr>
              <w:t>non essersi reso</w:t>
            </w:r>
            <w:r w:rsidRPr="00B02DD2">
              <w:rPr>
                <w:color w:val="000000"/>
                <w:sz w:val="22"/>
              </w:rPr>
              <w:t xml:space="preserve"> gravemente colpevole di </w:t>
            </w:r>
            <w:r w:rsidRPr="00B02DD2">
              <w:rPr>
                <w:b/>
                <w:color w:val="000000"/>
                <w:sz w:val="22"/>
              </w:rPr>
              <w:t>false dichiarazioni</w:t>
            </w:r>
            <w:r w:rsidRPr="00B02DD2">
              <w:rPr>
                <w:color w:val="000000"/>
                <w:sz w:val="22"/>
              </w:rPr>
              <w:t xml:space="preserve"> nel fornire le informazioni richieste per verificare l'assenza di motivi di esclusione o il rispetto dei criteri di selezione,</w:t>
            </w:r>
          </w:p>
          <w:p w14:paraId="47EAE0B6" w14:textId="77777777" w:rsidR="0013797D" w:rsidRPr="00B02DD2" w:rsidRDefault="0013797D" w:rsidP="005A72FC">
            <w:pPr>
              <w:pStyle w:val="NormalLeft"/>
              <w:numPr>
                <w:ilvl w:val="0"/>
                <w:numId w:val="41"/>
              </w:numPr>
              <w:spacing w:before="80"/>
              <w:ind w:left="304" w:hanging="284"/>
              <w:jc w:val="both"/>
              <w:rPr>
                <w:color w:val="000000"/>
                <w:sz w:val="22"/>
              </w:rPr>
            </w:pPr>
            <w:r w:rsidRPr="00B02DD2">
              <w:rPr>
                <w:rStyle w:val="NormalBoldChar"/>
                <w:rFonts w:eastAsia="Calibri"/>
                <w:color w:val="000000"/>
                <w:w w:val="0"/>
                <w:sz w:val="22"/>
              </w:rPr>
              <w:t xml:space="preserve">non avere </w:t>
            </w:r>
            <w:r w:rsidRPr="00B02DD2">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BB771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AD40B0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B8512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10D3861"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338AF76"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B033FC"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bl>
    <w:p w14:paraId="4CE694E0" w14:textId="77777777" w:rsidR="00015DA7" w:rsidRDefault="00015DA7" w:rsidP="00015DA7">
      <w:pPr>
        <w:pStyle w:val="SectionTitle"/>
        <w:spacing w:before="80" w:after="120"/>
        <w:rPr>
          <w:b w:val="0"/>
          <w:caps/>
          <w:sz w:val="22"/>
        </w:rPr>
      </w:pPr>
    </w:p>
    <w:p w14:paraId="3AB7F390" w14:textId="2DD12E36" w:rsidR="0013797D" w:rsidRPr="00015DA7" w:rsidRDefault="0013797D" w:rsidP="00015DA7">
      <w:pPr>
        <w:pStyle w:val="SectionTitle"/>
        <w:spacing w:before="80" w:after="120"/>
        <w:rPr>
          <w:b w:val="0"/>
          <w:sz w:val="22"/>
        </w:rPr>
      </w:pPr>
      <w:r w:rsidRPr="00015DA7">
        <w:rPr>
          <w:b w:val="0"/>
          <w:caps/>
          <w:sz w:val="22"/>
        </w:rPr>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3797D" w:rsidRPr="00B02DD2" w14:paraId="10313543"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7AFD5" w14:textId="27840AD4"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b/>
                <w:color w:val="000000"/>
                <w:sz w:val="22"/>
                <w:szCs w:val="22"/>
              </w:rPr>
              <w:t xml:space="preserve">Motivi di esclusione previsti esclusivamente dalla legislazione nazionale </w:t>
            </w:r>
            <w:r w:rsidRPr="00B02DD2">
              <w:rPr>
                <w:rFonts w:ascii="Times New Roman" w:hAnsi="Times New Roman" w:cs="Times New Roman"/>
                <w:color w:val="000000"/>
                <w:sz w:val="22"/>
                <w:szCs w:val="22"/>
              </w:rPr>
              <w:t xml:space="preserve">(articolo 80, comma 2 e comma 5, </w:t>
            </w:r>
            <w:proofErr w:type="spellStart"/>
            <w:r w:rsidRPr="00B02DD2">
              <w:rPr>
                <w:rFonts w:ascii="Times New Roman" w:hAnsi="Times New Roman" w:cs="Times New Roman"/>
                <w:color w:val="000000"/>
                <w:sz w:val="22"/>
                <w:szCs w:val="22"/>
              </w:rPr>
              <w:t>lett</w:t>
            </w:r>
            <w:proofErr w:type="spellEnd"/>
            <w:r w:rsidRPr="00B02DD2">
              <w:rPr>
                <w:rFonts w:ascii="Times New Roman" w:hAnsi="Times New Roman" w:cs="Times New Roman"/>
                <w:color w:val="000000"/>
                <w:sz w:val="22"/>
                <w:szCs w:val="22"/>
              </w:rPr>
              <w:t xml:space="preserve">. </w:t>
            </w:r>
            <w:r w:rsidRPr="00B02DD2">
              <w:rPr>
                <w:rFonts w:ascii="Times New Roman" w:hAnsi="Times New Roman" w:cs="Times New Roman"/>
                <w:i/>
                <w:color w:val="000000"/>
                <w:sz w:val="22"/>
                <w:szCs w:val="22"/>
              </w:rPr>
              <w:t>f</w:t>
            </w:r>
            <w:proofErr w:type="gramStart"/>
            <w:r w:rsidRPr="00B02DD2">
              <w:rPr>
                <w:rFonts w:ascii="Times New Roman" w:hAnsi="Times New Roman" w:cs="Times New Roman"/>
                <w:i/>
                <w:color w:val="000000"/>
                <w:sz w:val="22"/>
                <w:szCs w:val="22"/>
              </w:rPr>
              <w:t>),f</w:t>
            </w:r>
            <w:proofErr w:type="gramEnd"/>
            <w:r w:rsidRPr="00B02DD2">
              <w:rPr>
                <w:rFonts w:ascii="Times New Roman" w:hAnsi="Times New Roman" w:cs="Times New Roman"/>
                <w:i/>
                <w:color w:val="000000"/>
                <w:sz w:val="22"/>
                <w:szCs w:val="22"/>
              </w:rPr>
              <w:t>-bis), f-ter), g), h), i), l), m)</w:t>
            </w:r>
            <w:r w:rsidRPr="00B02DD2">
              <w:rPr>
                <w:rFonts w:ascii="Times New Roman" w:hAnsi="Times New Roman" w:cs="Times New Roman"/>
                <w:color w:val="000000"/>
                <w:sz w:val="22"/>
                <w:szCs w:val="22"/>
              </w:rPr>
              <w:t xml:space="preserve"> del Codice e art. 53 comma 16-ter del D. </w:t>
            </w:r>
            <w:proofErr w:type="spellStart"/>
            <w:r w:rsidRPr="00B02DD2">
              <w:rPr>
                <w:rFonts w:ascii="Times New Roman" w:hAnsi="Times New Roman" w:cs="Times New Roman"/>
                <w:color w:val="000000"/>
                <w:sz w:val="22"/>
                <w:szCs w:val="22"/>
              </w:rPr>
              <w:t>Lgs</w:t>
            </w:r>
            <w:proofErr w:type="spellEnd"/>
            <w:r w:rsidRPr="00B02DD2">
              <w:rPr>
                <w:rFonts w:ascii="Times New Roman" w:hAnsi="Times New Roman" w:cs="Times New Roman"/>
                <w:color w:val="000000"/>
                <w:sz w:val="22"/>
                <w:szCs w:val="22"/>
              </w:rPr>
              <w:t>. 165/2001</w:t>
            </w:r>
            <w:r w:rsidR="00EB0D28" w:rsidRPr="00B02DD2">
              <w:rPr>
                <w:rFonts w:ascii="Times New Roman" w:hAnsi="Times New Roman" w:cs="Times New Roman"/>
                <w:color w:val="000000"/>
                <w:sz w:val="22"/>
                <w:szCs w:val="22"/>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7F15406"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b/>
                <w:sz w:val="22"/>
                <w:szCs w:val="22"/>
              </w:rPr>
              <w:t>Risposta:</w:t>
            </w:r>
          </w:p>
        </w:tc>
      </w:tr>
      <w:tr w:rsidR="0013797D" w:rsidRPr="00B02DD2" w14:paraId="02E5DD9A"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D4FEF7"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Sussistono  a carico dell’operatore economico cause di decadenza, di sospensione o di divieto previste dall'</w:t>
            </w:r>
            <w:hyperlink r:id="rId10" w:anchor="067" w:history="1">
              <w:r w:rsidRPr="00B02DD2">
                <w:rPr>
                  <w:rStyle w:val="Collegamentoipertestuale"/>
                  <w:rFonts w:ascii="Times New Roman" w:hAnsi="Times New Roman" w:cs="Times New Roman"/>
                  <w:color w:val="000000"/>
                  <w:sz w:val="22"/>
                  <w:szCs w:val="22"/>
                </w:rPr>
                <w:t>articolo 67 del decreto legislativo 6 settembre 2011, n. 159</w:t>
              </w:r>
            </w:hyperlink>
            <w:r w:rsidRPr="00B02DD2">
              <w:rPr>
                <w:rFonts w:ascii="Times New Roman" w:hAnsi="Times New Roman" w:cs="Times New Roman"/>
                <w:color w:val="000000"/>
                <w:sz w:val="22"/>
                <w:szCs w:val="22"/>
              </w:rPr>
              <w:t xml:space="preserve">  o di un tentativo di infiltrazione mafiosa di cui all'</w:t>
            </w:r>
            <w:hyperlink r:id="rId11" w:anchor="084" w:history="1">
              <w:r w:rsidRPr="00B02DD2">
                <w:rPr>
                  <w:rStyle w:val="Collegamentoipertestuale"/>
                  <w:rFonts w:ascii="Times New Roman" w:hAnsi="Times New Roman" w:cs="Times New Roman"/>
                  <w:color w:val="000000"/>
                  <w:sz w:val="22"/>
                  <w:szCs w:val="22"/>
                </w:rPr>
                <w:t>articolo 84, comma 4, del medesimo decreto</w:t>
              </w:r>
            </w:hyperlink>
            <w:r w:rsidRPr="00B02DD2">
              <w:rPr>
                <w:rFonts w:ascii="Times New Roman" w:hAnsi="Times New Roman" w:cs="Times New Roman"/>
                <w:color w:val="000000"/>
                <w:sz w:val="22"/>
                <w:szCs w:val="22"/>
              </w:rPr>
              <w:t xml:space="preserve">, fermo restando quanto previsto dagli </w:t>
            </w:r>
            <w:hyperlink r:id="rId12" w:anchor="088" w:history="1">
              <w:r w:rsidRPr="00B02DD2">
                <w:rPr>
                  <w:rStyle w:val="Collegamentoipertestuale"/>
                  <w:rFonts w:ascii="Times New Roman" w:hAnsi="Times New Roman" w:cs="Times New Roman"/>
                  <w:color w:val="000000"/>
                  <w:sz w:val="22"/>
                  <w:szCs w:val="22"/>
                </w:rPr>
                <w:t>articoli 88, comma 4-bis</w:t>
              </w:r>
            </w:hyperlink>
            <w:r w:rsidRPr="00B02DD2">
              <w:rPr>
                <w:rFonts w:ascii="Times New Roman" w:hAnsi="Times New Roman" w:cs="Times New Roman"/>
                <w:color w:val="000000"/>
                <w:sz w:val="22"/>
                <w:szCs w:val="22"/>
              </w:rPr>
              <w:t xml:space="preserve">, e </w:t>
            </w:r>
            <w:hyperlink r:id="rId13" w:anchor="092" w:history="1">
              <w:r w:rsidRPr="00B02DD2">
                <w:rPr>
                  <w:rStyle w:val="Collegamentoipertestuale"/>
                  <w:rFonts w:ascii="Times New Roman" w:hAnsi="Times New Roman" w:cs="Times New Roman"/>
                  <w:color w:val="000000"/>
                  <w:sz w:val="22"/>
                  <w:szCs w:val="22"/>
                </w:rPr>
                <w:t>92, commi 2 e 3, del decreto legislativo 6 settembre 2011, n. 159</w:t>
              </w:r>
            </w:hyperlink>
            <w:r w:rsidRPr="00B02DD2">
              <w:rPr>
                <w:rFonts w:ascii="Times New Roman" w:hAnsi="Times New Roman" w:cs="Times New Roman"/>
                <w:color w:val="000000"/>
                <w:sz w:val="22"/>
                <w:szCs w:val="22"/>
              </w:rPr>
              <w:t xml:space="preserve">, con riferimento rispettivamente alle comunicazioni antimafia e alle informazioni antimafia - nonché dall’art. 34-bis, commi 6 e 7 </w:t>
            </w:r>
            <w:r w:rsidRPr="00B02DD2">
              <w:rPr>
                <w:rFonts w:ascii="Times New Roman" w:hAnsi="Times New Roman" w:cs="Times New Roman"/>
                <w:color w:val="000000"/>
                <w:sz w:val="22"/>
                <w:szCs w:val="22"/>
              </w:rPr>
              <w:lastRenderedPageBreak/>
              <w:t>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462956" w14:textId="77777777" w:rsidR="0013797D" w:rsidRPr="00B02DD2" w:rsidRDefault="0013797D" w:rsidP="005A72FC">
            <w:pPr>
              <w:spacing w:before="80" w:after="120" w:line="240" w:lineRule="auto"/>
              <w:rPr>
                <w:rFonts w:ascii="Times New Roman" w:hAnsi="Times New Roman" w:cs="Times New Roman"/>
                <w:sz w:val="22"/>
                <w:szCs w:val="22"/>
              </w:rPr>
            </w:pPr>
            <w:proofErr w:type="gramStart"/>
            <w:r w:rsidRPr="00B02DD2">
              <w:rPr>
                <w:rFonts w:ascii="Times New Roman" w:hAnsi="Times New Roman" w:cs="Times New Roman"/>
                <w:sz w:val="22"/>
                <w:szCs w:val="22"/>
              </w:rPr>
              <w:lastRenderedPageBreak/>
              <w:t>[ ]</w:t>
            </w:r>
            <w:proofErr w:type="gramEnd"/>
            <w:r w:rsidRPr="00B02DD2">
              <w:rPr>
                <w:rFonts w:ascii="Times New Roman" w:hAnsi="Times New Roman" w:cs="Times New Roman"/>
                <w:sz w:val="22"/>
                <w:szCs w:val="22"/>
              </w:rPr>
              <w:t xml:space="preserve"> Sì [ ] No</w:t>
            </w:r>
          </w:p>
          <w:p w14:paraId="66ACBFC0" w14:textId="77777777" w:rsidR="0013797D" w:rsidRPr="00B02DD2" w:rsidRDefault="0013797D" w:rsidP="005A72FC">
            <w:pPr>
              <w:spacing w:before="80" w:after="120" w:line="240" w:lineRule="auto"/>
              <w:rPr>
                <w:rFonts w:ascii="Times New Roman" w:hAnsi="Times New Roman" w:cs="Times New Roman"/>
                <w:sz w:val="22"/>
                <w:szCs w:val="22"/>
              </w:rPr>
            </w:pPr>
          </w:p>
          <w:p w14:paraId="0C451E17" w14:textId="77777777" w:rsidR="0013797D" w:rsidRPr="00B02DD2" w:rsidRDefault="0013797D" w:rsidP="005A72FC">
            <w:pPr>
              <w:spacing w:before="80" w:after="120" w:line="240" w:lineRule="auto"/>
              <w:rPr>
                <w:rFonts w:ascii="Times New Roman" w:hAnsi="Times New Roman" w:cs="Times New Roman"/>
                <w:sz w:val="22"/>
                <w:szCs w:val="22"/>
              </w:rPr>
            </w:pPr>
          </w:p>
          <w:p w14:paraId="52A01D10" w14:textId="77777777" w:rsidR="0013797D" w:rsidRPr="00B02DD2" w:rsidRDefault="0013797D" w:rsidP="005A72FC">
            <w:pPr>
              <w:spacing w:before="80" w:after="120" w:line="240" w:lineRule="auto"/>
              <w:rPr>
                <w:rFonts w:ascii="Times New Roman" w:hAnsi="Times New Roman" w:cs="Times New Roman"/>
                <w:sz w:val="22"/>
                <w:szCs w:val="22"/>
              </w:rPr>
            </w:pPr>
          </w:p>
          <w:p w14:paraId="6387DE4E" w14:textId="77777777" w:rsidR="0013797D" w:rsidRPr="00B02DD2" w:rsidRDefault="0013797D" w:rsidP="005A72FC">
            <w:pPr>
              <w:spacing w:before="80" w:after="120" w:line="240" w:lineRule="auto"/>
              <w:rPr>
                <w:rFonts w:ascii="Times New Roman" w:hAnsi="Times New Roman" w:cs="Times New Roman"/>
                <w:sz w:val="22"/>
                <w:szCs w:val="22"/>
              </w:rPr>
            </w:pPr>
          </w:p>
          <w:p w14:paraId="6E683AF6" w14:textId="77777777" w:rsidR="0013797D" w:rsidRPr="00B02DD2" w:rsidRDefault="0013797D" w:rsidP="005A72FC">
            <w:pPr>
              <w:spacing w:before="80" w:after="120" w:line="240" w:lineRule="auto"/>
              <w:rPr>
                <w:rFonts w:ascii="Times New Roman" w:hAnsi="Times New Roman" w:cs="Times New Roman"/>
                <w:sz w:val="22"/>
                <w:szCs w:val="22"/>
              </w:rPr>
            </w:pPr>
          </w:p>
          <w:p w14:paraId="2FAAED66" w14:textId="77777777" w:rsidR="0013797D" w:rsidRPr="00B02DD2" w:rsidRDefault="0013797D" w:rsidP="005A72FC">
            <w:pPr>
              <w:spacing w:before="80" w:after="120" w:line="240" w:lineRule="auto"/>
              <w:rPr>
                <w:rFonts w:ascii="Times New Roman" w:hAnsi="Times New Roman" w:cs="Times New Roman"/>
                <w:sz w:val="22"/>
                <w:szCs w:val="22"/>
              </w:rPr>
            </w:pPr>
          </w:p>
          <w:p w14:paraId="4B62299C" w14:textId="77777777" w:rsidR="0013797D" w:rsidRPr="00B02DD2" w:rsidRDefault="0013797D" w:rsidP="005A72FC">
            <w:pPr>
              <w:spacing w:before="80" w:after="120" w:line="240" w:lineRule="auto"/>
              <w:rPr>
                <w:rFonts w:ascii="Times New Roman" w:hAnsi="Times New Roman" w:cs="Times New Roman"/>
                <w:sz w:val="22"/>
                <w:szCs w:val="22"/>
              </w:rPr>
            </w:pPr>
          </w:p>
          <w:p w14:paraId="0FE3316C"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Se la documentazione pertinente è disponibile elettronicamente, indicare: (indirizzo web, autorità o organismo di emanazione, riferimento preciso della documentazione):</w:t>
            </w:r>
          </w:p>
          <w:p w14:paraId="19EBB75B" w14:textId="77777777" w:rsidR="0013797D" w:rsidRPr="00B02DD2" w:rsidRDefault="0013797D" w:rsidP="005A72FC">
            <w:pPr>
              <w:spacing w:before="80" w:after="120" w:line="240" w:lineRule="auto"/>
              <w:rPr>
                <w:rFonts w:ascii="Times New Roman" w:hAnsi="Times New Roman" w:cs="Times New Roman"/>
                <w:sz w:val="22"/>
                <w:szCs w:val="22"/>
              </w:rPr>
            </w:pPr>
            <w:r w:rsidRPr="00B02DD2">
              <w:rPr>
                <w:rFonts w:ascii="Times New Roman" w:hAnsi="Times New Roman" w:cs="Times New Roman"/>
                <w:sz w:val="22"/>
                <w:szCs w:val="22"/>
              </w:rPr>
              <w:t>[…………….…][………………][……..………][…..……..…]</w:t>
            </w:r>
            <w:r w:rsidRPr="00B02DD2">
              <w:rPr>
                <w:rFonts w:ascii="Times New Roman" w:hAnsi="Times New Roman" w:cs="Times New Roman"/>
                <w:sz w:val="22"/>
                <w:szCs w:val="22"/>
                <w:vertAlign w:val="superscript"/>
              </w:rPr>
              <w:t xml:space="preserve"> (</w:t>
            </w:r>
            <w:r w:rsidRPr="00B02DD2">
              <w:rPr>
                <w:rStyle w:val="Rimandonotaapidipagina"/>
                <w:rFonts w:ascii="Times New Roman" w:hAnsi="Times New Roman" w:cs="Times New Roman"/>
                <w:sz w:val="22"/>
                <w:szCs w:val="22"/>
                <w:vertAlign w:val="superscript"/>
              </w:rPr>
              <w:footnoteReference w:id="19"/>
            </w:r>
            <w:r w:rsidRPr="00B02DD2">
              <w:rPr>
                <w:rFonts w:ascii="Times New Roman" w:hAnsi="Times New Roman" w:cs="Times New Roman"/>
                <w:sz w:val="22"/>
                <w:szCs w:val="22"/>
                <w:vertAlign w:val="superscript"/>
              </w:rPr>
              <w:t>)</w:t>
            </w:r>
          </w:p>
        </w:tc>
      </w:tr>
      <w:tr w:rsidR="0013797D" w:rsidRPr="00B02DD2" w14:paraId="4297EA5E"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3119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lastRenderedPageBreak/>
              <w:t>L’operatore economico si trova in una delle seguenti situazioni?</w:t>
            </w:r>
          </w:p>
          <w:p w14:paraId="2477CED7" w14:textId="77777777"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t xml:space="preserve">è stato soggetto alla sanzione </w:t>
            </w:r>
            <w:proofErr w:type="spellStart"/>
            <w:r w:rsidRPr="00B02DD2">
              <w:rPr>
                <w:color w:val="000000"/>
                <w:sz w:val="22"/>
                <w:szCs w:val="22"/>
              </w:rPr>
              <w:t>interdittiva</w:t>
            </w:r>
            <w:proofErr w:type="spellEnd"/>
            <w:r w:rsidRPr="00B02DD2">
              <w:rPr>
                <w:color w:val="000000"/>
                <w:sz w:val="22"/>
                <w:szCs w:val="22"/>
              </w:rPr>
              <w:t xml:space="preserve"> di cui all'</w:t>
            </w:r>
            <w:hyperlink r:id="rId14" w:anchor="09" w:history="1">
              <w:r w:rsidRPr="00B02DD2">
                <w:rPr>
                  <w:rStyle w:val="Collegamentoipertestuale"/>
                  <w:rFonts w:eastAsia="font462"/>
                  <w:color w:val="000000"/>
                  <w:sz w:val="22"/>
                  <w:szCs w:val="22"/>
                </w:rPr>
                <w:t>articolo 9, comma 2, lettera c) del decreto legislativo 8 giugno 2001, n. 231</w:t>
              </w:r>
            </w:hyperlink>
            <w:r w:rsidRPr="00B02DD2">
              <w:rPr>
                <w:color w:val="000000"/>
                <w:sz w:val="22"/>
                <w:szCs w:val="22"/>
              </w:rPr>
              <w:t xml:space="preserve"> o ad altra sanzione che comporta il divieto di contrarre con la pubblica amministrazione, compresi i provvedimenti </w:t>
            </w:r>
            <w:proofErr w:type="spellStart"/>
            <w:r w:rsidRPr="00B02DD2">
              <w:rPr>
                <w:color w:val="000000"/>
                <w:sz w:val="22"/>
                <w:szCs w:val="22"/>
              </w:rPr>
              <w:t>interdittivi</w:t>
            </w:r>
            <w:proofErr w:type="spellEnd"/>
            <w:r w:rsidRPr="00B02DD2">
              <w:rPr>
                <w:color w:val="000000"/>
                <w:sz w:val="22"/>
                <w:szCs w:val="22"/>
              </w:rPr>
              <w:t xml:space="preserve"> di cui all'</w:t>
            </w:r>
            <w:hyperlink r:id="rId15" w:anchor="014" w:history="1">
              <w:r w:rsidRPr="00B02DD2">
                <w:rPr>
                  <w:rStyle w:val="Collegamentoipertestuale"/>
                  <w:rFonts w:eastAsia="font462"/>
                  <w:color w:val="000000"/>
                  <w:sz w:val="22"/>
                  <w:szCs w:val="22"/>
                </w:rPr>
                <w:t>articolo 14 del decreto legislativo 9 aprile 2008, n. 81</w:t>
              </w:r>
            </w:hyperlink>
            <w:r w:rsidRPr="00B02DD2">
              <w:rPr>
                <w:color w:val="000000"/>
                <w:sz w:val="22"/>
                <w:szCs w:val="22"/>
              </w:rPr>
              <w:t xml:space="preserve"> (Articolo 80, comma 5, lettera </w:t>
            </w:r>
            <w:r w:rsidRPr="00B02DD2">
              <w:rPr>
                <w:i/>
                <w:color w:val="000000"/>
                <w:sz w:val="22"/>
                <w:szCs w:val="22"/>
              </w:rPr>
              <w:t>f)</w:t>
            </w:r>
            <w:r w:rsidRPr="00B02DD2">
              <w:rPr>
                <w:color w:val="000000"/>
                <w:sz w:val="22"/>
                <w:szCs w:val="22"/>
              </w:rPr>
              <w:t xml:space="preserve">; </w:t>
            </w:r>
          </w:p>
          <w:p w14:paraId="3AEBA8EA" w14:textId="010B247B" w:rsidR="004722BE" w:rsidRPr="00B02DD2" w:rsidRDefault="004722BE" w:rsidP="005A72FC">
            <w:pPr>
              <w:pStyle w:val="NormalWeb1"/>
              <w:spacing w:before="80" w:after="120"/>
              <w:ind w:left="360"/>
              <w:jc w:val="both"/>
              <w:rPr>
                <w:color w:val="000000"/>
                <w:sz w:val="22"/>
                <w:szCs w:val="22"/>
              </w:rPr>
            </w:pPr>
          </w:p>
          <w:p w14:paraId="23832381" w14:textId="77777777" w:rsidR="004722BE" w:rsidRPr="00B02DD2" w:rsidRDefault="004722BE" w:rsidP="005A72FC">
            <w:pPr>
              <w:pStyle w:val="NormalWeb1"/>
              <w:spacing w:before="80" w:after="120"/>
              <w:ind w:left="360"/>
              <w:jc w:val="both"/>
              <w:rPr>
                <w:color w:val="000000"/>
                <w:sz w:val="22"/>
                <w:szCs w:val="22"/>
              </w:rPr>
            </w:pPr>
          </w:p>
          <w:p w14:paraId="2346E2ED" w14:textId="687A67C4"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t xml:space="preserve">ha presentato in procedure di gara e negli affidamenti di subappalti documentazione o dichiarazioni non veritiere (Articolo 80, comma 5, lettera f-bis) </w:t>
            </w:r>
          </w:p>
          <w:p w14:paraId="1341D5E5" w14:textId="55A50B5F" w:rsidR="0013797D" w:rsidRPr="00B02DD2" w:rsidRDefault="0013797D" w:rsidP="005A72FC">
            <w:pPr>
              <w:pStyle w:val="NormalWeb1"/>
              <w:spacing w:before="80" w:after="120"/>
              <w:jc w:val="both"/>
              <w:rPr>
                <w:color w:val="000000"/>
                <w:sz w:val="22"/>
                <w:szCs w:val="22"/>
              </w:rPr>
            </w:pPr>
          </w:p>
          <w:p w14:paraId="37B216A0" w14:textId="77777777" w:rsidR="004722BE" w:rsidRPr="00B02DD2" w:rsidRDefault="004722BE" w:rsidP="005A72FC">
            <w:pPr>
              <w:pStyle w:val="NormalWeb1"/>
              <w:spacing w:before="80" w:after="120"/>
              <w:jc w:val="both"/>
              <w:rPr>
                <w:color w:val="000000"/>
                <w:sz w:val="22"/>
                <w:szCs w:val="22"/>
              </w:rPr>
            </w:pPr>
          </w:p>
          <w:p w14:paraId="2036E14B" w14:textId="77777777" w:rsidR="004C26DD" w:rsidRPr="00B02DD2" w:rsidRDefault="004C26DD" w:rsidP="005A72FC">
            <w:pPr>
              <w:pStyle w:val="NormalWeb1"/>
              <w:spacing w:before="80" w:after="120"/>
              <w:jc w:val="both"/>
              <w:rPr>
                <w:color w:val="000000"/>
                <w:sz w:val="22"/>
                <w:szCs w:val="22"/>
              </w:rPr>
            </w:pPr>
          </w:p>
          <w:p w14:paraId="5FB76B49" w14:textId="77777777"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t>è iscritto nel casellario informatico tenuto dall’Osservatorio dell’ANAC per aver presentato false dichiarazioni o falsa documentazione nelle procedure di gara e negli affidamenti di subappalti (Articolo 80, comma 5, lettera f-ter)</w:t>
            </w:r>
          </w:p>
          <w:p w14:paraId="1A9BB919" w14:textId="77777777" w:rsidR="0013797D" w:rsidRPr="00B02DD2" w:rsidRDefault="0013797D" w:rsidP="005A72FC">
            <w:pPr>
              <w:pStyle w:val="NormalWeb1"/>
              <w:spacing w:before="80" w:after="120"/>
              <w:ind w:left="360"/>
              <w:jc w:val="both"/>
              <w:rPr>
                <w:color w:val="000000"/>
                <w:sz w:val="22"/>
                <w:szCs w:val="22"/>
              </w:rPr>
            </w:pPr>
          </w:p>
          <w:p w14:paraId="12F534FB" w14:textId="39F3F97F" w:rsidR="0013797D" w:rsidRPr="00B02DD2" w:rsidRDefault="0013797D" w:rsidP="005A72FC">
            <w:pPr>
              <w:pStyle w:val="NormalWeb1"/>
              <w:spacing w:before="80" w:after="120"/>
              <w:ind w:left="360"/>
              <w:jc w:val="both"/>
              <w:rPr>
                <w:color w:val="000000"/>
                <w:sz w:val="22"/>
                <w:szCs w:val="22"/>
              </w:rPr>
            </w:pPr>
          </w:p>
          <w:p w14:paraId="5FB74C2F" w14:textId="77777777" w:rsidR="004722BE" w:rsidRPr="00B02DD2" w:rsidRDefault="004722BE" w:rsidP="005A72FC">
            <w:pPr>
              <w:pStyle w:val="NormalWeb1"/>
              <w:spacing w:before="80" w:after="120"/>
              <w:ind w:left="360"/>
              <w:jc w:val="both"/>
              <w:rPr>
                <w:color w:val="000000"/>
                <w:sz w:val="22"/>
                <w:szCs w:val="22"/>
              </w:rPr>
            </w:pPr>
          </w:p>
          <w:p w14:paraId="63FE424B" w14:textId="77777777"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C423188" w14:textId="77777777" w:rsidR="0013797D" w:rsidRPr="00B02DD2" w:rsidRDefault="0013797D" w:rsidP="005A72FC">
            <w:pPr>
              <w:pStyle w:val="NormalWeb1"/>
              <w:spacing w:before="80" w:after="120"/>
              <w:ind w:left="284" w:hanging="284"/>
              <w:jc w:val="both"/>
              <w:rPr>
                <w:color w:val="000000"/>
                <w:sz w:val="22"/>
                <w:szCs w:val="22"/>
              </w:rPr>
            </w:pPr>
          </w:p>
          <w:p w14:paraId="0272F2AC" w14:textId="77777777" w:rsidR="0013797D" w:rsidRPr="00B02DD2" w:rsidRDefault="0013797D" w:rsidP="005A72FC">
            <w:pPr>
              <w:pStyle w:val="NormalWeb1"/>
              <w:spacing w:before="80" w:after="120"/>
              <w:ind w:left="360"/>
              <w:jc w:val="both"/>
              <w:rPr>
                <w:color w:val="000000"/>
                <w:sz w:val="22"/>
                <w:szCs w:val="22"/>
              </w:rPr>
            </w:pPr>
          </w:p>
          <w:p w14:paraId="0ED44FCF" w14:textId="4445D44B" w:rsidR="0013797D" w:rsidRPr="00B02DD2" w:rsidRDefault="0013797D" w:rsidP="005A72FC">
            <w:pPr>
              <w:pStyle w:val="Paragrafoelenco"/>
              <w:spacing w:after="120"/>
              <w:contextualSpacing w:val="0"/>
              <w:rPr>
                <w:rFonts w:ascii="Times New Roman" w:hAnsi="Times New Roman" w:cs="Times New Roman"/>
                <w:color w:val="000000"/>
                <w:sz w:val="22"/>
                <w:szCs w:val="22"/>
              </w:rPr>
            </w:pPr>
          </w:p>
          <w:p w14:paraId="45EE2041" w14:textId="6F5152AA"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1DDD3E58" w14:textId="77777777" w:rsidR="004722BE" w:rsidRPr="00B02DD2" w:rsidRDefault="004722BE" w:rsidP="005A72FC">
            <w:pPr>
              <w:pStyle w:val="Paragrafoelenco"/>
              <w:spacing w:after="120"/>
              <w:contextualSpacing w:val="0"/>
              <w:rPr>
                <w:rFonts w:ascii="Times New Roman" w:hAnsi="Times New Roman" w:cs="Times New Roman"/>
                <w:color w:val="000000"/>
                <w:sz w:val="22"/>
                <w:szCs w:val="22"/>
              </w:rPr>
            </w:pPr>
          </w:p>
          <w:p w14:paraId="020668D6" w14:textId="77777777" w:rsidR="0013797D" w:rsidRPr="00B02DD2" w:rsidRDefault="0013797D" w:rsidP="005A72FC">
            <w:pPr>
              <w:pStyle w:val="NormalWeb1"/>
              <w:spacing w:before="80" w:after="120"/>
              <w:ind w:left="360"/>
              <w:jc w:val="both"/>
              <w:rPr>
                <w:color w:val="000000"/>
                <w:sz w:val="22"/>
                <w:szCs w:val="22"/>
              </w:rPr>
            </w:pPr>
          </w:p>
          <w:p w14:paraId="4AF07970" w14:textId="77777777"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t>ha violato il divieto di intestazione fiduciaria di cui all'</w:t>
            </w:r>
            <w:r w:rsidRPr="00B02DD2">
              <w:rPr>
                <w:sz w:val="22"/>
                <w:szCs w:val="22"/>
              </w:rPr>
              <w:t xml:space="preserve">articolo 17 della legge 19 marzo 1990, n. 55 </w:t>
            </w:r>
            <w:r w:rsidRPr="00B02DD2">
              <w:rPr>
                <w:color w:val="000000"/>
                <w:sz w:val="22"/>
                <w:szCs w:val="22"/>
              </w:rPr>
              <w:t xml:space="preserve">(Articolo 80, comma 5, lettera h)? </w:t>
            </w:r>
          </w:p>
          <w:p w14:paraId="066F912A"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p>
          <w:p w14:paraId="0120A9B7" w14:textId="77777777" w:rsidR="0013797D" w:rsidRPr="00B02DD2" w:rsidRDefault="0013797D" w:rsidP="005A72FC">
            <w:pPr>
              <w:spacing w:before="80" w:after="120" w:line="240" w:lineRule="auto"/>
              <w:ind w:left="284" w:hanging="284"/>
              <w:rPr>
                <w:rFonts w:ascii="Times New Roman" w:hAnsi="Times New Roman" w:cs="Times New Roman"/>
                <w:color w:val="000000"/>
                <w:sz w:val="22"/>
                <w:szCs w:val="22"/>
              </w:rPr>
            </w:pPr>
            <w:r w:rsidRPr="00B02DD2">
              <w:rPr>
                <w:rFonts w:ascii="Times New Roman" w:hAnsi="Times New Roman" w:cs="Times New Roman"/>
                <w:color w:val="000000"/>
                <w:sz w:val="22"/>
                <w:szCs w:val="22"/>
              </w:rPr>
              <w:t>In caso affermativo:</w:t>
            </w:r>
          </w:p>
          <w:p w14:paraId="5D1B8076" w14:textId="77777777" w:rsidR="0013797D" w:rsidRPr="00B02DD2" w:rsidRDefault="0013797D" w:rsidP="005A72FC">
            <w:pPr>
              <w:pStyle w:val="NormalWeb1"/>
              <w:numPr>
                <w:ilvl w:val="0"/>
                <w:numId w:val="43"/>
              </w:numPr>
              <w:spacing w:before="80" w:after="120"/>
              <w:ind w:left="304" w:hanging="284"/>
              <w:jc w:val="both"/>
              <w:rPr>
                <w:color w:val="000000"/>
                <w:sz w:val="22"/>
                <w:szCs w:val="22"/>
              </w:rPr>
            </w:pPr>
            <w:r w:rsidRPr="00B02DD2">
              <w:rPr>
                <w:color w:val="000000"/>
                <w:sz w:val="22"/>
                <w:szCs w:val="22"/>
              </w:rPr>
              <w:t>indicare la data dell’accertamento definitivo e l’autorità o organismo di emanazione:</w:t>
            </w:r>
          </w:p>
          <w:p w14:paraId="031C0471" w14:textId="77777777" w:rsidR="0013797D" w:rsidRPr="00B02DD2" w:rsidRDefault="0013797D" w:rsidP="005A72FC">
            <w:pPr>
              <w:pStyle w:val="NormalWeb1"/>
              <w:spacing w:before="80" w:after="120"/>
              <w:ind w:left="284" w:hanging="284"/>
              <w:jc w:val="both"/>
              <w:rPr>
                <w:color w:val="000000"/>
                <w:sz w:val="22"/>
                <w:szCs w:val="22"/>
              </w:rPr>
            </w:pPr>
          </w:p>
          <w:p w14:paraId="64E30C42" w14:textId="77777777" w:rsidR="0013797D" w:rsidRPr="00B02DD2" w:rsidRDefault="0013797D" w:rsidP="005A72FC">
            <w:pPr>
              <w:pStyle w:val="NormalWeb1"/>
              <w:numPr>
                <w:ilvl w:val="0"/>
                <w:numId w:val="43"/>
              </w:numPr>
              <w:spacing w:before="80" w:after="120"/>
              <w:ind w:left="304" w:hanging="284"/>
              <w:jc w:val="both"/>
              <w:rPr>
                <w:color w:val="000000"/>
                <w:sz w:val="22"/>
                <w:szCs w:val="22"/>
              </w:rPr>
            </w:pPr>
            <w:r w:rsidRPr="00B02DD2">
              <w:rPr>
                <w:color w:val="000000"/>
                <w:sz w:val="22"/>
                <w:szCs w:val="22"/>
              </w:rPr>
              <w:t>la violazione è stata rimossa?</w:t>
            </w:r>
          </w:p>
          <w:p w14:paraId="755A3C6F" w14:textId="77777777" w:rsidR="0013797D" w:rsidRPr="00B02DD2" w:rsidRDefault="0013797D" w:rsidP="005A72FC">
            <w:pPr>
              <w:pStyle w:val="NormalWeb1"/>
              <w:spacing w:before="80" w:after="120"/>
              <w:ind w:left="284" w:hanging="284"/>
              <w:jc w:val="both"/>
              <w:rPr>
                <w:color w:val="000000"/>
                <w:sz w:val="22"/>
                <w:szCs w:val="22"/>
              </w:rPr>
            </w:pPr>
          </w:p>
          <w:p w14:paraId="21CD53DB" w14:textId="77777777" w:rsidR="0013797D" w:rsidRPr="00B02DD2" w:rsidRDefault="0013797D" w:rsidP="005A72FC">
            <w:pPr>
              <w:pStyle w:val="NormalWeb1"/>
              <w:spacing w:before="80" w:after="120"/>
              <w:ind w:left="284" w:hanging="284"/>
              <w:jc w:val="both"/>
              <w:rPr>
                <w:color w:val="000000"/>
                <w:sz w:val="22"/>
                <w:szCs w:val="22"/>
              </w:rPr>
            </w:pPr>
          </w:p>
          <w:p w14:paraId="5D16B0D4" w14:textId="77777777" w:rsidR="0013797D" w:rsidRPr="00B02DD2" w:rsidRDefault="0013797D" w:rsidP="005A72FC">
            <w:pPr>
              <w:pStyle w:val="NormalWeb1"/>
              <w:spacing w:before="80" w:after="120"/>
              <w:ind w:left="284" w:hanging="284"/>
              <w:jc w:val="both"/>
              <w:rPr>
                <w:color w:val="000000"/>
                <w:sz w:val="22"/>
                <w:szCs w:val="22"/>
              </w:rPr>
            </w:pPr>
          </w:p>
          <w:p w14:paraId="4A8A9EAA" w14:textId="77777777" w:rsidR="0013797D" w:rsidRPr="00B02DD2" w:rsidRDefault="0013797D" w:rsidP="005A72FC">
            <w:pPr>
              <w:pStyle w:val="NormalWeb1"/>
              <w:spacing w:before="80" w:after="120"/>
              <w:ind w:left="284" w:hanging="284"/>
              <w:jc w:val="both"/>
              <w:rPr>
                <w:color w:val="000000"/>
                <w:sz w:val="22"/>
                <w:szCs w:val="22"/>
              </w:rPr>
            </w:pPr>
          </w:p>
          <w:p w14:paraId="42F5BDF1" w14:textId="77777777" w:rsidR="0013797D" w:rsidRPr="00B02DD2" w:rsidRDefault="0013797D" w:rsidP="005A72FC">
            <w:pPr>
              <w:pStyle w:val="NormalWeb1"/>
              <w:spacing w:before="80" w:after="120"/>
              <w:ind w:left="284" w:hanging="284"/>
              <w:jc w:val="both"/>
              <w:rPr>
                <w:color w:val="000000"/>
                <w:sz w:val="22"/>
                <w:szCs w:val="22"/>
              </w:rPr>
            </w:pPr>
          </w:p>
          <w:p w14:paraId="6884ACC0" w14:textId="77777777" w:rsidR="0013797D" w:rsidRPr="00B02DD2" w:rsidRDefault="0013797D" w:rsidP="005A72FC">
            <w:pPr>
              <w:pStyle w:val="NormalWeb1"/>
              <w:spacing w:before="80" w:after="120"/>
              <w:ind w:left="284" w:hanging="284"/>
              <w:jc w:val="both"/>
              <w:rPr>
                <w:color w:val="000000"/>
                <w:sz w:val="22"/>
                <w:szCs w:val="22"/>
              </w:rPr>
            </w:pPr>
          </w:p>
          <w:p w14:paraId="44E438A9" w14:textId="77777777" w:rsidR="0013797D" w:rsidRPr="00B02DD2" w:rsidRDefault="0013797D" w:rsidP="005A72FC">
            <w:pPr>
              <w:pStyle w:val="NormalWeb1"/>
              <w:spacing w:before="80" w:after="120"/>
              <w:ind w:left="284" w:hanging="284"/>
              <w:jc w:val="both"/>
              <w:rPr>
                <w:color w:val="000000"/>
                <w:sz w:val="22"/>
                <w:szCs w:val="22"/>
              </w:rPr>
            </w:pPr>
          </w:p>
          <w:p w14:paraId="025E8F5A" w14:textId="77777777"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t>è in regola con le norme che disciplinano il diritto al lavoro dei disabili di cui all</w:t>
            </w:r>
            <w:hyperlink r:id="rId16" w:anchor="17" w:history="1">
              <w:r w:rsidRPr="00B02DD2">
                <w:rPr>
                  <w:sz w:val="22"/>
                  <w:szCs w:val="22"/>
                </w:rPr>
                <w:t>a legge 12 marzo 1999, n. 68</w:t>
              </w:r>
            </w:hyperlink>
            <w:r w:rsidRPr="00B02DD2">
              <w:rPr>
                <w:color w:val="000000"/>
                <w:sz w:val="22"/>
                <w:szCs w:val="22"/>
              </w:rPr>
              <w:t xml:space="preserve"> (Articolo 80, comma 5, lettera i); </w:t>
            </w:r>
          </w:p>
          <w:p w14:paraId="00AE2F04" w14:textId="77777777" w:rsidR="0013797D" w:rsidRPr="00B02DD2" w:rsidRDefault="0013797D" w:rsidP="005A72FC">
            <w:pPr>
              <w:pStyle w:val="NormalWeb1"/>
              <w:spacing w:before="80" w:after="120"/>
              <w:ind w:left="284" w:hanging="284"/>
              <w:jc w:val="both"/>
              <w:rPr>
                <w:rFonts w:eastAsia="font462"/>
                <w:color w:val="000000"/>
                <w:sz w:val="22"/>
                <w:szCs w:val="22"/>
              </w:rPr>
            </w:pPr>
          </w:p>
          <w:p w14:paraId="354E4C3A" w14:textId="77777777" w:rsidR="0013797D" w:rsidRPr="00B02DD2" w:rsidRDefault="0013797D" w:rsidP="005A72FC">
            <w:pPr>
              <w:pStyle w:val="NormalWeb1"/>
              <w:spacing w:before="80" w:after="120"/>
              <w:jc w:val="both"/>
              <w:rPr>
                <w:color w:val="000000"/>
                <w:sz w:val="22"/>
                <w:szCs w:val="22"/>
              </w:rPr>
            </w:pPr>
          </w:p>
          <w:p w14:paraId="17CF1825" w14:textId="77777777" w:rsidR="0013797D" w:rsidRPr="00B02DD2" w:rsidRDefault="0013797D" w:rsidP="005A72FC">
            <w:pPr>
              <w:pStyle w:val="NormalWeb1"/>
              <w:spacing w:before="80" w:after="120"/>
              <w:jc w:val="both"/>
              <w:rPr>
                <w:color w:val="000000"/>
                <w:sz w:val="22"/>
                <w:szCs w:val="22"/>
              </w:rPr>
            </w:pPr>
          </w:p>
          <w:p w14:paraId="7EDE0A48" w14:textId="77777777" w:rsidR="0013797D" w:rsidRPr="00B02DD2" w:rsidRDefault="0013797D" w:rsidP="005A72FC">
            <w:pPr>
              <w:pStyle w:val="NormalWeb1"/>
              <w:spacing w:before="80" w:after="120"/>
              <w:jc w:val="both"/>
              <w:rPr>
                <w:color w:val="000000"/>
                <w:sz w:val="22"/>
                <w:szCs w:val="22"/>
              </w:rPr>
            </w:pPr>
          </w:p>
          <w:p w14:paraId="273D759D" w14:textId="77777777" w:rsidR="0013797D" w:rsidRPr="00B02DD2" w:rsidRDefault="0013797D" w:rsidP="005A72FC">
            <w:pPr>
              <w:pStyle w:val="NormalWeb1"/>
              <w:spacing w:before="80" w:after="120"/>
              <w:jc w:val="both"/>
              <w:rPr>
                <w:color w:val="000000"/>
                <w:sz w:val="22"/>
                <w:szCs w:val="22"/>
              </w:rPr>
            </w:pPr>
          </w:p>
          <w:p w14:paraId="7BD5D73B" w14:textId="77777777" w:rsidR="0013797D" w:rsidRPr="00B02DD2" w:rsidRDefault="0013797D" w:rsidP="005A72FC">
            <w:pPr>
              <w:pStyle w:val="NormalWeb1"/>
              <w:spacing w:before="80" w:after="120"/>
              <w:jc w:val="both"/>
              <w:rPr>
                <w:color w:val="000000"/>
                <w:sz w:val="22"/>
                <w:szCs w:val="22"/>
              </w:rPr>
            </w:pPr>
          </w:p>
          <w:p w14:paraId="55AEF269" w14:textId="77777777" w:rsidR="0013797D" w:rsidRPr="00B02DD2" w:rsidRDefault="0013797D" w:rsidP="005A72FC">
            <w:pPr>
              <w:pStyle w:val="NormalWeb1"/>
              <w:spacing w:before="80" w:after="120"/>
              <w:jc w:val="both"/>
              <w:rPr>
                <w:color w:val="000000"/>
                <w:sz w:val="22"/>
                <w:szCs w:val="22"/>
              </w:rPr>
            </w:pPr>
          </w:p>
          <w:p w14:paraId="33968947" w14:textId="77777777" w:rsidR="0013797D" w:rsidRPr="00B02DD2" w:rsidRDefault="0013797D" w:rsidP="005A72FC">
            <w:pPr>
              <w:pStyle w:val="NormalWeb1"/>
              <w:spacing w:before="80" w:after="120"/>
              <w:jc w:val="both"/>
              <w:rPr>
                <w:color w:val="000000"/>
                <w:sz w:val="22"/>
                <w:szCs w:val="22"/>
              </w:rPr>
            </w:pPr>
          </w:p>
          <w:p w14:paraId="311D282F" w14:textId="77777777" w:rsidR="0013797D" w:rsidRPr="00B02DD2" w:rsidRDefault="0013797D" w:rsidP="005A72FC">
            <w:pPr>
              <w:pStyle w:val="NormalWeb1"/>
              <w:spacing w:before="80" w:after="120"/>
              <w:ind w:left="360"/>
              <w:jc w:val="both"/>
              <w:rPr>
                <w:color w:val="000000"/>
                <w:sz w:val="22"/>
                <w:szCs w:val="22"/>
              </w:rPr>
            </w:pPr>
          </w:p>
          <w:p w14:paraId="469B602D" w14:textId="28BF6CC0"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t xml:space="preserve">è stato vittima dei reati previsti e puniti dagli </w:t>
            </w:r>
            <w:hyperlink r:id="rId17" w:anchor="317" w:history="1">
              <w:r w:rsidRPr="00B02DD2">
                <w:rPr>
                  <w:sz w:val="22"/>
                  <w:szCs w:val="22"/>
                </w:rPr>
                <w:t>articoli 317</w:t>
              </w:r>
            </w:hyperlink>
            <w:r w:rsidRPr="00B02DD2">
              <w:rPr>
                <w:color w:val="000000"/>
                <w:sz w:val="22"/>
                <w:szCs w:val="22"/>
              </w:rPr>
              <w:t xml:space="preserve"> e </w:t>
            </w:r>
            <w:hyperlink r:id="rId18" w:anchor="629" w:history="1">
              <w:r w:rsidRPr="00B02DD2">
                <w:rPr>
                  <w:sz w:val="22"/>
                  <w:szCs w:val="22"/>
                </w:rPr>
                <w:t>629 del codice penale</w:t>
              </w:r>
            </w:hyperlink>
            <w:r w:rsidRPr="00B02DD2">
              <w:rPr>
                <w:color w:val="000000"/>
                <w:sz w:val="22"/>
                <w:szCs w:val="22"/>
              </w:rPr>
              <w:t xml:space="preserve"> aggravati ai sensi </w:t>
            </w:r>
            <w:r w:rsidR="00DF4318" w:rsidRPr="00B02DD2">
              <w:rPr>
                <w:color w:val="000000"/>
                <w:sz w:val="22"/>
                <w:szCs w:val="22"/>
              </w:rPr>
              <w:t>dell’art.416 bis.1 del c.p.</w:t>
            </w:r>
            <w:r w:rsidRPr="00B02DD2">
              <w:rPr>
                <w:color w:val="000000"/>
                <w:sz w:val="22"/>
                <w:szCs w:val="22"/>
              </w:rPr>
              <w:t>?</w:t>
            </w:r>
          </w:p>
          <w:p w14:paraId="51C574AA" w14:textId="77777777" w:rsidR="0013797D" w:rsidRPr="00B02DD2" w:rsidRDefault="0013797D" w:rsidP="005A72FC">
            <w:pPr>
              <w:pStyle w:val="NormalWeb1"/>
              <w:spacing w:before="80" w:after="120"/>
              <w:ind w:left="284" w:hanging="284"/>
              <w:jc w:val="both"/>
              <w:rPr>
                <w:b/>
                <w:color w:val="000000"/>
                <w:sz w:val="22"/>
                <w:szCs w:val="22"/>
              </w:rPr>
            </w:pPr>
            <w:r w:rsidRPr="00B02DD2">
              <w:rPr>
                <w:b/>
                <w:color w:val="000000"/>
                <w:sz w:val="22"/>
                <w:szCs w:val="22"/>
              </w:rPr>
              <w:t>In caso affermativo:</w:t>
            </w:r>
          </w:p>
          <w:p w14:paraId="1F198131" w14:textId="77777777" w:rsidR="0013797D" w:rsidRPr="00B02DD2" w:rsidRDefault="0013797D" w:rsidP="005A72FC">
            <w:pPr>
              <w:pStyle w:val="NormalWeb1"/>
              <w:numPr>
                <w:ilvl w:val="0"/>
                <w:numId w:val="43"/>
              </w:numPr>
              <w:spacing w:before="80" w:after="120"/>
              <w:ind w:left="304" w:hanging="284"/>
              <w:jc w:val="both"/>
              <w:rPr>
                <w:color w:val="000000"/>
                <w:sz w:val="22"/>
                <w:szCs w:val="22"/>
              </w:rPr>
            </w:pPr>
            <w:r w:rsidRPr="00B02DD2">
              <w:rPr>
                <w:color w:val="000000"/>
                <w:sz w:val="22"/>
                <w:szCs w:val="22"/>
              </w:rPr>
              <w:t>ha denunciato i fatti all’autorità giudiziaria?</w:t>
            </w:r>
          </w:p>
          <w:p w14:paraId="307DE9B4" w14:textId="77777777" w:rsidR="0013797D" w:rsidRPr="00B02DD2" w:rsidRDefault="0013797D" w:rsidP="005A72FC">
            <w:pPr>
              <w:pStyle w:val="NormalWeb1"/>
              <w:numPr>
                <w:ilvl w:val="0"/>
                <w:numId w:val="43"/>
              </w:numPr>
              <w:spacing w:before="80" w:after="120"/>
              <w:ind w:left="304" w:hanging="284"/>
              <w:jc w:val="both"/>
              <w:rPr>
                <w:color w:val="000000"/>
                <w:sz w:val="22"/>
                <w:szCs w:val="22"/>
              </w:rPr>
            </w:pPr>
            <w:r w:rsidRPr="00B02DD2">
              <w:rPr>
                <w:color w:val="000000"/>
                <w:sz w:val="22"/>
                <w:szCs w:val="22"/>
              </w:rPr>
              <w:lastRenderedPageBreak/>
              <w:t>ricorrono i casi previsti all’articolo 4, primo comma, della Legge 24 novembre 1981, n. 689 (articolo 80, comma 5, lettera l</w:t>
            </w:r>
            <w:proofErr w:type="gramStart"/>
            <w:r w:rsidRPr="00B02DD2">
              <w:rPr>
                <w:color w:val="000000"/>
                <w:sz w:val="22"/>
                <w:szCs w:val="22"/>
              </w:rPr>
              <w:t>) ?</w:t>
            </w:r>
            <w:proofErr w:type="gramEnd"/>
            <w:r w:rsidRPr="00B02DD2">
              <w:rPr>
                <w:color w:val="000000"/>
                <w:sz w:val="22"/>
                <w:szCs w:val="22"/>
              </w:rPr>
              <w:t xml:space="preserve"> </w:t>
            </w:r>
          </w:p>
          <w:p w14:paraId="697B5B01" w14:textId="77777777" w:rsidR="0013797D" w:rsidRPr="00B02DD2" w:rsidRDefault="0013797D" w:rsidP="005A72FC">
            <w:pPr>
              <w:pStyle w:val="NormalWeb1"/>
              <w:spacing w:before="80" w:after="120"/>
              <w:ind w:left="284" w:hanging="284"/>
              <w:jc w:val="both"/>
              <w:rPr>
                <w:color w:val="000000"/>
                <w:sz w:val="22"/>
                <w:szCs w:val="22"/>
              </w:rPr>
            </w:pPr>
          </w:p>
          <w:p w14:paraId="3C5F338B" w14:textId="77777777" w:rsidR="0013797D" w:rsidRPr="00B02DD2" w:rsidRDefault="0013797D" w:rsidP="005A72FC">
            <w:pPr>
              <w:pStyle w:val="NormalWeb1"/>
              <w:spacing w:before="80" w:after="120"/>
              <w:ind w:left="284" w:hanging="284"/>
              <w:jc w:val="both"/>
              <w:rPr>
                <w:color w:val="000000"/>
                <w:sz w:val="22"/>
                <w:szCs w:val="22"/>
              </w:rPr>
            </w:pPr>
          </w:p>
          <w:p w14:paraId="2B4930D7" w14:textId="77777777" w:rsidR="0013797D" w:rsidRPr="00B02DD2" w:rsidRDefault="0013797D" w:rsidP="005A72FC">
            <w:pPr>
              <w:pStyle w:val="NormalWeb1"/>
              <w:spacing w:before="80" w:after="120"/>
              <w:ind w:left="284" w:hanging="284"/>
              <w:jc w:val="both"/>
              <w:rPr>
                <w:color w:val="000000"/>
                <w:sz w:val="22"/>
                <w:szCs w:val="22"/>
              </w:rPr>
            </w:pPr>
          </w:p>
          <w:p w14:paraId="48E1250A" w14:textId="434CCFF8" w:rsidR="00D86017" w:rsidRPr="00B02DD2" w:rsidRDefault="00D86017" w:rsidP="005A72FC">
            <w:pPr>
              <w:pStyle w:val="NormalWeb1"/>
              <w:spacing w:before="80" w:after="120"/>
              <w:ind w:left="360"/>
              <w:jc w:val="both"/>
              <w:rPr>
                <w:strike/>
                <w:color w:val="000000"/>
                <w:sz w:val="22"/>
                <w:szCs w:val="22"/>
              </w:rPr>
            </w:pPr>
          </w:p>
          <w:p w14:paraId="74D3391A" w14:textId="77777777" w:rsidR="004722BE" w:rsidRPr="00B02DD2" w:rsidRDefault="004722BE" w:rsidP="005A72FC">
            <w:pPr>
              <w:pStyle w:val="NormalWeb1"/>
              <w:spacing w:before="80" w:after="120"/>
              <w:ind w:left="360"/>
              <w:jc w:val="both"/>
              <w:rPr>
                <w:strike/>
                <w:color w:val="000000"/>
                <w:sz w:val="22"/>
                <w:szCs w:val="22"/>
              </w:rPr>
            </w:pPr>
          </w:p>
          <w:p w14:paraId="31E37DAD" w14:textId="5B222B3A" w:rsidR="0013797D" w:rsidRPr="00B02DD2" w:rsidRDefault="0013797D" w:rsidP="005A72FC">
            <w:pPr>
              <w:pStyle w:val="NormalWeb1"/>
              <w:numPr>
                <w:ilvl w:val="0"/>
                <w:numId w:val="42"/>
              </w:numPr>
              <w:spacing w:before="80" w:after="120"/>
              <w:jc w:val="both"/>
              <w:rPr>
                <w:strike/>
                <w:color w:val="000000"/>
                <w:sz w:val="22"/>
                <w:szCs w:val="22"/>
              </w:rPr>
            </w:pPr>
            <w:r w:rsidRPr="00B02DD2">
              <w:rPr>
                <w:color w:val="000000"/>
                <w:sz w:val="22"/>
                <w:szCs w:val="22"/>
              </w:rPr>
              <w:t>si trova rispetto ad un altro partecipante alla medesima procedura di affidamento, in una situazione di controllo di cui all'</w:t>
            </w:r>
            <w:hyperlink r:id="rId19" w:anchor="2359" w:history="1">
              <w:r w:rsidRPr="00B02DD2">
                <w:rPr>
                  <w:sz w:val="22"/>
                  <w:szCs w:val="22"/>
                </w:rPr>
                <w:t>articolo 2359 del codice civile</w:t>
              </w:r>
            </w:hyperlink>
            <w:r w:rsidRPr="00B02DD2">
              <w:rPr>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5919F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845AA1E"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39BF9C5"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1C9CF3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6201460"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BA9013"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2B3603A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236832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051F0BF"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28D7BB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8D1163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084F29C9"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002AECD"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61F8E3C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4486746"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8AEB19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30DE9F94"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2F2CDE31" w14:textId="77777777" w:rsidR="004C26DD" w:rsidRPr="00B02DD2" w:rsidRDefault="004C26DD" w:rsidP="005A72FC">
            <w:pPr>
              <w:spacing w:before="80" w:after="120" w:line="240" w:lineRule="auto"/>
              <w:rPr>
                <w:rFonts w:ascii="Times New Roman" w:hAnsi="Times New Roman" w:cs="Times New Roman"/>
                <w:color w:val="000000"/>
                <w:sz w:val="22"/>
                <w:szCs w:val="22"/>
              </w:rPr>
            </w:pPr>
          </w:p>
          <w:p w14:paraId="242F10BF" w14:textId="6754BB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CA232B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581AE8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B11C63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3EDFCE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C0C0A5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54F5EFC4"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9FC209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87A703B"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6C30768D" w14:textId="664986E9"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1A40E760"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br/>
            </w:r>
          </w:p>
          <w:p w14:paraId="46F913E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493444A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53A42A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71D1E1F"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1319707E" w14:textId="3A9669C0"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51FD5475"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9DFF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0E6623E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7F7D2F02"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00815FDC"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E024B77" w14:textId="77777777" w:rsidR="000C0991" w:rsidRDefault="000C0991" w:rsidP="005A72FC">
            <w:pPr>
              <w:spacing w:before="80" w:after="120" w:line="240" w:lineRule="auto"/>
              <w:rPr>
                <w:rFonts w:ascii="Times New Roman" w:hAnsi="Times New Roman" w:cs="Times New Roman"/>
                <w:color w:val="000000"/>
                <w:sz w:val="22"/>
                <w:szCs w:val="22"/>
              </w:rPr>
            </w:pPr>
          </w:p>
          <w:p w14:paraId="7E471F69" w14:textId="7915D73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    [ ] Non è tenuto alla disciplina legge 68/1999</w:t>
            </w:r>
            <w:r w:rsidRPr="00B02DD2">
              <w:rPr>
                <w:rFonts w:ascii="Times New Roman" w:hAnsi="Times New Roman" w:cs="Times New Roman"/>
                <w:color w:val="000000"/>
                <w:sz w:val="22"/>
                <w:szCs w:val="22"/>
              </w:rPr>
              <w:br/>
            </w:r>
          </w:p>
          <w:p w14:paraId="098CEA99"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7E109A5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5DFED71F"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Nel caso in cui l’operatore non è tenuto alla disciplina legge 68/1999 indicare le motivazioni:</w:t>
            </w:r>
          </w:p>
          <w:p w14:paraId="148FAB7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(numero dipendenti e/o altro) </w:t>
            </w:r>
          </w:p>
          <w:p w14:paraId="66B28B1D"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w:t>
            </w:r>
          </w:p>
          <w:p w14:paraId="2BD39B47"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50908F5"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37B71264" w14:textId="77777777" w:rsidR="000C0991" w:rsidRDefault="000C0991" w:rsidP="005A72FC">
            <w:pPr>
              <w:spacing w:before="80" w:after="120" w:line="240" w:lineRule="auto"/>
              <w:rPr>
                <w:rFonts w:ascii="Times New Roman" w:hAnsi="Times New Roman" w:cs="Times New Roman"/>
                <w:color w:val="000000"/>
                <w:sz w:val="22"/>
                <w:szCs w:val="22"/>
              </w:rPr>
            </w:pPr>
          </w:p>
          <w:p w14:paraId="671B6FE9" w14:textId="77777777" w:rsidR="000C0991" w:rsidRDefault="000C0991" w:rsidP="005A72FC">
            <w:pPr>
              <w:spacing w:before="80" w:after="120" w:line="240" w:lineRule="auto"/>
              <w:rPr>
                <w:rFonts w:ascii="Times New Roman" w:hAnsi="Times New Roman" w:cs="Times New Roman"/>
                <w:color w:val="000000"/>
                <w:sz w:val="22"/>
                <w:szCs w:val="22"/>
              </w:rPr>
            </w:pPr>
          </w:p>
          <w:p w14:paraId="6A8FB3EB" w14:textId="05494652"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lastRenderedPageBreak/>
              <w:t>[ ]</w:t>
            </w:r>
            <w:proofErr w:type="gramEnd"/>
            <w:r w:rsidRPr="00B02DD2">
              <w:rPr>
                <w:rFonts w:ascii="Times New Roman" w:hAnsi="Times New Roman" w:cs="Times New Roman"/>
                <w:color w:val="000000"/>
                <w:sz w:val="22"/>
                <w:szCs w:val="22"/>
              </w:rPr>
              <w:t xml:space="preserve"> Sì [ ] No</w:t>
            </w:r>
          </w:p>
          <w:p w14:paraId="25F63D27"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5B536617" w14:textId="77777777" w:rsidR="000C0991" w:rsidRDefault="000C0991" w:rsidP="005A72FC">
            <w:pPr>
              <w:spacing w:before="80" w:after="120" w:line="240" w:lineRule="auto"/>
              <w:rPr>
                <w:rFonts w:ascii="Times New Roman" w:hAnsi="Times New Roman" w:cs="Times New Roman"/>
                <w:color w:val="000000"/>
                <w:sz w:val="22"/>
                <w:szCs w:val="22"/>
              </w:rPr>
            </w:pPr>
          </w:p>
          <w:p w14:paraId="17804D71" w14:textId="2B0AE080"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3027B3A8"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7E23F212"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440A85AA"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Se la documentazione pertinente è disponibile elettronicamente, indicare: indirizzo web, autorità o organismo di emanazione, riferimento preciso della documentazione):</w:t>
            </w:r>
          </w:p>
          <w:p w14:paraId="62B69E9A" w14:textId="77777777" w:rsidR="0013797D" w:rsidRPr="00B02DD2" w:rsidRDefault="0013797D" w:rsidP="005A72FC">
            <w:pPr>
              <w:spacing w:before="80" w:after="120" w:line="240" w:lineRule="auto"/>
              <w:rPr>
                <w:rFonts w:ascii="Times New Roman" w:hAnsi="Times New Roman" w:cs="Times New Roman"/>
                <w:strike/>
                <w:color w:val="000000"/>
                <w:sz w:val="22"/>
                <w:szCs w:val="22"/>
              </w:rPr>
            </w:pPr>
            <w:r w:rsidRPr="00B02DD2">
              <w:rPr>
                <w:rFonts w:ascii="Times New Roman" w:hAnsi="Times New Roman" w:cs="Times New Roman"/>
                <w:color w:val="000000"/>
                <w:sz w:val="22"/>
                <w:szCs w:val="22"/>
              </w:rPr>
              <w:t>[………..…][……….…][……….…]</w:t>
            </w:r>
          </w:p>
          <w:p w14:paraId="12EF5D9A" w14:textId="77777777" w:rsidR="0013797D" w:rsidRPr="00B02DD2" w:rsidRDefault="0013797D" w:rsidP="005A72FC">
            <w:pPr>
              <w:spacing w:before="80" w:after="120" w:line="240" w:lineRule="auto"/>
              <w:rPr>
                <w:rFonts w:ascii="Times New Roman" w:hAnsi="Times New Roman" w:cs="Times New Roman"/>
                <w:color w:val="000000"/>
                <w:sz w:val="22"/>
                <w:szCs w:val="22"/>
              </w:rPr>
            </w:pPr>
          </w:p>
          <w:p w14:paraId="3744783A" w14:textId="77777777" w:rsidR="004F0520" w:rsidRPr="00B02DD2" w:rsidRDefault="004F0520" w:rsidP="005A72FC">
            <w:pPr>
              <w:spacing w:before="80" w:after="120" w:line="240" w:lineRule="auto"/>
              <w:rPr>
                <w:rFonts w:ascii="Times New Roman" w:hAnsi="Times New Roman" w:cs="Times New Roman"/>
                <w:color w:val="000000"/>
                <w:sz w:val="22"/>
                <w:szCs w:val="22"/>
              </w:rPr>
            </w:pPr>
          </w:p>
          <w:p w14:paraId="03E6A6C1" w14:textId="3E17EF4F"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 Sì [ ] No</w:t>
            </w:r>
          </w:p>
        </w:tc>
      </w:tr>
      <w:tr w:rsidR="0013797D" w:rsidRPr="00B02DD2" w14:paraId="2850DB2F" w14:textId="77777777" w:rsidTr="008E17B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6F116" w14:textId="77777777" w:rsidR="0013797D" w:rsidRPr="00B02DD2" w:rsidRDefault="0013797D" w:rsidP="005A72FC">
            <w:pPr>
              <w:pStyle w:val="NormalWeb1"/>
              <w:numPr>
                <w:ilvl w:val="0"/>
                <w:numId w:val="42"/>
              </w:numPr>
              <w:spacing w:before="80" w:after="120"/>
              <w:jc w:val="both"/>
              <w:rPr>
                <w:color w:val="000000"/>
                <w:sz w:val="22"/>
                <w:szCs w:val="22"/>
              </w:rPr>
            </w:pPr>
            <w:r w:rsidRPr="00B02DD2">
              <w:rPr>
                <w:color w:val="000000"/>
                <w:sz w:val="22"/>
                <w:szCs w:val="22"/>
              </w:rPr>
              <w:lastRenderedPageBreak/>
              <w:t xml:space="preserve">L’operatore economico si trova nella condizione prevista dall’art. 53 comma 16-ter del </w:t>
            </w:r>
            <w:proofErr w:type="spellStart"/>
            <w:proofErr w:type="gramStart"/>
            <w:r w:rsidRPr="00B02DD2">
              <w:rPr>
                <w:color w:val="000000"/>
                <w:sz w:val="22"/>
                <w:szCs w:val="22"/>
              </w:rPr>
              <w:t>D.Lgs</w:t>
            </w:r>
            <w:proofErr w:type="gramEnd"/>
            <w:r w:rsidRPr="00B02DD2">
              <w:rPr>
                <w:color w:val="000000"/>
                <w:sz w:val="22"/>
                <w:szCs w:val="22"/>
              </w:rPr>
              <w:t>.</w:t>
            </w:r>
            <w:proofErr w:type="spellEnd"/>
            <w:r w:rsidRPr="00B02DD2">
              <w:rPr>
                <w:color w:val="000000"/>
                <w:sz w:val="22"/>
                <w:szCs w:val="22"/>
              </w:rPr>
              <w:t xml:space="preserve"> 165/2001 (</w:t>
            </w:r>
            <w:proofErr w:type="spellStart"/>
            <w:r w:rsidRPr="00B02DD2">
              <w:rPr>
                <w:color w:val="000000"/>
                <w:sz w:val="22"/>
                <w:szCs w:val="22"/>
              </w:rPr>
              <w:t>pantouflage</w:t>
            </w:r>
            <w:proofErr w:type="spellEnd"/>
            <w:r w:rsidRPr="00B02DD2">
              <w:rPr>
                <w:color w:val="000000"/>
                <w:sz w:val="22"/>
                <w:szCs w:val="2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5BCA21" w14:textId="77777777" w:rsidR="0013797D" w:rsidRPr="00B02DD2" w:rsidRDefault="0013797D" w:rsidP="005A72FC">
            <w:pPr>
              <w:spacing w:before="80" w:after="120" w:line="240" w:lineRule="auto"/>
              <w:rPr>
                <w:rFonts w:ascii="Times New Roman" w:hAnsi="Times New Roman" w:cs="Times New Roman"/>
                <w:color w:val="000000"/>
                <w:sz w:val="22"/>
                <w:szCs w:val="22"/>
              </w:rPr>
            </w:pPr>
            <w:proofErr w:type="gramStart"/>
            <w:r w:rsidRPr="00B02DD2">
              <w:rPr>
                <w:rFonts w:ascii="Times New Roman" w:hAnsi="Times New Roman" w:cs="Times New Roman"/>
                <w:color w:val="000000"/>
                <w:sz w:val="22"/>
                <w:szCs w:val="22"/>
              </w:rPr>
              <w:t>[ ]</w:t>
            </w:r>
            <w:proofErr w:type="gramEnd"/>
            <w:r w:rsidRPr="00B02DD2">
              <w:rPr>
                <w:rFonts w:ascii="Times New Roman" w:hAnsi="Times New Roman" w:cs="Times New Roman"/>
                <w:color w:val="000000"/>
                <w:sz w:val="22"/>
                <w:szCs w:val="22"/>
              </w:rPr>
              <w:t xml:space="preserve"> Sì [ ] No</w:t>
            </w:r>
          </w:p>
          <w:p w14:paraId="2E665ED5" w14:textId="77777777" w:rsidR="0013797D" w:rsidRPr="00B02DD2" w:rsidRDefault="0013797D" w:rsidP="005A72FC">
            <w:pPr>
              <w:spacing w:before="80" w:after="120" w:line="24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 </w:t>
            </w:r>
          </w:p>
        </w:tc>
      </w:tr>
    </w:tbl>
    <w:p w14:paraId="40F570B1" w14:textId="69831701" w:rsidR="005A72FC" w:rsidRDefault="005A72FC" w:rsidP="005A72FC">
      <w:pPr>
        <w:pStyle w:val="SectionTitle"/>
        <w:spacing w:after="120"/>
        <w:rPr>
          <w:color w:val="000000"/>
          <w:sz w:val="22"/>
        </w:rPr>
      </w:pPr>
      <w:r>
        <w:rPr>
          <w:color w:val="000000"/>
          <w:sz w:val="22"/>
        </w:rPr>
        <w:br w:type="page"/>
      </w:r>
    </w:p>
    <w:p w14:paraId="45BE05D1" w14:textId="59B8E006" w:rsidR="004722BE" w:rsidRPr="00B02DD2" w:rsidRDefault="004722BE" w:rsidP="005A72FC">
      <w:pPr>
        <w:autoSpaceDE w:val="0"/>
        <w:autoSpaceDN w:val="0"/>
        <w:adjustRightInd w:val="0"/>
        <w:spacing w:after="120" w:line="360" w:lineRule="auto"/>
        <w:jc w:val="center"/>
        <w:rPr>
          <w:rFonts w:ascii="Times New Roman" w:hAnsi="Times New Roman" w:cs="Times New Roman"/>
          <w:b/>
          <w:sz w:val="22"/>
          <w:szCs w:val="22"/>
        </w:rPr>
      </w:pPr>
      <w:r w:rsidRPr="00B02DD2">
        <w:rPr>
          <w:rFonts w:ascii="Times New Roman" w:hAnsi="Times New Roman" w:cs="Times New Roman"/>
          <w:b/>
          <w:sz w:val="22"/>
          <w:szCs w:val="22"/>
        </w:rPr>
        <w:lastRenderedPageBreak/>
        <w:t>ALLEGATO D</w:t>
      </w:r>
    </w:p>
    <w:p w14:paraId="25F20263"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b/>
          <w:bCs/>
          <w:i/>
          <w:iCs/>
          <w:color w:val="000000"/>
          <w:sz w:val="22"/>
          <w:szCs w:val="22"/>
        </w:rPr>
        <w:t xml:space="preserve">DATI POSIZIONI CONTRIBUTIVE </w:t>
      </w:r>
    </w:p>
    <w:p w14:paraId="5052532D"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b/>
          <w:bCs/>
          <w:color w:val="000000"/>
          <w:sz w:val="22"/>
          <w:szCs w:val="22"/>
        </w:rPr>
        <w:t xml:space="preserve">RAGIONE/DENOMINAZIONE SOCIALE </w:t>
      </w:r>
    </w:p>
    <w:p w14:paraId="014DBC91"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i/>
          <w:iCs/>
          <w:color w:val="000000"/>
          <w:sz w:val="22"/>
          <w:szCs w:val="22"/>
        </w:rPr>
        <w:t xml:space="preserve">_________________________________________ </w:t>
      </w:r>
    </w:p>
    <w:p w14:paraId="1E47CAA3"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b/>
          <w:bCs/>
          <w:color w:val="000000"/>
          <w:sz w:val="22"/>
          <w:szCs w:val="22"/>
        </w:rPr>
        <w:t xml:space="preserve">CCNL APPLICATO </w:t>
      </w:r>
    </w:p>
    <w:p w14:paraId="43359F64"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b/>
          <w:bCs/>
          <w:color w:val="000000"/>
          <w:sz w:val="22"/>
          <w:szCs w:val="22"/>
        </w:rPr>
        <w:t xml:space="preserve">___________________________________ </w:t>
      </w:r>
    </w:p>
    <w:p w14:paraId="7B308BF0"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b/>
          <w:bCs/>
          <w:color w:val="000000"/>
          <w:sz w:val="22"/>
          <w:szCs w:val="22"/>
        </w:rPr>
        <w:t xml:space="preserve">DIMENSIONE AZIENDALE </w:t>
      </w:r>
    </w:p>
    <w:p w14:paraId="10757F29"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N. dipendenti ________________ </w:t>
      </w:r>
    </w:p>
    <w:p w14:paraId="069BFCDF"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b/>
          <w:bCs/>
          <w:color w:val="000000"/>
          <w:sz w:val="22"/>
          <w:szCs w:val="22"/>
        </w:rPr>
        <w:t xml:space="preserve">DATI INAIL </w:t>
      </w:r>
    </w:p>
    <w:p w14:paraId="2940BA99"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Codice ditta ___________________________ </w:t>
      </w:r>
    </w:p>
    <w:p w14:paraId="33435347"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PAT sede legale impresa ______________________ </w:t>
      </w:r>
    </w:p>
    <w:p w14:paraId="38DEA083"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b/>
          <w:bCs/>
          <w:color w:val="000000"/>
          <w:sz w:val="22"/>
          <w:szCs w:val="22"/>
        </w:rPr>
        <w:t xml:space="preserve">DATI INPS </w:t>
      </w:r>
    </w:p>
    <w:p w14:paraId="4FC093A3"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matricola azienda ________________________ </w:t>
      </w:r>
    </w:p>
    <w:p w14:paraId="29ECAA16" w14:textId="77777777" w:rsidR="004722BE" w:rsidRPr="00B02DD2" w:rsidRDefault="004722BE" w:rsidP="005A72FC">
      <w:pPr>
        <w:autoSpaceDE w:val="0"/>
        <w:autoSpaceDN w:val="0"/>
        <w:adjustRightInd w:val="0"/>
        <w:spacing w:after="120" w:line="360" w:lineRule="auto"/>
        <w:rPr>
          <w:rFonts w:ascii="Times New Roman" w:hAnsi="Times New Roman" w:cs="Times New Roman"/>
          <w:color w:val="000000"/>
          <w:sz w:val="22"/>
          <w:szCs w:val="22"/>
        </w:rPr>
      </w:pPr>
      <w:r w:rsidRPr="00B02DD2">
        <w:rPr>
          <w:rFonts w:ascii="Times New Roman" w:hAnsi="Times New Roman" w:cs="Times New Roman"/>
          <w:color w:val="000000"/>
          <w:sz w:val="22"/>
          <w:szCs w:val="22"/>
        </w:rPr>
        <w:t xml:space="preserve">codice sede INPS_________________________ </w:t>
      </w:r>
    </w:p>
    <w:p w14:paraId="7745C79C" w14:textId="77777777" w:rsidR="004722BE" w:rsidRPr="00B02DD2" w:rsidRDefault="004722BE" w:rsidP="005A72FC">
      <w:pPr>
        <w:autoSpaceDE w:val="0"/>
        <w:autoSpaceDN w:val="0"/>
        <w:adjustRightInd w:val="0"/>
        <w:spacing w:after="120" w:line="360" w:lineRule="auto"/>
        <w:jc w:val="right"/>
        <w:rPr>
          <w:rFonts w:ascii="Times New Roman" w:hAnsi="Times New Roman" w:cs="Times New Roman"/>
          <w:color w:val="000000"/>
          <w:sz w:val="22"/>
          <w:szCs w:val="22"/>
        </w:rPr>
      </w:pPr>
    </w:p>
    <w:p w14:paraId="4B079FA9" w14:textId="77777777" w:rsidR="004722BE" w:rsidRPr="00B02DD2" w:rsidRDefault="004722BE" w:rsidP="005A72FC">
      <w:pPr>
        <w:autoSpaceDE w:val="0"/>
        <w:autoSpaceDN w:val="0"/>
        <w:adjustRightInd w:val="0"/>
        <w:spacing w:after="120" w:line="360" w:lineRule="auto"/>
        <w:jc w:val="right"/>
        <w:rPr>
          <w:rFonts w:ascii="Times New Roman" w:hAnsi="Times New Roman" w:cs="Times New Roman"/>
          <w:color w:val="000000"/>
          <w:sz w:val="22"/>
          <w:szCs w:val="22"/>
        </w:rPr>
      </w:pPr>
    </w:p>
    <w:p w14:paraId="7E84F720" w14:textId="77777777" w:rsidR="004722BE" w:rsidRPr="00B02DD2" w:rsidRDefault="004722BE" w:rsidP="005A72FC">
      <w:pPr>
        <w:autoSpaceDE w:val="0"/>
        <w:autoSpaceDN w:val="0"/>
        <w:adjustRightInd w:val="0"/>
        <w:spacing w:after="120" w:line="360" w:lineRule="auto"/>
        <w:ind w:left="5670"/>
        <w:rPr>
          <w:rFonts w:ascii="Times New Roman" w:hAnsi="Times New Roman" w:cs="Times New Roman"/>
          <w:sz w:val="22"/>
          <w:szCs w:val="22"/>
        </w:rPr>
      </w:pPr>
      <w:r w:rsidRPr="00B02DD2">
        <w:rPr>
          <w:rFonts w:ascii="Times New Roman" w:hAnsi="Times New Roman" w:cs="Times New Roman"/>
          <w:i/>
          <w:sz w:val="22"/>
          <w:szCs w:val="22"/>
        </w:rPr>
        <w:t>Il Documento deve essere firmato digitalmente</w:t>
      </w:r>
    </w:p>
    <w:p w14:paraId="16BFDA6A" w14:textId="6E67C136" w:rsidR="00D1601F" w:rsidRPr="00B02DD2" w:rsidRDefault="00D1601F" w:rsidP="005A72FC">
      <w:pPr>
        <w:autoSpaceDE w:val="0"/>
        <w:autoSpaceDN w:val="0"/>
        <w:adjustRightInd w:val="0"/>
        <w:spacing w:after="120"/>
        <w:rPr>
          <w:rFonts w:ascii="Times New Roman" w:hAnsi="Times New Roman" w:cs="Times New Roman"/>
          <w:i/>
          <w:sz w:val="22"/>
          <w:szCs w:val="22"/>
        </w:rPr>
      </w:pPr>
    </w:p>
    <w:sectPr w:rsidR="00D1601F" w:rsidRPr="00B02DD2"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7FA2D" w14:textId="77777777" w:rsidR="00914D03" w:rsidRDefault="00914D03">
      <w:r>
        <w:separator/>
      </w:r>
    </w:p>
  </w:endnote>
  <w:endnote w:type="continuationSeparator" w:id="0">
    <w:p w14:paraId="4CE6FE54" w14:textId="77777777" w:rsidR="00914D03" w:rsidRDefault="00914D03">
      <w:r>
        <w:continuationSeparator/>
      </w:r>
    </w:p>
  </w:endnote>
  <w:endnote w:type="continuationNotice" w:id="1">
    <w:p w14:paraId="267CB700" w14:textId="77777777" w:rsidR="00914D03" w:rsidRDefault="00914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0E8AE6A9" w:rsidR="004B285A" w:rsidRPr="00277FEF" w:rsidRDefault="004B285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Allegato 1</w:t>
    </w:r>
    <w:r>
      <w:rPr>
        <w:rFonts w:ascii="Times New Roman" w:eastAsia="Times New Roman" w:hAnsi="Times New Roman" w:cs="Times New Roman"/>
        <w:i/>
        <w:sz w:val="18"/>
        <w:szCs w:val="18"/>
        <w:lang w:eastAsia="ar-SA"/>
      </w:rPr>
      <w:t xml:space="preserve">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p>
  <w:p w14:paraId="61896F93" w14:textId="77777777" w:rsidR="004B285A" w:rsidRPr="00277FEF" w:rsidRDefault="004B285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68D2C" w14:textId="77777777" w:rsidR="00914D03" w:rsidRDefault="00914D03">
      <w:r>
        <w:separator/>
      </w:r>
    </w:p>
  </w:footnote>
  <w:footnote w:type="continuationSeparator" w:id="0">
    <w:p w14:paraId="4B8E5BC4" w14:textId="77777777" w:rsidR="00914D03" w:rsidRDefault="00914D03">
      <w:r>
        <w:continuationSeparator/>
      </w:r>
    </w:p>
  </w:footnote>
  <w:footnote w:type="continuationNotice" w:id="1">
    <w:p w14:paraId="0DD58AEC" w14:textId="77777777" w:rsidR="00914D03" w:rsidRDefault="00914D03"/>
  </w:footnote>
  <w:footnote w:id="2">
    <w:p w14:paraId="3C8602C3" w14:textId="77777777" w:rsidR="004B285A" w:rsidRPr="009534C5" w:rsidRDefault="004B285A" w:rsidP="0013797D">
      <w:pPr>
        <w:pStyle w:val="Testonotaapidipagina"/>
        <w:jc w:val="both"/>
        <w:rPr>
          <w:rFonts w:ascii="Times New Roman" w:hAnsi="Times New Roman"/>
          <w:sz w:val="18"/>
          <w:szCs w:val="18"/>
        </w:rPr>
      </w:pPr>
      <w:r>
        <w:rPr>
          <w:rStyle w:val="Rimandonotaapidipagina"/>
        </w:rPr>
        <w:footnoteRef/>
      </w:r>
      <w:r>
        <w:t xml:space="preserve"> </w:t>
      </w:r>
      <w:r w:rsidRPr="009534C5">
        <w:rPr>
          <w:rFonts w:ascii="Times New Roman" w:hAnsi="Times New Roman"/>
          <w:sz w:val="18"/>
          <w:szCs w:val="18"/>
        </w:rPr>
        <w:t>Nelle</w:t>
      </w:r>
      <w:r w:rsidRPr="009534C5">
        <w:rPr>
          <w:rFonts w:ascii="Times New Roman" w:hAnsi="Times New Roman"/>
          <w:color w:val="FF0000"/>
          <w:sz w:val="18"/>
          <w:szCs w:val="18"/>
        </w:rPr>
        <w:t xml:space="preserve"> </w:t>
      </w:r>
      <w:r w:rsidRPr="009534C5">
        <w:rPr>
          <w:rFonts w:ascii="Times New Roman" w:hAnsi="Times New Roman"/>
          <w:sz w:val="18"/>
          <w:szCs w:val="18"/>
        </w:rPr>
        <w:t xml:space="preserve">ulteriori ipotesi di configurazione giuridica della Rete il dato deve essere desumibile dalla documentazione richiesta ed allegata. </w:t>
      </w:r>
    </w:p>
  </w:footnote>
  <w:footnote w:id="3">
    <w:p w14:paraId="31148EEF" w14:textId="77777777" w:rsidR="004B285A" w:rsidRDefault="004B285A" w:rsidP="00794E8E">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4645BB">
        <w:rPr>
          <w:rFonts w:ascii="Times New Roman" w:hAnsi="Times New Roman"/>
          <w:sz w:val="18"/>
          <w:szCs w:val="18"/>
        </w:rPr>
        <w:t>ecc</w:t>
      </w:r>
      <w:proofErr w:type="spellEnd"/>
      <w:r w:rsidRPr="004645BB">
        <w:rPr>
          <w:rFonts w:ascii="Times New Roman" w:hAnsi="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t xml:space="preserve"> </w:t>
      </w:r>
    </w:p>
  </w:footnote>
  <w:footnote w:id="4">
    <w:p w14:paraId="7CBC357F" w14:textId="3840C179" w:rsidR="004B285A" w:rsidRDefault="004B285A" w:rsidP="00794E8E">
      <w:pPr>
        <w:pStyle w:val="Testonotaapidipagina"/>
        <w:spacing w:before="80" w:after="80" w:line="240" w:lineRule="auto"/>
      </w:pPr>
      <w:r>
        <w:rPr>
          <w:rStyle w:val="Rimandonotaapidipagina"/>
        </w:rPr>
        <w:footnoteRef/>
      </w:r>
      <w:r>
        <w:t xml:space="preserve"> </w:t>
      </w:r>
      <w:r>
        <w:rPr>
          <w:rStyle w:val="Rimandonotaapidipagina"/>
          <w:rFonts w:ascii="Times New Roman" w:hAnsi="Times New Roman"/>
          <w:sz w:val="18"/>
          <w:szCs w:val="18"/>
        </w:rPr>
        <w:t>Si veda nota 2</w:t>
      </w:r>
    </w:p>
  </w:footnote>
  <w:footnote w:id="5">
    <w:p w14:paraId="026F6738"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14:paraId="06D7805A"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7">
    <w:p w14:paraId="1463A83C"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8">
    <w:p w14:paraId="4E39BE5C" w14:textId="77777777" w:rsidR="004B285A" w:rsidRPr="003E60D1" w:rsidRDefault="004B285A" w:rsidP="0013797D">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9">
    <w:p w14:paraId="18489F56" w14:textId="77777777" w:rsidR="004B285A" w:rsidRPr="003E60D1" w:rsidRDefault="004B285A" w:rsidP="0013797D">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0">
    <w:p w14:paraId="35156230" w14:textId="77777777" w:rsidR="004B285A" w:rsidRPr="003E60D1" w:rsidRDefault="004B285A" w:rsidP="0013797D">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1">
    <w:p w14:paraId="10648AE8" w14:textId="77777777" w:rsidR="004B285A" w:rsidRPr="003E60D1" w:rsidRDefault="004B285A" w:rsidP="0013797D">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7C3193FC" w14:textId="77777777" w:rsidR="004B285A" w:rsidRPr="003E60D1" w:rsidRDefault="004B285A" w:rsidP="0013797D">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3">
    <w:p w14:paraId="1507231C" w14:textId="77777777" w:rsidR="004B285A" w:rsidRPr="003E60D1" w:rsidRDefault="004B285A" w:rsidP="0013797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4">
    <w:p w14:paraId="4DDAA6B0" w14:textId="77777777" w:rsidR="004B285A" w:rsidRPr="003E60D1" w:rsidRDefault="004B285A"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58398CA5" w14:textId="77777777" w:rsidR="004B285A" w:rsidRPr="003E60D1" w:rsidRDefault="004B285A"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6">
    <w:p w14:paraId="32D5868F" w14:textId="77777777" w:rsidR="004B285A" w:rsidRPr="003E60D1" w:rsidRDefault="004B285A" w:rsidP="0013797D">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14:paraId="4497F603" w14:textId="77777777" w:rsidR="004B285A" w:rsidRPr="003E60D1" w:rsidRDefault="004B285A" w:rsidP="0013797D">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8">
    <w:p w14:paraId="14C5B7AB" w14:textId="77777777" w:rsidR="004B285A" w:rsidRPr="003E60D1" w:rsidRDefault="004B285A" w:rsidP="0013797D">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9">
    <w:p w14:paraId="0023E827" w14:textId="77777777" w:rsidR="004B285A" w:rsidRPr="00BF74E1" w:rsidRDefault="004B285A" w:rsidP="0013797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75E02EB"/>
    <w:multiLevelType w:val="hybridMultilevel"/>
    <w:tmpl w:val="0EB8F140"/>
    <w:lvl w:ilvl="0" w:tplc="0A582AB6">
      <w:start w:val="1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2CAE4437"/>
    <w:multiLevelType w:val="hybridMultilevel"/>
    <w:tmpl w:val="8E6C6D0E"/>
    <w:lvl w:ilvl="0" w:tplc="3B1CFF58">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1"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2"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6"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7"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F17987"/>
    <w:multiLevelType w:val="hybridMultilevel"/>
    <w:tmpl w:val="161EFC4C"/>
    <w:lvl w:ilvl="0" w:tplc="04100011">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6C41468"/>
    <w:multiLevelType w:val="hybridMultilevel"/>
    <w:tmpl w:val="09CC1DB2"/>
    <w:lvl w:ilvl="0" w:tplc="FFFFFFFF">
      <w:numFmt w:val="bullet"/>
      <w:lvlText w:val=""/>
      <w:lvlJc w:val="left"/>
      <w:pPr>
        <w:ind w:left="785" w:hanging="360"/>
      </w:pPr>
      <w:rPr>
        <w:rFonts w:ascii="Wingdings" w:eastAsia="Times New Roman" w:hAnsi="Wingdings" w:cs="Times New Roman" w:hint="default"/>
        <w:b/>
        <w:color w:val="auto"/>
      </w:rPr>
    </w:lvl>
    <w:lvl w:ilvl="1" w:tplc="04100019" w:tentative="1">
      <w:start w:val="1"/>
      <w:numFmt w:val="bullet"/>
      <w:lvlText w:val="o"/>
      <w:lvlJc w:val="left"/>
      <w:pPr>
        <w:ind w:left="1364" w:hanging="360"/>
      </w:pPr>
      <w:rPr>
        <w:rFonts w:ascii="Courier New" w:hAnsi="Courier New" w:cs="Courier New" w:hint="default"/>
      </w:rPr>
    </w:lvl>
    <w:lvl w:ilvl="2" w:tplc="0410001B" w:tentative="1">
      <w:start w:val="1"/>
      <w:numFmt w:val="bullet"/>
      <w:lvlText w:val=""/>
      <w:lvlJc w:val="left"/>
      <w:pPr>
        <w:ind w:left="2084" w:hanging="360"/>
      </w:pPr>
      <w:rPr>
        <w:rFonts w:ascii="Wingdings" w:hAnsi="Wingdings" w:hint="default"/>
      </w:rPr>
    </w:lvl>
    <w:lvl w:ilvl="3" w:tplc="0410000F" w:tentative="1">
      <w:start w:val="1"/>
      <w:numFmt w:val="bullet"/>
      <w:lvlText w:val=""/>
      <w:lvlJc w:val="left"/>
      <w:pPr>
        <w:ind w:left="2804" w:hanging="360"/>
      </w:pPr>
      <w:rPr>
        <w:rFonts w:ascii="Symbol" w:hAnsi="Symbol" w:hint="default"/>
      </w:rPr>
    </w:lvl>
    <w:lvl w:ilvl="4" w:tplc="04100019" w:tentative="1">
      <w:start w:val="1"/>
      <w:numFmt w:val="bullet"/>
      <w:lvlText w:val="o"/>
      <w:lvlJc w:val="left"/>
      <w:pPr>
        <w:ind w:left="3524" w:hanging="360"/>
      </w:pPr>
      <w:rPr>
        <w:rFonts w:ascii="Courier New" w:hAnsi="Courier New" w:cs="Courier New" w:hint="default"/>
      </w:rPr>
    </w:lvl>
    <w:lvl w:ilvl="5" w:tplc="0410001B" w:tentative="1">
      <w:start w:val="1"/>
      <w:numFmt w:val="bullet"/>
      <w:lvlText w:val=""/>
      <w:lvlJc w:val="left"/>
      <w:pPr>
        <w:ind w:left="4244" w:hanging="360"/>
      </w:pPr>
      <w:rPr>
        <w:rFonts w:ascii="Wingdings" w:hAnsi="Wingdings" w:hint="default"/>
      </w:rPr>
    </w:lvl>
    <w:lvl w:ilvl="6" w:tplc="0410000F" w:tentative="1">
      <w:start w:val="1"/>
      <w:numFmt w:val="bullet"/>
      <w:lvlText w:val=""/>
      <w:lvlJc w:val="left"/>
      <w:pPr>
        <w:ind w:left="4964" w:hanging="360"/>
      </w:pPr>
      <w:rPr>
        <w:rFonts w:ascii="Symbol" w:hAnsi="Symbol" w:hint="default"/>
      </w:rPr>
    </w:lvl>
    <w:lvl w:ilvl="7" w:tplc="04100019" w:tentative="1">
      <w:start w:val="1"/>
      <w:numFmt w:val="bullet"/>
      <w:lvlText w:val="o"/>
      <w:lvlJc w:val="left"/>
      <w:pPr>
        <w:ind w:left="5684" w:hanging="360"/>
      </w:pPr>
      <w:rPr>
        <w:rFonts w:ascii="Courier New" w:hAnsi="Courier New" w:cs="Courier New" w:hint="default"/>
      </w:rPr>
    </w:lvl>
    <w:lvl w:ilvl="8" w:tplc="0410001B" w:tentative="1">
      <w:start w:val="1"/>
      <w:numFmt w:val="bullet"/>
      <w:lvlText w:val=""/>
      <w:lvlJc w:val="left"/>
      <w:pPr>
        <w:ind w:left="6404" w:hanging="360"/>
      </w:pPr>
      <w:rPr>
        <w:rFonts w:ascii="Wingdings" w:hAnsi="Wingdings" w:hint="default"/>
      </w:rPr>
    </w:lvl>
  </w:abstractNum>
  <w:abstractNum w:abstractNumId="42"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3"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5" w15:restartNumberingAfterBreak="0">
    <w:nsid w:val="4B2A5FAA"/>
    <w:multiLevelType w:val="hybridMultilevel"/>
    <w:tmpl w:val="7DF0060E"/>
    <w:lvl w:ilvl="0" w:tplc="03284D64">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0"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2F23608"/>
    <w:multiLevelType w:val="hybridMultilevel"/>
    <w:tmpl w:val="294E0308"/>
    <w:lvl w:ilvl="0" w:tplc="9AEA8B6C">
      <w:start w:val="1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3"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D1299D"/>
    <w:multiLevelType w:val="hybridMultilevel"/>
    <w:tmpl w:val="41B8AEB0"/>
    <w:lvl w:ilvl="0" w:tplc="FD900768">
      <w:numFmt w:val="bullet"/>
      <w:lvlText w:val="-"/>
      <w:lvlJc w:val="left"/>
      <w:pPr>
        <w:ind w:left="380" w:hanging="360"/>
      </w:pPr>
      <w:rPr>
        <w:rFonts w:ascii="Times New Roman" w:eastAsiaTheme="minorHAnsi" w:hAnsi="Times New Roman" w:cs="Times New Roman" w:hint="default"/>
      </w:rPr>
    </w:lvl>
    <w:lvl w:ilvl="1" w:tplc="04100003">
      <w:start w:val="1"/>
      <w:numFmt w:val="bullet"/>
      <w:lvlText w:val="o"/>
      <w:lvlJc w:val="left"/>
      <w:pPr>
        <w:ind w:left="1460" w:hanging="360"/>
      </w:pPr>
      <w:rPr>
        <w:rFonts w:ascii="Courier New" w:hAnsi="Courier New" w:cs="Courier New" w:hint="default"/>
      </w:rPr>
    </w:lvl>
    <w:lvl w:ilvl="2" w:tplc="04100005">
      <w:start w:val="1"/>
      <w:numFmt w:val="bullet"/>
      <w:lvlText w:val=""/>
      <w:lvlJc w:val="left"/>
      <w:pPr>
        <w:ind w:left="2180" w:hanging="360"/>
      </w:pPr>
      <w:rPr>
        <w:rFonts w:ascii="Wingdings" w:hAnsi="Wingdings" w:hint="default"/>
      </w:rPr>
    </w:lvl>
    <w:lvl w:ilvl="3" w:tplc="04100001">
      <w:start w:val="1"/>
      <w:numFmt w:val="bullet"/>
      <w:lvlText w:val=""/>
      <w:lvlJc w:val="left"/>
      <w:pPr>
        <w:ind w:left="2900" w:hanging="360"/>
      </w:pPr>
      <w:rPr>
        <w:rFonts w:ascii="Symbol" w:hAnsi="Symbol" w:hint="default"/>
      </w:rPr>
    </w:lvl>
    <w:lvl w:ilvl="4" w:tplc="04100003">
      <w:start w:val="1"/>
      <w:numFmt w:val="bullet"/>
      <w:lvlText w:val="o"/>
      <w:lvlJc w:val="left"/>
      <w:pPr>
        <w:ind w:left="3620" w:hanging="360"/>
      </w:pPr>
      <w:rPr>
        <w:rFonts w:ascii="Courier New" w:hAnsi="Courier New" w:cs="Courier New" w:hint="default"/>
      </w:rPr>
    </w:lvl>
    <w:lvl w:ilvl="5" w:tplc="04100005">
      <w:start w:val="1"/>
      <w:numFmt w:val="bullet"/>
      <w:lvlText w:val=""/>
      <w:lvlJc w:val="left"/>
      <w:pPr>
        <w:ind w:left="4340" w:hanging="360"/>
      </w:pPr>
      <w:rPr>
        <w:rFonts w:ascii="Wingdings" w:hAnsi="Wingdings" w:hint="default"/>
      </w:rPr>
    </w:lvl>
    <w:lvl w:ilvl="6" w:tplc="04100001">
      <w:start w:val="1"/>
      <w:numFmt w:val="bullet"/>
      <w:lvlText w:val=""/>
      <w:lvlJc w:val="left"/>
      <w:pPr>
        <w:ind w:left="5060" w:hanging="360"/>
      </w:pPr>
      <w:rPr>
        <w:rFonts w:ascii="Symbol" w:hAnsi="Symbol" w:hint="default"/>
      </w:rPr>
    </w:lvl>
    <w:lvl w:ilvl="7" w:tplc="04100003">
      <w:start w:val="1"/>
      <w:numFmt w:val="bullet"/>
      <w:lvlText w:val="o"/>
      <w:lvlJc w:val="left"/>
      <w:pPr>
        <w:ind w:left="5780" w:hanging="360"/>
      </w:pPr>
      <w:rPr>
        <w:rFonts w:ascii="Courier New" w:hAnsi="Courier New" w:cs="Courier New" w:hint="default"/>
      </w:rPr>
    </w:lvl>
    <w:lvl w:ilvl="8" w:tplc="04100005">
      <w:start w:val="1"/>
      <w:numFmt w:val="bullet"/>
      <w:lvlText w:val=""/>
      <w:lvlJc w:val="left"/>
      <w:pPr>
        <w:ind w:left="6500" w:hanging="360"/>
      </w:pPr>
      <w:rPr>
        <w:rFonts w:ascii="Wingdings" w:hAnsi="Wingdings" w:hint="default"/>
      </w:rPr>
    </w:lvl>
  </w:abstractNum>
  <w:abstractNum w:abstractNumId="55"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6"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8" w15:restartNumberingAfterBreak="0">
    <w:nsid w:val="7DAB60DD"/>
    <w:multiLevelType w:val="hybridMultilevel"/>
    <w:tmpl w:val="5E1232FC"/>
    <w:lvl w:ilvl="0" w:tplc="660C61F4">
      <w:start w:val="20"/>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31"/>
  </w:num>
  <w:num w:numId="10">
    <w:abstractNumId w:val="41"/>
  </w:num>
  <w:num w:numId="11">
    <w:abstractNumId w:val="51"/>
  </w:num>
  <w:num w:numId="12">
    <w:abstractNumId w:val="21"/>
  </w:num>
  <w:num w:numId="13">
    <w:abstractNumId w:val="42"/>
  </w:num>
  <w:num w:numId="14">
    <w:abstractNumId w:val="32"/>
  </w:num>
  <w:num w:numId="15">
    <w:abstractNumId w:val="25"/>
  </w:num>
  <w:num w:numId="16">
    <w:abstractNumId w:val="49"/>
  </w:num>
  <w:num w:numId="17">
    <w:abstractNumId w:val="33"/>
  </w:num>
  <w:num w:numId="18">
    <w:abstractNumId w:val="15"/>
  </w:num>
  <w:num w:numId="19">
    <w:abstractNumId w:val="29"/>
  </w:num>
  <w:num w:numId="20">
    <w:abstractNumId w:val="26"/>
  </w:num>
  <w:num w:numId="21">
    <w:abstractNumId w:val="28"/>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8"/>
  </w:num>
  <w:num w:numId="24">
    <w:abstractNumId w:val="59"/>
  </w:num>
  <w:num w:numId="25">
    <w:abstractNumId w:val="20"/>
  </w:num>
  <w:num w:numId="26">
    <w:abstractNumId w:val="16"/>
  </w:num>
  <w:num w:numId="27">
    <w:abstractNumId w:val="44"/>
  </w:num>
  <w:num w:numId="28">
    <w:abstractNumId w:val="36"/>
  </w:num>
  <w:num w:numId="29">
    <w:abstractNumId w:val="43"/>
  </w:num>
  <w:num w:numId="30">
    <w:abstractNumId w:val="9"/>
  </w:num>
  <w:num w:numId="31">
    <w:abstractNumId w:val="53"/>
  </w:num>
  <w:num w:numId="32">
    <w:abstractNumId w:val="24"/>
  </w:num>
  <w:num w:numId="33">
    <w:abstractNumId w:val="56"/>
  </w:num>
  <w:num w:numId="34">
    <w:abstractNumId w:val="14"/>
  </w:num>
  <w:num w:numId="35">
    <w:abstractNumId w:val="39"/>
  </w:num>
  <w:num w:numId="36">
    <w:abstractNumId w:val="34"/>
  </w:num>
  <w:num w:numId="37">
    <w:abstractNumId w:val="37"/>
  </w:num>
  <w:num w:numId="38">
    <w:abstractNumId w:val="38"/>
  </w:num>
  <w:num w:numId="39">
    <w:abstractNumId w:val="57"/>
  </w:num>
  <w:num w:numId="40">
    <w:abstractNumId w:val="19"/>
  </w:num>
  <w:num w:numId="41">
    <w:abstractNumId w:val="47"/>
  </w:num>
  <w:num w:numId="42">
    <w:abstractNumId w:val="46"/>
  </w:num>
  <w:num w:numId="43">
    <w:abstractNumId w:val="50"/>
  </w:num>
  <w:num w:numId="44">
    <w:abstractNumId w:val="35"/>
  </w:num>
  <w:num w:numId="45">
    <w:abstractNumId w:val="30"/>
  </w:num>
  <w:num w:numId="46">
    <w:abstractNumId w:val="55"/>
  </w:num>
  <w:num w:numId="47">
    <w:abstractNumId w:val="40"/>
  </w:num>
  <w:num w:numId="48">
    <w:abstractNumId w:val="58"/>
  </w:num>
  <w:num w:numId="49">
    <w:abstractNumId w:val="52"/>
  </w:num>
  <w:num w:numId="50">
    <w:abstractNumId w:val="27"/>
  </w:num>
  <w:num w:numId="51">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54"/>
  </w:num>
  <w:num w:numId="54">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4482"/>
    <w:rsid w:val="00007A3A"/>
    <w:rsid w:val="00015DA7"/>
    <w:rsid w:val="000162D9"/>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60E"/>
    <w:rsid w:val="000A0AEE"/>
    <w:rsid w:val="000A3DB1"/>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A5F"/>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68D8"/>
    <w:rsid w:val="001778E5"/>
    <w:rsid w:val="0018036C"/>
    <w:rsid w:val="0018236E"/>
    <w:rsid w:val="00183DCA"/>
    <w:rsid w:val="001853CF"/>
    <w:rsid w:val="00190835"/>
    <w:rsid w:val="001949F1"/>
    <w:rsid w:val="001958CD"/>
    <w:rsid w:val="001958E3"/>
    <w:rsid w:val="00196E1C"/>
    <w:rsid w:val="001B4162"/>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5C78"/>
    <w:rsid w:val="002C6C23"/>
    <w:rsid w:val="002D0843"/>
    <w:rsid w:val="002D5C1C"/>
    <w:rsid w:val="002E3635"/>
    <w:rsid w:val="002F06C3"/>
    <w:rsid w:val="002F41BA"/>
    <w:rsid w:val="002F6361"/>
    <w:rsid w:val="002F6C45"/>
    <w:rsid w:val="00300295"/>
    <w:rsid w:val="00303224"/>
    <w:rsid w:val="00305335"/>
    <w:rsid w:val="00311AA3"/>
    <w:rsid w:val="00311AE0"/>
    <w:rsid w:val="0031208B"/>
    <w:rsid w:val="003223E8"/>
    <w:rsid w:val="0032655E"/>
    <w:rsid w:val="00326FB1"/>
    <w:rsid w:val="00336B72"/>
    <w:rsid w:val="00342ABC"/>
    <w:rsid w:val="00343834"/>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F4B"/>
    <w:rsid w:val="003B4949"/>
    <w:rsid w:val="003B4C15"/>
    <w:rsid w:val="003C03FA"/>
    <w:rsid w:val="003C0C9C"/>
    <w:rsid w:val="003C33E5"/>
    <w:rsid w:val="003D3F7B"/>
    <w:rsid w:val="003D5D91"/>
    <w:rsid w:val="003E3286"/>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B6E"/>
    <w:rsid w:val="00434CB3"/>
    <w:rsid w:val="0043527B"/>
    <w:rsid w:val="004429E3"/>
    <w:rsid w:val="00446D44"/>
    <w:rsid w:val="004479B6"/>
    <w:rsid w:val="004564C5"/>
    <w:rsid w:val="004663C7"/>
    <w:rsid w:val="00470C99"/>
    <w:rsid w:val="00471080"/>
    <w:rsid w:val="004713D1"/>
    <w:rsid w:val="004722BE"/>
    <w:rsid w:val="00474383"/>
    <w:rsid w:val="00480880"/>
    <w:rsid w:val="0048704B"/>
    <w:rsid w:val="00496D98"/>
    <w:rsid w:val="00496DF7"/>
    <w:rsid w:val="004A0F4E"/>
    <w:rsid w:val="004B285A"/>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414D9"/>
    <w:rsid w:val="00542907"/>
    <w:rsid w:val="00544C44"/>
    <w:rsid w:val="00546D11"/>
    <w:rsid w:val="005502CD"/>
    <w:rsid w:val="00552B58"/>
    <w:rsid w:val="00553B54"/>
    <w:rsid w:val="00563C61"/>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02B7"/>
    <w:rsid w:val="0069110B"/>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3F56"/>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0F36"/>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3501"/>
    <w:rsid w:val="008A5497"/>
    <w:rsid w:val="008A79CB"/>
    <w:rsid w:val="008B5014"/>
    <w:rsid w:val="008B51D2"/>
    <w:rsid w:val="008B61B5"/>
    <w:rsid w:val="008B6B05"/>
    <w:rsid w:val="008C1B60"/>
    <w:rsid w:val="008C33CA"/>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4B8"/>
    <w:rsid w:val="00907FA5"/>
    <w:rsid w:val="00911027"/>
    <w:rsid w:val="00914D03"/>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4DD2"/>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0A55"/>
    <w:rsid w:val="009D2528"/>
    <w:rsid w:val="009D4D17"/>
    <w:rsid w:val="009D5441"/>
    <w:rsid w:val="009D5FF9"/>
    <w:rsid w:val="009E1B29"/>
    <w:rsid w:val="009E2955"/>
    <w:rsid w:val="009E4BB5"/>
    <w:rsid w:val="009E66D7"/>
    <w:rsid w:val="009E6C14"/>
    <w:rsid w:val="009F423D"/>
    <w:rsid w:val="009F5D2B"/>
    <w:rsid w:val="00A04B59"/>
    <w:rsid w:val="00A05108"/>
    <w:rsid w:val="00A0674A"/>
    <w:rsid w:val="00A13E07"/>
    <w:rsid w:val="00A1594E"/>
    <w:rsid w:val="00A15FDB"/>
    <w:rsid w:val="00A2034D"/>
    <w:rsid w:val="00A215E4"/>
    <w:rsid w:val="00A24AA9"/>
    <w:rsid w:val="00A25C5A"/>
    <w:rsid w:val="00A26470"/>
    <w:rsid w:val="00A320B2"/>
    <w:rsid w:val="00A32ED0"/>
    <w:rsid w:val="00A372CF"/>
    <w:rsid w:val="00A40CA0"/>
    <w:rsid w:val="00A449E6"/>
    <w:rsid w:val="00A535C7"/>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7574F"/>
    <w:rsid w:val="00B7691F"/>
    <w:rsid w:val="00B76DAD"/>
    <w:rsid w:val="00B775AD"/>
    <w:rsid w:val="00B81B13"/>
    <w:rsid w:val="00B84FFF"/>
    <w:rsid w:val="00B91C52"/>
    <w:rsid w:val="00B94992"/>
    <w:rsid w:val="00BA099F"/>
    <w:rsid w:val="00BA5263"/>
    <w:rsid w:val="00BA73DB"/>
    <w:rsid w:val="00BB48C1"/>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47B41"/>
    <w:rsid w:val="00C507CF"/>
    <w:rsid w:val="00C52A69"/>
    <w:rsid w:val="00C567E5"/>
    <w:rsid w:val="00C600BC"/>
    <w:rsid w:val="00C62C5A"/>
    <w:rsid w:val="00C63CAD"/>
    <w:rsid w:val="00C67068"/>
    <w:rsid w:val="00C709A9"/>
    <w:rsid w:val="00C72540"/>
    <w:rsid w:val="00C75A76"/>
    <w:rsid w:val="00C84048"/>
    <w:rsid w:val="00CA1831"/>
    <w:rsid w:val="00CA1AD6"/>
    <w:rsid w:val="00CA5237"/>
    <w:rsid w:val="00CA5C16"/>
    <w:rsid w:val="00CA6D37"/>
    <w:rsid w:val="00CA7816"/>
    <w:rsid w:val="00CB6CE8"/>
    <w:rsid w:val="00CB76C5"/>
    <w:rsid w:val="00CC07A3"/>
    <w:rsid w:val="00CC1714"/>
    <w:rsid w:val="00CC1FFF"/>
    <w:rsid w:val="00CC58FC"/>
    <w:rsid w:val="00CD3CD5"/>
    <w:rsid w:val="00CD4814"/>
    <w:rsid w:val="00CE42B4"/>
    <w:rsid w:val="00CE5E63"/>
    <w:rsid w:val="00CF2E99"/>
    <w:rsid w:val="00CF5387"/>
    <w:rsid w:val="00CF6C70"/>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407D6"/>
    <w:rsid w:val="00E4358C"/>
    <w:rsid w:val="00E45528"/>
    <w:rsid w:val="00E456F6"/>
    <w:rsid w:val="00E46502"/>
    <w:rsid w:val="00E4678F"/>
    <w:rsid w:val="00E50BDB"/>
    <w:rsid w:val="00E53F6F"/>
    <w:rsid w:val="00E542B7"/>
    <w:rsid w:val="00E56C11"/>
    <w:rsid w:val="00E62C98"/>
    <w:rsid w:val="00E64DF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6DFD"/>
    <w:rsid w:val="00ED7F69"/>
    <w:rsid w:val="00EE2CEC"/>
    <w:rsid w:val="00EF71E6"/>
    <w:rsid w:val="00EF752F"/>
    <w:rsid w:val="00F008A4"/>
    <w:rsid w:val="00F01519"/>
    <w:rsid w:val="00F07FCE"/>
    <w:rsid w:val="00F16628"/>
    <w:rsid w:val="00F166B0"/>
    <w:rsid w:val="00F16EC7"/>
    <w:rsid w:val="00F2415D"/>
    <w:rsid w:val="00F2428B"/>
    <w:rsid w:val="00F27041"/>
    <w:rsid w:val="00F302E7"/>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2EF6"/>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096F3B"/>
    <w:pPr>
      <w:tabs>
        <w:tab w:val="left" w:pos="0"/>
        <w:tab w:val="left" w:pos="180"/>
        <w:tab w:val="left" w:pos="360"/>
        <w:tab w:val="right" w:leader="dot" w:pos="9720"/>
      </w:tabs>
      <w:ind w:right="638"/>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34"/>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4DF8-88FB-4D42-B757-1483C965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5323</Words>
  <Characters>30344</Characters>
  <Application>Microsoft Office Word</Application>
  <DocSecurity>0</DocSecurity>
  <Lines>252</Lines>
  <Paragraphs>71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34</cp:revision>
  <cp:lastPrinted>2020-12-11T15:00:00Z</cp:lastPrinted>
  <dcterms:created xsi:type="dcterms:W3CDTF">2022-02-07T11:54:00Z</dcterms:created>
  <dcterms:modified xsi:type="dcterms:W3CDTF">2022-07-25T17:24:00Z</dcterms:modified>
</cp:coreProperties>
</file>