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62AA1" w14:textId="62390C1F" w:rsidR="00E455B1" w:rsidRDefault="00F9790D" w:rsidP="00E455B1">
      <w:pPr>
        <w:pStyle w:val="Rientrocorpodeltesto"/>
        <w:pBdr>
          <w:bottom w:val="single" w:sz="4" w:space="1" w:color="auto"/>
        </w:pBdr>
        <w:spacing w:before="100"/>
        <w:ind w:left="851" w:hanging="851"/>
        <w:jc w:val="center"/>
        <w:rPr>
          <w:rFonts w:ascii="Candara" w:hAnsi="Candara"/>
          <w:sz w:val="24"/>
          <w:szCs w:val="24"/>
        </w:rPr>
      </w:pPr>
      <w:r>
        <w:rPr>
          <w:rFonts w:ascii="Copperplate Gothic Bold" w:hAnsi="Copperplate Gothic Bold"/>
          <w:bCs/>
          <w:noProof/>
          <w:sz w:val="50"/>
          <w:szCs w:val="50"/>
        </w:rPr>
        <w:drawing>
          <wp:inline distT="0" distB="0" distL="0" distR="0" wp14:anchorId="4192EC2F" wp14:editId="3C7BA8A2">
            <wp:extent cx="1949450" cy="846380"/>
            <wp:effectExtent l="0" t="0" r="0" b="0"/>
            <wp:docPr id="1" name="Immagine 1" descr="Immagine che contiene Carattere, Elementi grafici,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logo, Blu elettric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0BEBAA0C" w14:textId="77777777" w:rsidR="00F9790D" w:rsidRDefault="00F9790D" w:rsidP="00F9790D">
      <w:pPr>
        <w:pStyle w:val="Rientrocorpodeltesto"/>
        <w:pBdr>
          <w:bottom w:val="single" w:sz="4" w:space="1" w:color="auto"/>
        </w:pBdr>
        <w:spacing w:before="100" w:line="240" w:lineRule="auto"/>
        <w:ind w:left="851" w:hanging="851"/>
        <w:jc w:val="center"/>
        <w:rPr>
          <w:rFonts w:ascii="Candara" w:hAnsi="Candara"/>
          <w:sz w:val="24"/>
          <w:szCs w:val="24"/>
        </w:rPr>
      </w:pPr>
      <w:bookmarkStart w:id="0" w:name="_Hlk137798093"/>
      <w:bookmarkStart w:id="1" w:name="_Hlk137798094"/>
      <w:r>
        <w:rPr>
          <w:rFonts w:ascii="Candara" w:hAnsi="Candara"/>
          <w:sz w:val="24"/>
          <w:szCs w:val="24"/>
        </w:rPr>
        <w:t>Soggetto Aggregatore della Regione Abruzzo</w:t>
      </w:r>
      <w:bookmarkEnd w:id="0"/>
      <w:bookmarkEnd w:id="1"/>
    </w:p>
    <w:p w14:paraId="5D6E2C7A" w14:textId="2D136B68" w:rsidR="00E455B1" w:rsidRDefault="00F9790D" w:rsidP="00F9790D">
      <w:pPr>
        <w:spacing w:before="107" w:after="17" w:line="331" w:lineRule="auto"/>
        <w:ind w:right="740"/>
        <w:jc w:val="center"/>
        <w:rPr>
          <w:rFonts w:ascii="Palatino Linotype" w:hAnsi="Palatino Linotype"/>
          <w:b/>
          <w:i/>
        </w:rPr>
      </w:pPr>
      <w:r>
        <w:rPr>
          <w:noProof/>
        </w:rPr>
        <w:drawing>
          <wp:inline distT="0" distB="0" distL="0" distR="0" wp14:anchorId="5D0C3093" wp14:editId="37B04F4B">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740" cy="419100"/>
                    </a:xfrm>
                    <a:prstGeom prst="rect">
                      <a:avLst/>
                    </a:prstGeom>
                    <a:noFill/>
                    <a:ln>
                      <a:noFill/>
                    </a:ln>
                  </pic:spPr>
                </pic:pic>
              </a:graphicData>
            </a:graphic>
          </wp:inline>
        </w:drawing>
      </w:r>
    </w:p>
    <w:p w14:paraId="1F6B72FE" w14:textId="77777777" w:rsidR="00E455B1" w:rsidRPr="00A04B59" w:rsidRDefault="00E455B1" w:rsidP="00E455B1">
      <w:pPr>
        <w:spacing w:after="120"/>
        <w:jc w:val="center"/>
        <w:rPr>
          <w:rFonts w:ascii="Times New Roman" w:hAnsi="Times New Roman" w:cs="Times New Roman"/>
          <w:sz w:val="22"/>
          <w:szCs w:val="22"/>
        </w:rPr>
      </w:pPr>
    </w:p>
    <w:p w14:paraId="7827364A" w14:textId="77777777" w:rsidR="00E455B1" w:rsidRPr="00FD7127" w:rsidRDefault="00E455B1" w:rsidP="00E455B1">
      <w:pPr>
        <w:spacing w:after="0" w:line="240" w:lineRule="auto"/>
        <w:jc w:val="center"/>
        <w:rPr>
          <w:rFonts w:ascii="Times New Roman" w:hAnsi="Times New Roman" w:cs="Times New Roman"/>
          <w:b/>
          <w:sz w:val="24"/>
          <w:szCs w:val="24"/>
        </w:rPr>
      </w:pPr>
    </w:p>
    <w:p w14:paraId="40BFA9A6" w14:textId="77777777" w:rsidR="00752046" w:rsidRDefault="00752046" w:rsidP="00752046">
      <w:pPr>
        <w:spacing w:after="120" w:line="360" w:lineRule="auto"/>
        <w:jc w:val="both"/>
        <w:rPr>
          <w:rFonts w:ascii="Times New Roman" w:hAnsi="Times New Roman" w:cs="Times New Roman"/>
          <w:b/>
          <w:sz w:val="24"/>
          <w:szCs w:val="24"/>
        </w:rPr>
      </w:pPr>
      <w:r w:rsidRPr="00E877A9">
        <w:rPr>
          <w:rFonts w:ascii="Times New Roman" w:eastAsia="Arial" w:hAnsi="Times New Roman" w:cs="Times New Roman"/>
          <w:b/>
          <w:sz w:val="22"/>
          <w:szCs w:val="22"/>
        </w:rPr>
        <w:t>Avviso di manifestazione di interesse, per la selezione di operatori economici da invitare a successiva procedura negoziata per la realizzazione di: INTERVENTI PER IL DECORO URBANO “NUOVI PARCHEGGI PUBBLICI DI INTERSCAMBIO, NUOVO SOVRAPPASSO CICLOPEDO-NALE E NUOVO PARCO URBANO NELL'AREA DELLA STAZIONE FERROVIARIA DI CHIETI SCALO” – COMUNE DI CHIETI. CUP: E71B21002140001</w:t>
      </w:r>
    </w:p>
    <w:p w14:paraId="77EAD776" w14:textId="2BCAA0E2" w:rsidR="00E455B1" w:rsidRPr="00FD7127" w:rsidRDefault="00E455B1" w:rsidP="00E455B1">
      <w:pPr>
        <w:adjustRightInd w:val="0"/>
        <w:spacing w:after="0" w:line="240" w:lineRule="auto"/>
        <w:jc w:val="center"/>
        <w:rPr>
          <w:rFonts w:ascii="Times New Roman" w:hAnsi="Times New Roman" w:cs="Times New Roman"/>
          <w:b/>
          <w:bCs/>
          <w:sz w:val="24"/>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146CE4D2" w:rsidR="007224C0" w:rsidRPr="009D5441" w:rsidRDefault="00611967" w:rsidP="005A72F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ALLEGATO </w:t>
      </w:r>
      <w:r w:rsidR="00E455B1">
        <w:rPr>
          <w:rFonts w:ascii="Times New Roman" w:hAnsi="Times New Roman" w:cs="Times New Roman"/>
          <w:b/>
          <w:sz w:val="24"/>
          <w:szCs w:val="24"/>
        </w:rPr>
        <w:t>A2</w:t>
      </w:r>
    </w:p>
    <w:p w14:paraId="071BF9F2" w14:textId="53401430" w:rsidR="007224C0" w:rsidRDefault="00BA5263" w:rsidP="00611967">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 xml:space="preserve">SCHEMA DICHIARAZIONI </w:t>
      </w:r>
      <w:r w:rsidR="00611967">
        <w:rPr>
          <w:rFonts w:ascii="Times New Roman" w:hAnsi="Times New Roman" w:cs="Times New Roman"/>
          <w:b/>
          <w:sz w:val="24"/>
          <w:szCs w:val="24"/>
        </w:rPr>
        <w:t>PROGETTISTI</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10"/>
          <w:pgSz w:w="11905" w:h="16837"/>
          <w:pgMar w:top="1661" w:right="1134" w:bottom="1134" w:left="1134" w:header="720" w:footer="0" w:gutter="0"/>
          <w:pgNumType w:start="0"/>
          <w:cols w:space="720"/>
          <w:titlePg/>
          <w:docGrid w:linePitch="360"/>
        </w:sectPr>
      </w:pPr>
    </w:p>
    <w:p w14:paraId="676991B0" w14:textId="243745A2" w:rsidR="0028554F" w:rsidRPr="00B02DD2" w:rsidRDefault="0028554F" w:rsidP="005A72FC">
      <w:pPr>
        <w:spacing w:after="120" w:line="360" w:lineRule="auto"/>
        <w:jc w:val="both"/>
        <w:rPr>
          <w:rFonts w:ascii="Times New Roman" w:hAnsi="Times New Roman" w:cs="Times New Roman"/>
          <w:sz w:val="24"/>
          <w:szCs w:val="24"/>
        </w:rPr>
      </w:pPr>
      <w:r w:rsidRPr="00B02DD2">
        <w:rPr>
          <w:rFonts w:ascii="Times New Roman" w:hAnsi="Times New Roman" w:cs="Times New Roman"/>
          <w:sz w:val="24"/>
          <w:szCs w:val="24"/>
        </w:rPr>
        <w:lastRenderedPageBreak/>
        <w:t xml:space="preserve">Il/La sottoscritto/a ________________________________, nato/a </w:t>
      </w:r>
      <w:proofErr w:type="spellStart"/>
      <w:r w:rsidRPr="00B02DD2">
        <w:rPr>
          <w:rFonts w:ascii="Times New Roman" w:hAnsi="Times New Roman" w:cs="Times New Roman"/>
          <w:sz w:val="24"/>
          <w:szCs w:val="24"/>
        </w:rPr>
        <w:t>a</w:t>
      </w:r>
      <w:proofErr w:type="spellEnd"/>
      <w:r w:rsidRPr="00B02DD2">
        <w:rPr>
          <w:rFonts w:ascii="Times New Roman" w:hAnsi="Times New Roman" w:cs="Times New Roman"/>
          <w:sz w:val="24"/>
          <w:szCs w:val="24"/>
        </w:rPr>
        <w:t xml:space="preserve"> ________________________, </w:t>
      </w:r>
      <w:proofErr w:type="spellStart"/>
      <w:r w:rsidRPr="00B02DD2">
        <w:rPr>
          <w:rFonts w:ascii="Times New Roman" w:hAnsi="Times New Roman" w:cs="Times New Roman"/>
          <w:sz w:val="24"/>
          <w:szCs w:val="24"/>
        </w:rPr>
        <w:t>Prov</w:t>
      </w:r>
      <w:proofErr w:type="spellEnd"/>
      <w:r w:rsidRPr="00B02DD2">
        <w:rPr>
          <w:rFonts w:ascii="Times New Roman" w:hAnsi="Times New Roman" w:cs="Times New Roman"/>
          <w:sz w:val="24"/>
          <w:szCs w:val="24"/>
        </w:rPr>
        <w:t>.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A04B59" w:rsidRPr="00B02DD2">
        <w:rPr>
          <w:rFonts w:ascii="Times New Roman" w:hAnsi="Times New Roman" w:cs="Times New Roman"/>
          <w:sz w:val="24"/>
          <w:szCs w:val="24"/>
        </w:rPr>
        <w:t xml:space="preserve"> di seguito denomi</w:t>
      </w:r>
      <w:r w:rsidR="00ED5A12">
        <w:rPr>
          <w:rFonts w:ascii="Times New Roman" w:hAnsi="Times New Roman" w:cs="Times New Roman"/>
          <w:sz w:val="24"/>
          <w:szCs w:val="24"/>
        </w:rPr>
        <w:t>nato</w:t>
      </w:r>
      <w:r w:rsidR="00A04B59" w:rsidRPr="00B02DD2">
        <w:rPr>
          <w:rFonts w:ascii="Times New Roman" w:hAnsi="Times New Roman" w:cs="Times New Roman"/>
          <w:sz w:val="24"/>
          <w:szCs w:val="24"/>
        </w:rPr>
        <w:t xml:space="preserve"> “</w:t>
      </w:r>
      <w:r w:rsidR="00ED5A12">
        <w:rPr>
          <w:rFonts w:ascii="Times New Roman" w:hAnsi="Times New Roman" w:cs="Times New Roman"/>
          <w:sz w:val="24"/>
          <w:szCs w:val="24"/>
        </w:rPr>
        <w:t>progettista</w:t>
      </w:r>
      <w:r w:rsidR="00336B72" w:rsidRPr="00B02DD2">
        <w:rPr>
          <w:rFonts w:ascii="Times New Roman" w:hAnsi="Times New Roman" w:cs="Times New Roman"/>
          <w:sz w:val="24"/>
          <w:szCs w:val="24"/>
        </w:rPr>
        <w:t>”,</w:t>
      </w:r>
    </w:p>
    <w:p w14:paraId="22295364" w14:textId="26CFCF8A" w:rsidR="00E62C98" w:rsidRPr="00B02DD2" w:rsidRDefault="00336B72" w:rsidP="005A72FC">
      <w:pPr>
        <w:numPr>
          <w:ilvl w:val="0"/>
          <w:numId w:val="25"/>
        </w:numPr>
        <w:spacing w:after="120" w:line="360" w:lineRule="auto"/>
        <w:ind w:left="425" w:hanging="425"/>
        <w:jc w:val="both"/>
        <w:rPr>
          <w:rFonts w:ascii="Times New Roman" w:hAnsi="Times New Roman" w:cs="Times New Roman"/>
          <w:sz w:val="24"/>
          <w:szCs w:val="24"/>
        </w:rPr>
      </w:pPr>
      <w:r w:rsidRPr="00B02DD2">
        <w:rPr>
          <w:rFonts w:ascii="Times New Roman" w:hAnsi="Times New Roman" w:cs="Times New Roman"/>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3539407F" w14:textId="5410A0CF" w:rsidR="00096F3B" w:rsidRDefault="003F1E05" w:rsidP="005A72FC">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DICHIARA</w:t>
      </w:r>
    </w:p>
    <w:p w14:paraId="3591AB46" w14:textId="05852CA2" w:rsidR="00502299" w:rsidRPr="00303E02" w:rsidRDefault="00502299" w:rsidP="001853CB">
      <w:pPr>
        <w:pStyle w:val="Paragrafoelenco"/>
        <w:numPr>
          <w:ilvl w:val="0"/>
          <w:numId w:val="49"/>
        </w:numPr>
        <w:suppressAutoHyphens/>
        <w:spacing w:after="120" w:line="360" w:lineRule="auto"/>
        <w:jc w:val="both"/>
        <w:rPr>
          <w:rFonts w:ascii="Times New Roman" w:hAnsi="Times New Roman" w:cs="Times New Roman"/>
          <w:sz w:val="24"/>
          <w:szCs w:val="24"/>
          <w:lang w:eastAsia="ar-SA"/>
        </w:rPr>
      </w:pPr>
      <w:r w:rsidRPr="00303E02">
        <w:rPr>
          <w:rFonts w:ascii="Times New Roman" w:hAnsi="Times New Roman" w:cs="Times New Roman"/>
          <w:sz w:val="24"/>
          <w:szCs w:val="24"/>
          <w:lang w:eastAsia="ar-SA"/>
        </w:rPr>
        <w:t>che l’operatore economico partecipa alla gara in qualità di:</w:t>
      </w:r>
    </w:p>
    <w:p w14:paraId="306462A4" w14:textId="3A85EADE" w:rsidR="00502299"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professionista singolo</w:t>
      </w:r>
    </w:p>
    <w:p w14:paraId="5A68387E" w14:textId="55AE7736" w:rsidR="00F9790D" w:rsidRPr="00B02DD2" w:rsidRDefault="00F9790D"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società di ingegneria</w:t>
      </w:r>
    </w:p>
    <w:p w14:paraId="1628E8A0" w14:textId="7777777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consorzio stabile</w:t>
      </w:r>
    </w:p>
    <w:p w14:paraId="2872355B" w14:textId="7777777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GEIE</w:t>
      </w:r>
    </w:p>
    <w:p w14:paraId="4075A565" w14:textId="6AF88CC9"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capogruppo del </w:t>
      </w:r>
      <w:r w:rsidR="00303E02">
        <w:rPr>
          <w:rFonts w:ascii="Times New Roman" w:hAnsi="Times New Roman" w:cs="Times New Roman"/>
          <w:sz w:val="24"/>
          <w:szCs w:val="24"/>
          <w:lang w:eastAsia="ar-SA"/>
        </w:rPr>
        <w:t>RTP/</w:t>
      </w:r>
      <w:r w:rsidRPr="00B02DD2">
        <w:rPr>
          <w:rFonts w:ascii="Times New Roman" w:hAnsi="Times New Roman" w:cs="Times New Roman"/>
          <w:sz w:val="24"/>
          <w:szCs w:val="24"/>
          <w:lang w:eastAsia="ar-SA"/>
        </w:rPr>
        <w:t xml:space="preserve">RTI/consorzio ordinario/Rete d’impresa di concorrenti costituito da </w:t>
      </w:r>
      <w:r w:rsidRPr="00B02DD2">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C56FC83" w14:textId="656E4C9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mandante del </w:t>
      </w:r>
      <w:r w:rsidR="00303E02">
        <w:rPr>
          <w:rFonts w:ascii="Times New Roman" w:hAnsi="Times New Roman" w:cs="Times New Roman"/>
          <w:sz w:val="24"/>
          <w:szCs w:val="24"/>
          <w:lang w:eastAsia="ar-SA"/>
        </w:rPr>
        <w:t>RTP/</w:t>
      </w:r>
      <w:r w:rsidRPr="00B02DD2">
        <w:rPr>
          <w:rFonts w:ascii="Times New Roman" w:hAnsi="Times New Roman" w:cs="Times New Roman"/>
          <w:sz w:val="24"/>
          <w:szCs w:val="24"/>
          <w:lang w:eastAsia="ar-SA"/>
        </w:rPr>
        <w:t xml:space="preserve">RTI/consorzio ordinario/componente Rete d’impresa costituito da </w:t>
      </w:r>
      <w:r w:rsidRPr="00B02DD2">
        <w:rPr>
          <w:rFonts w:ascii="Times New Roman" w:hAnsi="Times New Roman" w:cs="Times New Roman"/>
          <w:i/>
          <w:sz w:val="24"/>
          <w:szCs w:val="24"/>
          <w:lang w:eastAsia="ar-SA"/>
        </w:rPr>
        <w:t>(compilare i successivi campi capogruppo e mandante, specificando per ognuna di esse ragione sociale, codice fiscale e sede)</w:t>
      </w:r>
    </w:p>
    <w:p w14:paraId="30223237" w14:textId="77777777" w:rsidR="00502299" w:rsidRDefault="00502299" w:rsidP="00502299">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(capogruppo)</w:t>
      </w:r>
    </w:p>
    <w:p w14:paraId="2AED2EF0" w14:textId="77777777" w:rsidR="00502299" w:rsidRPr="00B02DD2" w:rsidRDefault="00502299" w:rsidP="00502299">
      <w:pPr>
        <w:tabs>
          <w:tab w:val="left" w:pos="1418"/>
        </w:tabs>
        <w:suppressAutoHyphens/>
        <w:spacing w:after="120" w:line="360" w:lineRule="auto"/>
        <w:ind w:left="993"/>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_______________________________________________________________</w:t>
      </w:r>
    </w:p>
    <w:p w14:paraId="682E878D" w14:textId="77777777" w:rsidR="00502299" w:rsidRPr="00B02DD2" w:rsidRDefault="00502299" w:rsidP="00502299">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5C13084F" w14:textId="77777777" w:rsidR="00502299" w:rsidRPr="00B02DD2" w:rsidRDefault="00502299" w:rsidP="00502299">
      <w:pPr>
        <w:numPr>
          <w:ilvl w:val="0"/>
          <w:numId w:val="9"/>
        </w:numPr>
        <w:tabs>
          <w:tab w:val="left" w:pos="1418"/>
        </w:tab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69D4FBFE" w14:textId="77777777" w:rsidR="00F9790D" w:rsidRDefault="00F9790D" w:rsidP="00303E02">
      <w:pPr>
        <w:pStyle w:val="Paragrafoelenco"/>
        <w:spacing w:after="120" w:line="360" w:lineRule="auto"/>
        <w:ind w:left="1711"/>
        <w:rPr>
          <w:rFonts w:ascii="Times New Roman" w:hAnsi="Times New Roman" w:cs="Times New Roman"/>
          <w:b/>
          <w:sz w:val="24"/>
          <w:szCs w:val="24"/>
        </w:rPr>
      </w:pPr>
    </w:p>
    <w:p w14:paraId="2A8E68C3" w14:textId="77777777" w:rsidR="00F9790D" w:rsidRDefault="00F9790D" w:rsidP="00303E02">
      <w:pPr>
        <w:pStyle w:val="Paragrafoelenco"/>
        <w:spacing w:after="120" w:line="360" w:lineRule="auto"/>
        <w:ind w:left="1711"/>
        <w:rPr>
          <w:rFonts w:ascii="Times New Roman" w:hAnsi="Times New Roman" w:cs="Times New Roman"/>
          <w:b/>
          <w:sz w:val="24"/>
          <w:szCs w:val="24"/>
        </w:rPr>
      </w:pPr>
    </w:p>
    <w:p w14:paraId="5AB7ACE0" w14:textId="2AD438A9" w:rsidR="00303E02" w:rsidRPr="00303E02" w:rsidRDefault="00303E02" w:rsidP="00303E02">
      <w:pPr>
        <w:pStyle w:val="Paragrafoelenco"/>
        <w:spacing w:after="120" w:line="360" w:lineRule="auto"/>
        <w:ind w:left="1711"/>
        <w:rPr>
          <w:rFonts w:ascii="Times New Roman" w:hAnsi="Times New Roman" w:cs="Times New Roman"/>
          <w:b/>
          <w:sz w:val="24"/>
          <w:szCs w:val="24"/>
        </w:rPr>
      </w:pPr>
      <w:r>
        <w:rPr>
          <w:rFonts w:ascii="Times New Roman" w:hAnsi="Times New Roman" w:cs="Times New Roman"/>
          <w:b/>
          <w:sz w:val="24"/>
          <w:szCs w:val="24"/>
        </w:rPr>
        <w:lastRenderedPageBreak/>
        <w:t xml:space="preserve">A TAL FINE </w:t>
      </w:r>
      <w:r w:rsidRPr="00303E02">
        <w:rPr>
          <w:rFonts w:ascii="Times New Roman" w:hAnsi="Times New Roman" w:cs="Times New Roman"/>
          <w:b/>
          <w:sz w:val="24"/>
          <w:szCs w:val="24"/>
        </w:rPr>
        <w:t>DICHIARA SOTTO LA PROPRIA RESPONSABILITA’</w:t>
      </w:r>
    </w:p>
    <w:p w14:paraId="5DCA986A" w14:textId="51D97017"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a)</w:t>
      </w:r>
      <w:r w:rsidRPr="00ED5A12">
        <w:rPr>
          <w:rFonts w:ascii="Times New Roman" w:eastAsia="Times New Roman" w:hAnsi="Times New Roman" w:cs="Times New Roman"/>
          <w:sz w:val="24"/>
          <w:szCs w:val="24"/>
          <w:lang w:eastAsia="ar-SA"/>
        </w:rPr>
        <w:tab/>
        <w:t>il possesso dei requisiti di idoneità tecnico-professionale necessari per la corretta esecuzione della fornitura, ai sensi dell’articolo 26, comma 1, lettera a), punto 2, D. Lgs. n.  81/2008.</w:t>
      </w:r>
    </w:p>
    <w:p w14:paraId="404606DB" w14:textId="68702C39"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b)</w:t>
      </w:r>
      <w:r w:rsidRPr="00ED5A12">
        <w:rPr>
          <w:rFonts w:ascii="Times New Roman" w:eastAsia="Times New Roman" w:hAnsi="Times New Roman" w:cs="Times New Roman"/>
          <w:sz w:val="24"/>
          <w:szCs w:val="24"/>
          <w:lang w:eastAsia="ar-SA"/>
        </w:rPr>
        <w:tab/>
        <w:t xml:space="preserve"> il possesso dei requisiti di cui al D.M. 2 dicembre 2016 n. 263</w:t>
      </w:r>
    </w:p>
    <w:p w14:paraId="5981CC0F" w14:textId="514BF584"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637E46BF" w14:textId="19999FDC"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c)</w:t>
      </w:r>
      <w:r w:rsidRPr="00ED5A12">
        <w:rPr>
          <w:rFonts w:ascii="Times New Roman" w:eastAsia="Times New Roman" w:hAnsi="Times New Roman" w:cs="Times New Roman"/>
          <w:sz w:val="24"/>
          <w:szCs w:val="24"/>
          <w:lang w:eastAsia="ar-SA"/>
        </w:rPr>
        <w:tab/>
        <w:t>(per tutte le tipologie di società e per i consorzi) il possesso dell’Iscrizione nel registro delle imprese tenuto dalla Camera di commercio industria, artigianato e agricoltura per attività coerenti con quelle oggetto della presente procedura di gara.</w:t>
      </w:r>
    </w:p>
    <w:p w14:paraId="7E6CEB6B" w14:textId="0D0ABBB8"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registro commerciale corrispondente o dichiarazione giurata o secondo le modalità vigenti nello Stato nel quale è stabilito.</w:t>
      </w:r>
      <w:r>
        <w:rPr>
          <w:rFonts w:ascii="Times New Roman" w:eastAsia="Times New Roman" w:hAnsi="Times New Roman" w:cs="Times New Roman"/>
          <w:i/>
          <w:sz w:val="24"/>
          <w:szCs w:val="24"/>
          <w:lang w:eastAsia="ar-SA"/>
        </w:rPr>
        <w:t>)</w:t>
      </w:r>
    </w:p>
    <w:p w14:paraId="33906680" w14:textId="77777777"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Requisiti del gruppo di lavoro</w:t>
      </w:r>
    </w:p>
    <w:p w14:paraId="45B91571" w14:textId="77777777"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Per il professionista che espleta l’incarico oggetto dell’appalto</w:t>
      </w:r>
    </w:p>
    <w:p w14:paraId="68785AD4" w14:textId="399A2E52"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d)</w:t>
      </w:r>
      <w:r w:rsidRPr="00ED5A12">
        <w:rPr>
          <w:rFonts w:ascii="Times New Roman" w:eastAsia="Times New Roman" w:hAnsi="Times New Roman" w:cs="Times New Roman"/>
          <w:sz w:val="24"/>
          <w:szCs w:val="24"/>
          <w:lang w:eastAsia="ar-SA"/>
        </w:rPr>
        <w:tab/>
        <w:t>di essere iscritto agli appositi albi professionali previsti per l’esercizio dell’attività oggetto di appalto.</w:t>
      </w:r>
    </w:p>
    <w:p w14:paraId="6C415B7E" w14:textId="00E5BA83"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225FE0DE" w14:textId="1B9BB9A5" w:rsid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Il concorrente indica, nelle dichiarazioni, il nominativo, la qualifica professionale e gli estremi dell’iscrizione all’Albo del professionista incaricato.</w:t>
      </w:r>
      <w:r>
        <w:rPr>
          <w:rFonts w:ascii="Times New Roman" w:eastAsia="Times New Roman" w:hAnsi="Times New Roman" w:cs="Times New Roman"/>
          <w:i/>
          <w:sz w:val="24"/>
          <w:szCs w:val="24"/>
          <w:lang w:eastAsia="ar-SA"/>
        </w:rPr>
        <w:t>)</w:t>
      </w:r>
    </w:p>
    <w:p w14:paraId="402DA20B" w14:textId="02711300" w:rsid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________________________________________________________________________________</w:t>
      </w:r>
    </w:p>
    <w:p w14:paraId="46F29D06" w14:textId="1B0C1C04"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_______________________________________________________________________________</w:t>
      </w:r>
    </w:p>
    <w:p w14:paraId="5342744C" w14:textId="34DF9B8C"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Per il professionista che espleta l’incarico di coordinatore della sicurezza in fase di progettaz</w:t>
      </w:r>
      <w:r w:rsidR="00B07A20">
        <w:rPr>
          <w:rFonts w:ascii="Times New Roman" w:eastAsia="Times New Roman" w:hAnsi="Times New Roman" w:cs="Times New Roman"/>
          <w:b/>
          <w:sz w:val="24"/>
          <w:szCs w:val="24"/>
          <w:lang w:eastAsia="ar-SA"/>
        </w:rPr>
        <w:t>ione</w:t>
      </w:r>
    </w:p>
    <w:p w14:paraId="377464AC" w14:textId="10346A36"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e)</w:t>
      </w:r>
      <w:r w:rsidRPr="00ED5A12">
        <w:rPr>
          <w:rFonts w:ascii="Times New Roman" w:eastAsia="Times New Roman" w:hAnsi="Times New Roman" w:cs="Times New Roman"/>
          <w:sz w:val="24"/>
          <w:szCs w:val="24"/>
          <w:lang w:eastAsia="ar-SA"/>
        </w:rPr>
        <w:tab/>
        <w:t>il possesso dei requisiti di cui all’art. 98 del d.lgs. 81/2008.</w:t>
      </w:r>
    </w:p>
    <w:p w14:paraId="45C7C077" w14:textId="2CFF0AAF"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lastRenderedPageBreak/>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2FE6AE0D" w14:textId="7A6895E5" w:rsidR="00ED5A12" w:rsidRDefault="00ED5A12" w:rsidP="00ED5A12">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 xml:space="preserve">DICHIARA </w:t>
      </w:r>
      <w:r>
        <w:rPr>
          <w:rFonts w:ascii="Times New Roman" w:hAnsi="Times New Roman" w:cs="Times New Roman"/>
          <w:b/>
          <w:sz w:val="24"/>
          <w:szCs w:val="24"/>
        </w:rPr>
        <w:t>ALTRESI’</w:t>
      </w:r>
    </w:p>
    <w:p w14:paraId="1B2F7391" w14:textId="0B66BD6E" w:rsidR="00ED5A12" w:rsidRPr="00D26DF9"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D26DF9">
        <w:rPr>
          <w:rFonts w:ascii="Times New Roman" w:eastAsia="Times New Roman" w:hAnsi="Times New Roman" w:cs="Times New Roman"/>
          <w:sz w:val="24"/>
          <w:szCs w:val="24"/>
          <w:lang w:eastAsia="ar-SA"/>
        </w:rPr>
        <w:t>di mettere a disposizione un “team dedicato” con le seguenti professionalità aventi i requisiti parimenti di seguito indicati:</w:t>
      </w: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08"/>
      </w:tblGrid>
      <w:tr w:rsidR="00ED5A12" w:rsidRPr="0039627B" w14:paraId="1699431F" w14:textId="77777777" w:rsidTr="00B07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6714F75" w14:textId="77777777" w:rsidR="00ED5A12" w:rsidRPr="009939DF" w:rsidRDefault="00ED5A12" w:rsidP="0039627B">
            <w:pPr>
              <w:autoSpaceDE w:val="0"/>
              <w:autoSpaceDN w:val="0"/>
              <w:adjustRightInd w:val="0"/>
              <w:spacing w:line="276" w:lineRule="auto"/>
              <w:jc w:val="center"/>
              <w:rPr>
                <w:rFonts w:ascii="Times New Roman" w:hAnsi="Times New Roman" w:cs="Times New Roman"/>
                <w:bCs w:val="0"/>
                <w:color w:val="000000" w:themeColor="text1"/>
                <w:sz w:val="20"/>
                <w:szCs w:val="20"/>
              </w:rPr>
            </w:pPr>
            <w:r w:rsidRPr="009939DF">
              <w:rPr>
                <w:rFonts w:ascii="Times New Roman" w:hAnsi="Times New Roman" w:cs="Times New Roman"/>
                <w:bCs w:val="0"/>
                <w:color w:val="000000" w:themeColor="text1"/>
                <w:sz w:val="20"/>
                <w:szCs w:val="20"/>
              </w:rPr>
              <w:t>N°</w:t>
            </w:r>
          </w:p>
        </w:tc>
        <w:tc>
          <w:tcPr>
            <w:tcW w:w="8808" w:type="dxa"/>
          </w:tcPr>
          <w:p w14:paraId="4401DD72" w14:textId="7404330C" w:rsidR="00ED5A12" w:rsidRPr="009939DF" w:rsidRDefault="00D26DF9" w:rsidP="00D26DF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9939DF">
              <w:rPr>
                <w:rFonts w:ascii="Times New Roman" w:hAnsi="Times New Roman" w:cs="Times New Roman"/>
                <w:bCs w:val="0"/>
                <w:color w:val="000000" w:themeColor="text1"/>
                <w:sz w:val="20"/>
                <w:szCs w:val="20"/>
              </w:rPr>
              <w:t>FIGURA PROFESSIONALE</w:t>
            </w:r>
          </w:p>
        </w:tc>
      </w:tr>
      <w:tr w:rsidR="00C91EB4" w:rsidRPr="00D26DF9" w14:paraId="1B042CFE" w14:textId="77777777" w:rsidTr="00B07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3AC75F45" w14:textId="77777777" w:rsidR="00C91EB4" w:rsidRPr="009939DF" w:rsidRDefault="00C91EB4" w:rsidP="00C91EB4">
            <w:pPr>
              <w:pStyle w:val="Corpotesto"/>
              <w:spacing w:before="120" w:line="276" w:lineRule="auto"/>
              <w:ind w:right="105"/>
              <w:jc w:val="center"/>
              <w:rPr>
                <w:rFonts w:ascii="Times New Roman" w:hAnsi="Times New Roman" w:cs="Times New Roman"/>
                <w:b w:val="0"/>
                <w:color w:val="000000" w:themeColor="text1"/>
                <w:spacing w:val="-1"/>
                <w:sz w:val="20"/>
                <w:szCs w:val="20"/>
              </w:rPr>
            </w:pPr>
            <w:r w:rsidRPr="009939DF">
              <w:rPr>
                <w:rFonts w:ascii="Times New Roman" w:hAnsi="Times New Roman" w:cs="Times New Roman"/>
                <w:b w:val="0"/>
                <w:color w:val="000000" w:themeColor="text1"/>
                <w:spacing w:val="-1"/>
                <w:sz w:val="20"/>
                <w:szCs w:val="20"/>
              </w:rPr>
              <w:t>1</w:t>
            </w:r>
          </w:p>
        </w:tc>
        <w:tc>
          <w:tcPr>
            <w:tcW w:w="8808" w:type="dxa"/>
          </w:tcPr>
          <w:p w14:paraId="0D9EAA9E" w14:textId="05926329" w:rsidR="00C91EB4" w:rsidRPr="009939DF" w:rsidRDefault="00C91EB4" w:rsidP="00C91EB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939DF">
              <w:rPr>
                <w:rFonts w:ascii="Times New Roman" w:eastAsia="Times New Roman" w:hAnsi="Times New Roman" w:cs="Times New Roman"/>
                <w:sz w:val="20"/>
                <w:szCs w:val="20"/>
                <w:lang w:eastAsia="ar-SA"/>
              </w:rPr>
              <w:t>professionista Responsabile della</w:t>
            </w:r>
            <w:r w:rsidR="00F9790D">
              <w:rPr>
                <w:rFonts w:ascii="Times New Roman" w:eastAsia="Times New Roman" w:hAnsi="Times New Roman" w:cs="Times New Roman"/>
                <w:sz w:val="20"/>
                <w:szCs w:val="20"/>
                <w:lang w:eastAsia="ar-SA"/>
              </w:rPr>
              <w:t xml:space="preserve"> redazione del</w:t>
            </w:r>
            <w:r w:rsidRPr="009939DF">
              <w:rPr>
                <w:rFonts w:ascii="Times New Roman" w:eastAsia="Times New Roman" w:hAnsi="Times New Roman" w:cs="Times New Roman"/>
                <w:sz w:val="20"/>
                <w:szCs w:val="20"/>
                <w:lang w:eastAsia="ar-SA"/>
              </w:rPr>
              <w:t xml:space="preserve"> progetto definitivo e della redazione del progetto esecutivo ai sensi del </w:t>
            </w:r>
            <w:proofErr w:type="spellStart"/>
            <w:r w:rsidRPr="009939DF">
              <w:rPr>
                <w:rFonts w:ascii="Times New Roman" w:eastAsia="Times New Roman" w:hAnsi="Times New Roman" w:cs="Times New Roman"/>
                <w:sz w:val="20"/>
                <w:szCs w:val="20"/>
                <w:lang w:eastAsia="ar-SA"/>
              </w:rPr>
              <w:t>D.Lgs.</w:t>
            </w:r>
            <w:proofErr w:type="spellEnd"/>
            <w:r w:rsidRPr="009939DF">
              <w:rPr>
                <w:rFonts w:ascii="Times New Roman" w:eastAsia="Times New Roman" w:hAnsi="Times New Roman" w:cs="Times New Roman"/>
                <w:sz w:val="20"/>
                <w:szCs w:val="20"/>
                <w:lang w:eastAsia="ar-SA"/>
              </w:rPr>
              <w:t xml:space="preserve"> 50/2016;</w:t>
            </w:r>
          </w:p>
        </w:tc>
      </w:tr>
      <w:tr w:rsidR="00C91EB4" w:rsidRPr="00D26DF9" w14:paraId="145F355A" w14:textId="77777777" w:rsidTr="00B07A20">
        <w:tc>
          <w:tcPr>
            <w:cnfStyle w:val="001000000000" w:firstRow="0" w:lastRow="0" w:firstColumn="1" w:lastColumn="0" w:oddVBand="0" w:evenVBand="0" w:oddHBand="0" w:evenHBand="0" w:firstRowFirstColumn="0" w:firstRowLastColumn="0" w:lastRowFirstColumn="0" w:lastRowLastColumn="0"/>
            <w:tcW w:w="819" w:type="dxa"/>
          </w:tcPr>
          <w:p w14:paraId="0A3ECB97" w14:textId="77777777" w:rsidR="00C91EB4" w:rsidRPr="009939DF" w:rsidRDefault="00C91EB4" w:rsidP="00C91EB4">
            <w:pPr>
              <w:pStyle w:val="Corpotesto"/>
              <w:spacing w:before="120" w:line="276" w:lineRule="auto"/>
              <w:ind w:right="105"/>
              <w:jc w:val="center"/>
              <w:rPr>
                <w:rFonts w:ascii="Times New Roman" w:hAnsi="Times New Roman" w:cs="Times New Roman"/>
                <w:b w:val="0"/>
                <w:color w:val="000000" w:themeColor="text1"/>
                <w:spacing w:val="-1"/>
                <w:sz w:val="20"/>
                <w:szCs w:val="20"/>
              </w:rPr>
            </w:pPr>
            <w:r w:rsidRPr="009939DF">
              <w:rPr>
                <w:rFonts w:ascii="Times New Roman" w:hAnsi="Times New Roman" w:cs="Times New Roman"/>
                <w:b w:val="0"/>
                <w:color w:val="000000" w:themeColor="text1"/>
                <w:spacing w:val="-1"/>
                <w:sz w:val="20"/>
                <w:szCs w:val="20"/>
              </w:rPr>
              <w:t>1</w:t>
            </w:r>
          </w:p>
        </w:tc>
        <w:tc>
          <w:tcPr>
            <w:tcW w:w="8808" w:type="dxa"/>
          </w:tcPr>
          <w:p w14:paraId="261525FE" w14:textId="618D13F9" w:rsidR="00C91EB4" w:rsidRPr="009939DF" w:rsidRDefault="00C91EB4" w:rsidP="00C91EB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939DF">
              <w:rPr>
                <w:rFonts w:ascii="Times New Roman" w:eastAsia="Times New Roman" w:hAnsi="Times New Roman" w:cs="Times New Roman"/>
                <w:sz w:val="20"/>
                <w:szCs w:val="20"/>
                <w:lang w:eastAsia="ar-SA"/>
              </w:rPr>
              <w:t>professionista Responsabile del coordinamento della sicurezza in fase di progettazione;</w:t>
            </w:r>
          </w:p>
        </w:tc>
      </w:tr>
    </w:tbl>
    <w:p w14:paraId="21C172D9" w14:textId="77777777" w:rsid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p>
    <w:p w14:paraId="07FD7820" w14:textId="0ECE0449" w:rsidR="0039627B" w:rsidRPr="00D26DF9" w:rsidRDefault="00ED5A12" w:rsidP="001853CB">
      <w:pPr>
        <w:pStyle w:val="Paragrafoelenco"/>
        <w:numPr>
          <w:ilvl w:val="0"/>
          <w:numId w:val="47"/>
        </w:numPr>
        <w:autoSpaceDE w:val="0"/>
        <w:autoSpaceDN w:val="0"/>
        <w:adjustRightInd w:val="0"/>
        <w:spacing w:after="120" w:line="360" w:lineRule="auto"/>
        <w:jc w:val="both"/>
        <w:rPr>
          <w:rFonts w:ascii="Times New Roman" w:hAnsi="Times New Roman" w:cs="Times New Roman"/>
          <w:sz w:val="24"/>
        </w:rPr>
      </w:pPr>
      <w:r w:rsidRPr="00D26DF9">
        <w:rPr>
          <w:rFonts w:ascii="Times New Roman" w:hAnsi="Times New Roman" w:cs="Times New Roman"/>
          <w:sz w:val="24"/>
        </w:rPr>
        <w:t>di riportare di seguito i nominativi dei soggetti sopra indicati e di allegare i relativi CV</w:t>
      </w:r>
      <w:r w:rsidR="008B2250" w:rsidRPr="00D26DF9">
        <w:rPr>
          <w:rFonts w:ascii="Times New Roman" w:hAnsi="Times New Roman" w:cs="Times New Roman"/>
          <w:sz w:val="24"/>
        </w:rPr>
        <w:t>:</w:t>
      </w:r>
      <w:r w:rsidRPr="00D26DF9">
        <w:rPr>
          <w:rFonts w:ascii="Times New Roman" w:hAnsi="Times New Roman" w:cs="Times New Roman"/>
          <w:sz w:val="24"/>
        </w:rPr>
        <w:t xml:space="preserve"> </w:t>
      </w: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53"/>
        <w:gridCol w:w="3359"/>
      </w:tblGrid>
      <w:tr w:rsidR="00E141C5" w:rsidRPr="00ED5A12" w14:paraId="04E5F785" w14:textId="51BD5503" w:rsidTr="004634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889AE05" w14:textId="77777777" w:rsidR="00E141C5" w:rsidRPr="008B2250" w:rsidRDefault="00E141C5" w:rsidP="0039627B">
            <w:pPr>
              <w:autoSpaceDE w:val="0"/>
              <w:autoSpaceDN w:val="0"/>
              <w:adjustRightInd w:val="0"/>
              <w:spacing w:line="276" w:lineRule="auto"/>
              <w:jc w:val="center"/>
              <w:rPr>
                <w:rFonts w:ascii="Times New Roman" w:hAnsi="Times New Roman" w:cs="Times New Roman"/>
                <w:bCs w:val="0"/>
                <w:color w:val="000000" w:themeColor="text1"/>
              </w:rPr>
            </w:pPr>
            <w:r w:rsidRPr="008B2250">
              <w:rPr>
                <w:rFonts w:ascii="Times New Roman" w:hAnsi="Times New Roman" w:cs="Times New Roman"/>
                <w:bCs w:val="0"/>
                <w:color w:val="000000" w:themeColor="text1"/>
              </w:rPr>
              <w:t>FIGURA PROFESSIONALE RICHIESTA</w:t>
            </w:r>
          </w:p>
        </w:tc>
        <w:tc>
          <w:tcPr>
            <w:tcW w:w="2453" w:type="dxa"/>
          </w:tcPr>
          <w:p w14:paraId="25729DC0" w14:textId="55CF2DAF" w:rsidR="00E141C5" w:rsidRPr="00ED5A12" w:rsidRDefault="00E141C5" w:rsidP="0039627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NOME E COGNOME</w:t>
            </w:r>
          </w:p>
        </w:tc>
        <w:tc>
          <w:tcPr>
            <w:tcW w:w="3359" w:type="dxa"/>
          </w:tcPr>
          <w:p w14:paraId="67733A84" w14:textId="2228861E" w:rsidR="00E141C5" w:rsidRDefault="00E141C5" w:rsidP="0039627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TITOLI POSSEDUTI</w:t>
            </w:r>
          </w:p>
        </w:tc>
      </w:tr>
      <w:tr w:rsidR="00E141C5" w:rsidRPr="00ED5A12" w14:paraId="686421D2" w14:textId="048DB351" w:rsidTr="0046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4F9DC3" w14:textId="5A360496" w:rsidR="00E141C5" w:rsidRPr="00463477" w:rsidRDefault="00E141C5" w:rsidP="005F031D">
            <w:pPr>
              <w:autoSpaceDE w:val="0"/>
              <w:autoSpaceDN w:val="0"/>
              <w:adjustRightInd w:val="0"/>
              <w:spacing w:line="276" w:lineRule="auto"/>
              <w:rPr>
                <w:rFonts w:ascii="Times New Roman" w:hAnsi="Times New Roman" w:cs="Times New Roman"/>
                <w:color w:val="000000" w:themeColor="text1"/>
                <w:sz w:val="20"/>
              </w:rPr>
            </w:pPr>
            <w:r w:rsidRPr="00463477">
              <w:rPr>
                <w:rFonts w:ascii="Times New Roman" w:eastAsia="Times New Roman" w:hAnsi="Times New Roman" w:cs="Times New Roman"/>
                <w:b w:val="0"/>
                <w:sz w:val="20"/>
                <w:szCs w:val="24"/>
                <w:lang w:eastAsia="ar-SA"/>
              </w:rPr>
              <w:t xml:space="preserve">professionista Responsabile </w:t>
            </w:r>
            <w:r w:rsidR="00877520">
              <w:rPr>
                <w:rFonts w:ascii="Times New Roman" w:eastAsia="Times New Roman" w:hAnsi="Times New Roman" w:cs="Times New Roman"/>
                <w:b w:val="0"/>
                <w:sz w:val="20"/>
                <w:szCs w:val="24"/>
                <w:lang w:eastAsia="ar-SA"/>
              </w:rPr>
              <w:t>della redazione</w:t>
            </w:r>
            <w:r w:rsidRPr="00463477">
              <w:rPr>
                <w:rFonts w:ascii="Times New Roman" w:eastAsia="Times New Roman" w:hAnsi="Times New Roman" w:cs="Times New Roman"/>
                <w:b w:val="0"/>
                <w:sz w:val="20"/>
                <w:szCs w:val="24"/>
                <w:lang w:eastAsia="ar-SA"/>
              </w:rPr>
              <w:t xml:space="preserve"> del progetto definitivo e della redazione del progetto esecutivo ai sensi del </w:t>
            </w:r>
            <w:proofErr w:type="spellStart"/>
            <w:r w:rsidRPr="00463477">
              <w:rPr>
                <w:rFonts w:ascii="Times New Roman" w:eastAsia="Times New Roman" w:hAnsi="Times New Roman" w:cs="Times New Roman"/>
                <w:b w:val="0"/>
                <w:sz w:val="20"/>
                <w:szCs w:val="24"/>
                <w:lang w:eastAsia="ar-SA"/>
              </w:rPr>
              <w:t>D.Lgs.</w:t>
            </w:r>
            <w:proofErr w:type="spellEnd"/>
            <w:r w:rsidRPr="00463477">
              <w:rPr>
                <w:rFonts w:ascii="Times New Roman" w:eastAsia="Times New Roman" w:hAnsi="Times New Roman" w:cs="Times New Roman"/>
                <w:b w:val="0"/>
                <w:sz w:val="20"/>
                <w:szCs w:val="24"/>
                <w:lang w:eastAsia="ar-SA"/>
              </w:rPr>
              <w:t xml:space="preserve"> 50/2016;</w:t>
            </w:r>
          </w:p>
        </w:tc>
        <w:tc>
          <w:tcPr>
            <w:tcW w:w="2453" w:type="dxa"/>
          </w:tcPr>
          <w:p w14:paraId="3C139D55" w14:textId="77777777" w:rsidR="00E141C5" w:rsidRPr="008B3E8A" w:rsidRDefault="00E141C5"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4B24E5FE" w14:textId="4340360B" w:rsidR="00E141C5" w:rsidRPr="00463477" w:rsidRDefault="00463477"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4"/>
                <w:lang w:eastAsia="ar-SA"/>
              </w:rPr>
            </w:pPr>
            <w:r w:rsidRPr="00463477">
              <w:rPr>
                <w:rFonts w:ascii="Times New Roman" w:eastAsia="Times New Roman" w:hAnsi="Times New Roman" w:cs="Times New Roman"/>
                <w:i/>
                <w:sz w:val="20"/>
                <w:szCs w:val="24"/>
                <w:lang w:eastAsia="ar-SA"/>
              </w:rPr>
              <w:t>Laurea (Quinquennale o Specialistica)</w:t>
            </w:r>
            <w:r w:rsidR="00F9790D">
              <w:rPr>
                <w:rFonts w:ascii="Times New Roman" w:eastAsia="Times New Roman" w:hAnsi="Times New Roman" w:cs="Times New Roman"/>
                <w:i/>
                <w:sz w:val="20"/>
                <w:szCs w:val="24"/>
                <w:lang w:eastAsia="ar-SA"/>
              </w:rPr>
              <w:t xml:space="preserve"> in architettura o</w:t>
            </w:r>
            <w:r w:rsidRPr="00463477">
              <w:rPr>
                <w:rFonts w:ascii="Times New Roman" w:eastAsia="Times New Roman" w:hAnsi="Times New Roman" w:cs="Times New Roman"/>
                <w:i/>
                <w:sz w:val="20"/>
                <w:szCs w:val="24"/>
                <w:lang w:eastAsia="ar-SA"/>
              </w:rPr>
              <w:t xml:space="preserve"> in Ingegneria Civile o Ingegneria Edile o Ingegneria </w:t>
            </w:r>
            <w:r w:rsidR="00F9790D">
              <w:rPr>
                <w:rFonts w:ascii="Times New Roman" w:eastAsia="Times New Roman" w:hAnsi="Times New Roman" w:cs="Times New Roman"/>
                <w:i/>
                <w:sz w:val="20"/>
                <w:szCs w:val="24"/>
                <w:lang w:eastAsia="ar-SA"/>
              </w:rPr>
              <w:t>Edile</w:t>
            </w:r>
          </w:p>
        </w:tc>
      </w:tr>
      <w:tr w:rsidR="00E141C5" w:rsidRPr="00ED5A12" w14:paraId="0AE3D085" w14:textId="61982A9F" w:rsidTr="00463477">
        <w:tc>
          <w:tcPr>
            <w:cnfStyle w:val="001000000000" w:firstRow="0" w:lastRow="0" w:firstColumn="1" w:lastColumn="0" w:oddVBand="0" w:evenVBand="0" w:oddHBand="0" w:evenHBand="0" w:firstRowFirstColumn="0" w:firstRowLastColumn="0" w:lastRowFirstColumn="0" w:lastRowLastColumn="0"/>
            <w:tcW w:w="3539" w:type="dxa"/>
            <w:vAlign w:val="center"/>
          </w:tcPr>
          <w:p w14:paraId="14408966" w14:textId="77777777" w:rsidR="00E141C5" w:rsidRPr="00463477" w:rsidRDefault="00E141C5" w:rsidP="005F031D">
            <w:pPr>
              <w:autoSpaceDE w:val="0"/>
              <w:autoSpaceDN w:val="0"/>
              <w:adjustRightInd w:val="0"/>
              <w:spacing w:line="276" w:lineRule="auto"/>
              <w:rPr>
                <w:rFonts w:ascii="Times New Roman" w:hAnsi="Times New Roman" w:cs="Times New Roman"/>
                <w:color w:val="000000" w:themeColor="text1"/>
                <w:sz w:val="20"/>
              </w:rPr>
            </w:pPr>
            <w:r w:rsidRPr="00463477">
              <w:rPr>
                <w:rFonts w:ascii="Times New Roman" w:eastAsia="Times New Roman" w:hAnsi="Times New Roman" w:cs="Times New Roman"/>
                <w:b w:val="0"/>
                <w:sz w:val="20"/>
                <w:szCs w:val="24"/>
                <w:lang w:eastAsia="ar-SA"/>
              </w:rPr>
              <w:t>professionista Responsabile del coordinamento della sicurezza in fase di progettazione;</w:t>
            </w:r>
          </w:p>
        </w:tc>
        <w:tc>
          <w:tcPr>
            <w:tcW w:w="2453" w:type="dxa"/>
          </w:tcPr>
          <w:p w14:paraId="0A1569C0" w14:textId="77777777" w:rsidR="00E141C5" w:rsidRPr="008B3E8A" w:rsidRDefault="00E141C5"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25A7FE70" w14:textId="0654946F" w:rsidR="00E141C5" w:rsidRPr="00463477" w:rsidRDefault="00463477"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Cs w:val="24"/>
                <w:lang w:eastAsia="ar-SA"/>
              </w:rPr>
            </w:pPr>
            <w:r w:rsidRPr="00463477">
              <w:rPr>
                <w:rFonts w:ascii="Times New Roman" w:eastAsia="Times New Roman" w:hAnsi="Times New Roman" w:cs="Times New Roman"/>
                <w:i/>
                <w:sz w:val="20"/>
                <w:szCs w:val="24"/>
                <w:lang w:eastAsia="ar-SA"/>
              </w:rPr>
              <w:t xml:space="preserve">abilitato per la sicurezza ai sensi dell’art. 98 del D. Lgs. 81/2008 e </w:t>
            </w:r>
            <w:proofErr w:type="spellStart"/>
            <w:r w:rsidRPr="00463477">
              <w:rPr>
                <w:rFonts w:ascii="Times New Roman" w:eastAsia="Times New Roman" w:hAnsi="Times New Roman" w:cs="Times New Roman"/>
                <w:i/>
                <w:sz w:val="20"/>
                <w:szCs w:val="24"/>
                <w:lang w:eastAsia="ar-SA"/>
              </w:rPr>
              <w:t>s.m.i.</w:t>
            </w:r>
            <w:proofErr w:type="spellEnd"/>
          </w:p>
        </w:tc>
      </w:tr>
    </w:tbl>
    <w:p w14:paraId="197A75ED" w14:textId="4E0F8CD9" w:rsidR="0039627B" w:rsidRDefault="0039627B" w:rsidP="0039627B">
      <w:pPr>
        <w:autoSpaceDE w:val="0"/>
        <w:autoSpaceDN w:val="0"/>
        <w:adjustRightInd w:val="0"/>
        <w:spacing w:after="120" w:line="360" w:lineRule="auto"/>
        <w:ind w:left="360"/>
        <w:jc w:val="both"/>
        <w:rPr>
          <w:rFonts w:ascii="Times New Roman" w:hAnsi="Times New Roman" w:cs="Times New Roman"/>
          <w:b/>
          <w:sz w:val="24"/>
        </w:rPr>
      </w:pPr>
    </w:p>
    <w:p w14:paraId="62394292" w14:textId="28944214" w:rsidR="0039627B" w:rsidRPr="003026FF" w:rsidRDefault="00E141C5" w:rsidP="00731E96">
      <w:pPr>
        <w:pStyle w:val="Paragrafoelenco"/>
        <w:numPr>
          <w:ilvl w:val="0"/>
          <w:numId w:val="47"/>
        </w:numPr>
        <w:autoSpaceDE w:val="0"/>
        <w:autoSpaceDN w:val="0"/>
        <w:adjustRightInd w:val="0"/>
        <w:spacing w:after="120" w:line="360" w:lineRule="auto"/>
        <w:jc w:val="both"/>
        <w:rPr>
          <w:rFonts w:ascii="Times New Roman" w:hAnsi="Times New Roman" w:cs="Times New Roman"/>
          <w:b/>
          <w:sz w:val="24"/>
        </w:rPr>
      </w:pPr>
      <w:r w:rsidRPr="003026FF">
        <w:rPr>
          <w:rFonts w:ascii="Times New Roman" w:hAnsi="Times New Roman" w:cs="Times New Roman"/>
          <w:b/>
          <w:sz w:val="24"/>
        </w:rPr>
        <w:t>di essere in possesso</w:t>
      </w:r>
      <w:r w:rsidR="00731E96" w:rsidRPr="003026FF">
        <w:rPr>
          <w:rFonts w:ascii="Times New Roman" w:hAnsi="Times New Roman" w:cs="Times New Roman"/>
          <w:b/>
          <w:sz w:val="24"/>
        </w:rPr>
        <w:t xml:space="preserve"> di un fatturato globale minimo per servizi di ingegneria e di architettura relativo ai migliori tre degli ultimi cinque esercizi disponibili antecedenti alla data di pubblicazione del bando per un importo pari al</w:t>
      </w:r>
      <w:r w:rsidR="00855BB5" w:rsidRPr="003026FF">
        <w:rPr>
          <w:rFonts w:ascii="Times New Roman" w:hAnsi="Times New Roman" w:cs="Times New Roman"/>
          <w:b/>
          <w:sz w:val="24"/>
        </w:rPr>
        <w:t>l’</w:t>
      </w:r>
      <w:r w:rsidR="00731E96" w:rsidRPr="003026FF">
        <w:rPr>
          <w:rFonts w:ascii="Times New Roman" w:hAnsi="Times New Roman" w:cs="Times New Roman"/>
          <w:b/>
          <w:sz w:val="24"/>
        </w:rPr>
        <w:t>importo del servizio di progettazione oggetto della presente gara, come di seguito indicato:</w:t>
      </w:r>
    </w:p>
    <w:tbl>
      <w:tblPr>
        <w:tblStyle w:val="Grigliatabella"/>
        <w:tblW w:w="0" w:type="auto"/>
        <w:tblInd w:w="-5" w:type="dxa"/>
        <w:tblLook w:val="04A0" w:firstRow="1" w:lastRow="0" w:firstColumn="1" w:lastColumn="0" w:noHBand="0" w:noVBand="1"/>
      </w:tblPr>
      <w:tblGrid>
        <w:gridCol w:w="9498"/>
      </w:tblGrid>
      <w:tr w:rsidR="00731E96" w:rsidRPr="00002661" w14:paraId="7A440DFD" w14:textId="77777777" w:rsidTr="00855BB5">
        <w:trPr>
          <w:trHeight w:val="477"/>
        </w:trPr>
        <w:tc>
          <w:tcPr>
            <w:tcW w:w="9498" w:type="dxa"/>
            <w:shd w:val="clear" w:color="auto" w:fill="D9D9D9" w:themeFill="background1" w:themeFillShade="D9"/>
            <w:vAlign w:val="center"/>
          </w:tcPr>
          <w:p w14:paraId="0C004224" w14:textId="7D3CF399" w:rsidR="00731E96" w:rsidRPr="00002661" w:rsidRDefault="00731E96" w:rsidP="005F031D">
            <w:pPr>
              <w:pStyle w:val="Paragrafoelenco"/>
              <w:spacing w:line="240" w:lineRule="auto"/>
              <w:ind w:left="0"/>
              <w:jc w:val="center"/>
              <w:rPr>
                <w:rFonts w:ascii="Times New Roman" w:hAnsi="Times New Roman" w:cs="Times New Roman"/>
                <w:bCs/>
                <w:i/>
                <w:iCs/>
              </w:rPr>
            </w:pPr>
            <w:r w:rsidRPr="00002661">
              <w:rPr>
                <w:rFonts w:ascii="Times New Roman" w:hAnsi="Times New Roman" w:cs="Times New Roman"/>
                <w:b/>
                <w:bCs/>
                <w:i/>
                <w:iCs/>
              </w:rPr>
              <w:t>FATTURATO GLOBALE</w:t>
            </w:r>
            <w:r w:rsidRPr="00002661">
              <w:rPr>
                <w:rFonts w:ascii="Times New Roman" w:hAnsi="Times New Roman" w:cs="Times New Roman"/>
                <w:bCs/>
                <w:i/>
                <w:iCs/>
              </w:rPr>
              <w:t xml:space="preserve"> </w:t>
            </w:r>
            <w:r w:rsidRPr="00002661">
              <w:rPr>
                <w:rFonts w:ascii="Times New Roman" w:hAnsi="Times New Roman" w:cs="Times New Roman"/>
                <w:b/>
                <w:bCs/>
                <w:i/>
                <w:iCs/>
              </w:rPr>
              <w:t xml:space="preserve">MINIMO </w:t>
            </w:r>
            <w:r w:rsidR="00C127B7">
              <w:rPr>
                <w:rFonts w:ascii="Times New Roman" w:hAnsi="Times New Roman" w:cs="Times New Roman"/>
                <w:b/>
                <w:bCs/>
                <w:i/>
                <w:iCs/>
              </w:rPr>
              <w:t>DICHIARATO</w:t>
            </w:r>
          </w:p>
          <w:p w14:paraId="00F60C57" w14:textId="77777777" w:rsidR="00731E96" w:rsidRPr="00002661" w:rsidRDefault="00731E96" w:rsidP="005F031D">
            <w:pPr>
              <w:pStyle w:val="Paragrafoelenco"/>
              <w:spacing w:line="240" w:lineRule="auto"/>
              <w:ind w:left="0"/>
              <w:jc w:val="center"/>
              <w:rPr>
                <w:rFonts w:ascii="Times New Roman" w:hAnsi="Times New Roman" w:cs="Times New Roman"/>
                <w:bCs/>
                <w:i/>
                <w:iCs/>
              </w:rPr>
            </w:pPr>
            <w:r w:rsidRPr="00002661">
              <w:rPr>
                <w:rFonts w:ascii="Times New Roman" w:hAnsi="Times New Roman" w:cs="Times New Roman"/>
                <w:bCs/>
                <w:i/>
                <w:iCs/>
              </w:rPr>
              <w:t>per servizi di ingegneria e di architettura relativo ai migliori tre degli ultimi cinque esercizi disponibili antecedenti la data di pubblicazione del bando per un importo pari</w:t>
            </w:r>
          </w:p>
        </w:tc>
      </w:tr>
      <w:tr w:rsidR="00731E96" w:rsidRPr="00002661" w14:paraId="7AC69314" w14:textId="77777777" w:rsidTr="00855BB5">
        <w:trPr>
          <w:trHeight w:val="321"/>
        </w:trPr>
        <w:tc>
          <w:tcPr>
            <w:tcW w:w="9498" w:type="dxa"/>
          </w:tcPr>
          <w:p w14:paraId="1FD99F72" w14:textId="0F45677E" w:rsidR="00731E96" w:rsidRPr="00002661" w:rsidRDefault="00731E96" w:rsidP="00731E96">
            <w:pPr>
              <w:pStyle w:val="Paragrafoelenco"/>
              <w:spacing w:before="60" w:line="360" w:lineRule="auto"/>
              <w:ind w:left="0"/>
              <w:jc w:val="center"/>
              <w:rPr>
                <w:rFonts w:ascii="Times New Roman" w:hAnsi="Times New Roman" w:cs="Times New Roman"/>
                <w:b/>
                <w:bCs/>
                <w:iCs/>
              </w:rPr>
            </w:pPr>
            <w:r>
              <w:rPr>
                <w:rFonts w:ascii="Times New Roman" w:hAnsi="Times New Roman" w:cs="Times New Roman"/>
                <w:b/>
                <w:bCs/>
                <w:iCs/>
              </w:rPr>
              <w:t xml:space="preserve">In cifre </w:t>
            </w:r>
            <w:r w:rsidRPr="00002661">
              <w:rPr>
                <w:rFonts w:ascii="Times New Roman" w:hAnsi="Times New Roman" w:cs="Times New Roman"/>
                <w:b/>
                <w:bCs/>
                <w:iCs/>
              </w:rPr>
              <w:t xml:space="preserve">€ </w:t>
            </w:r>
            <w:r>
              <w:rPr>
                <w:rFonts w:ascii="Times New Roman" w:hAnsi="Times New Roman" w:cs="Times New Roman"/>
                <w:b/>
                <w:bCs/>
                <w:iCs/>
              </w:rPr>
              <w:t>……………………….  / in lettere ………………………………./…..</w:t>
            </w:r>
          </w:p>
        </w:tc>
      </w:tr>
    </w:tbl>
    <w:p w14:paraId="35E210D7" w14:textId="714039E1" w:rsidR="00ED5A12" w:rsidRPr="005F031D" w:rsidRDefault="00ED5A12" w:rsidP="005F031D">
      <w:pPr>
        <w:autoSpaceDE w:val="0"/>
        <w:autoSpaceDN w:val="0"/>
        <w:adjustRightInd w:val="0"/>
        <w:spacing w:after="200" w:line="360" w:lineRule="auto"/>
        <w:jc w:val="both"/>
        <w:rPr>
          <w:rFonts w:ascii="Times New Roman" w:hAnsi="Times New Roman" w:cs="Times New Roman"/>
          <w:sz w:val="24"/>
        </w:rPr>
      </w:pP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03"/>
      </w:tblGrid>
      <w:tr w:rsidR="005F031D" w:rsidRPr="00ED5A12" w14:paraId="2DE9C257" w14:textId="7319BE98" w:rsidTr="00855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09A22ECA" w14:textId="23F970F4" w:rsidR="005F031D" w:rsidRPr="00ED5A12" w:rsidRDefault="00362826" w:rsidP="00362826">
            <w:pPr>
              <w:autoSpaceDE w:val="0"/>
              <w:autoSpaceDN w:val="0"/>
              <w:adjustRightInd w:val="0"/>
              <w:spacing w:line="276"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FIGURA PROFESSIONALE</w:t>
            </w:r>
          </w:p>
        </w:tc>
        <w:tc>
          <w:tcPr>
            <w:tcW w:w="4503" w:type="dxa"/>
          </w:tcPr>
          <w:p w14:paraId="3DB1B897" w14:textId="23CDCF45" w:rsidR="005F031D" w:rsidRPr="00ED5A12" w:rsidRDefault="005F031D" w:rsidP="00ED5A12">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D5A12">
              <w:rPr>
                <w:rFonts w:ascii="Times New Roman" w:hAnsi="Times New Roman" w:cs="Times New Roman"/>
                <w:color w:val="auto"/>
                <w:sz w:val="24"/>
              </w:rPr>
              <w:t>fatturato globale</w:t>
            </w:r>
          </w:p>
        </w:tc>
      </w:tr>
      <w:tr w:rsidR="005F031D" w:rsidRPr="00ED5A12" w14:paraId="32635418" w14:textId="2C8DF03C" w:rsidTr="00855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Align w:val="center"/>
          </w:tcPr>
          <w:p w14:paraId="26C6C43E" w14:textId="605557BC" w:rsidR="005F031D" w:rsidRPr="005F031D" w:rsidRDefault="005F031D" w:rsidP="005F031D">
            <w:pPr>
              <w:autoSpaceDE w:val="0"/>
              <w:autoSpaceDN w:val="0"/>
              <w:adjustRightInd w:val="0"/>
              <w:spacing w:line="276" w:lineRule="auto"/>
              <w:rPr>
                <w:rFonts w:ascii="Times New Roman" w:hAnsi="Times New Roman" w:cs="Times New Roman"/>
                <w:b w:val="0"/>
                <w:color w:val="000000" w:themeColor="text1"/>
              </w:rPr>
            </w:pPr>
            <w:r w:rsidRPr="005F031D">
              <w:rPr>
                <w:rFonts w:ascii="Times New Roman" w:eastAsia="Times New Roman" w:hAnsi="Times New Roman" w:cs="Times New Roman"/>
                <w:b w:val="0"/>
                <w:sz w:val="20"/>
                <w:szCs w:val="24"/>
                <w:lang w:eastAsia="ar-SA"/>
              </w:rPr>
              <w:t>professionista Responsabile della re</w:t>
            </w:r>
            <w:r w:rsidR="00855BB5">
              <w:rPr>
                <w:rFonts w:ascii="Times New Roman" w:eastAsia="Times New Roman" w:hAnsi="Times New Roman" w:cs="Times New Roman"/>
                <w:b w:val="0"/>
                <w:sz w:val="20"/>
                <w:szCs w:val="24"/>
                <w:lang w:eastAsia="ar-SA"/>
              </w:rPr>
              <w:t>dazione</w:t>
            </w:r>
            <w:r w:rsidRPr="005F031D">
              <w:rPr>
                <w:rFonts w:ascii="Times New Roman" w:eastAsia="Times New Roman" w:hAnsi="Times New Roman" w:cs="Times New Roman"/>
                <w:b w:val="0"/>
                <w:sz w:val="20"/>
                <w:szCs w:val="24"/>
                <w:lang w:eastAsia="ar-SA"/>
              </w:rPr>
              <w:t xml:space="preserve"> del progetto definitivo e della redazione del progetto esecutivo ai sensi del </w:t>
            </w:r>
            <w:proofErr w:type="spellStart"/>
            <w:r w:rsidRPr="005F031D">
              <w:rPr>
                <w:rFonts w:ascii="Times New Roman" w:eastAsia="Times New Roman" w:hAnsi="Times New Roman" w:cs="Times New Roman"/>
                <w:b w:val="0"/>
                <w:sz w:val="20"/>
                <w:szCs w:val="24"/>
                <w:lang w:eastAsia="ar-SA"/>
              </w:rPr>
              <w:t>D.Lgs.</w:t>
            </w:r>
            <w:proofErr w:type="spellEnd"/>
            <w:r w:rsidRPr="005F031D">
              <w:rPr>
                <w:rFonts w:ascii="Times New Roman" w:eastAsia="Times New Roman" w:hAnsi="Times New Roman" w:cs="Times New Roman"/>
                <w:b w:val="0"/>
                <w:sz w:val="20"/>
                <w:szCs w:val="24"/>
                <w:lang w:eastAsia="ar-SA"/>
              </w:rPr>
              <w:t xml:space="preserve"> 50/2016;</w:t>
            </w:r>
          </w:p>
        </w:tc>
        <w:tc>
          <w:tcPr>
            <w:tcW w:w="4503" w:type="dxa"/>
          </w:tcPr>
          <w:p w14:paraId="5C45E77E" w14:textId="77777777" w:rsidR="005F031D" w:rsidRPr="00ED5A12" w:rsidRDefault="005F031D"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5F031D" w:rsidRPr="00ED5A12" w14:paraId="63CFC1DB" w14:textId="00CEA15F" w:rsidTr="00855BB5">
        <w:tc>
          <w:tcPr>
            <w:cnfStyle w:val="001000000000" w:firstRow="0" w:lastRow="0" w:firstColumn="1" w:lastColumn="0" w:oddVBand="0" w:evenVBand="0" w:oddHBand="0" w:evenHBand="0" w:firstRowFirstColumn="0" w:firstRowLastColumn="0" w:lastRowFirstColumn="0" w:lastRowLastColumn="0"/>
            <w:tcW w:w="4990" w:type="dxa"/>
            <w:vAlign w:val="center"/>
          </w:tcPr>
          <w:p w14:paraId="6EC7031F" w14:textId="4149B431" w:rsidR="005F031D" w:rsidRPr="005F031D" w:rsidRDefault="005F031D" w:rsidP="005F031D">
            <w:pPr>
              <w:autoSpaceDE w:val="0"/>
              <w:autoSpaceDN w:val="0"/>
              <w:adjustRightInd w:val="0"/>
              <w:spacing w:line="276" w:lineRule="auto"/>
              <w:rPr>
                <w:rFonts w:ascii="Times New Roman" w:hAnsi="Times New Roman" w:cs="Times New Roman"/>
                <w:b w:val="0"/>
                <w:color w:val="000000" w:themeColor="text1"/>
              </w:rPr>
            </w:pPr>
            <w:r w:rsidRPr="005F031D">
              <w:rPr>
                <w:rFonts w:ascii="Times New Roman" w:eastAsia="Times New Roman" w:hAnsi="Times New Roman" w:cs="Times New Roman"/>
                <w:b w:val="0"/>
                <w:sz w:val="20"/>
                <w:szCs w:val="24"/>
                <w:lang w:eastAsia="ar-SA"/>
              </w:rPr>
              <w:t>professionista Responsabile del coordinamento della sicurezza in fase di progettazione;</w:t>
            </w:r>
          </w:p>
        </w:tc>
        <w:tc>
          <w:tcPr>
            <w:tcW w:w="4503" w:type="dxa"/>
          </w:tcPr>
          <w:p w14:paraId="12116FC3" w14:textId="77777777" w:rsidR="005F031D" w:rsidRPr="00ED5A12" w:rsidRDefault="005F031D"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bl>
    <w:p w14:paraId="34D7F753" w14:textId="6C2C7118" w:rsidR="00ED5A12" w:rsidRDefault="00ED5A12" w:rsidP="00ED5A12">
      <w:pPr>
        <w:autoSpaceDE w:val="0"/>
        <w:autoSpaceDN w:val="0"/>
        <w:adjustRightInd w:val="0"/>
        <w:spacing w:after="120" w:line="360" w:lineRule="auto"/>
        <w:jc w:val="both"/>
        <w:rPr>
          <w:rFonts w:ascii="Times New Roman" w:hAnsi="Times New Roman" w:cs="Times New Roman"/>
          <w:sz w:val="24"/>
          <w:highlight w:val="green"/>
          <w:u w:val="single"/>
        </w:rPr>
      </w:pPr>
    </w:p>
    <w:p w14:paraId="3DE6C1B7" w14:textId="398D05C8" w:rsidR="005F031D" w:rsidRDefault="005F031D" w:rsidP="00FF48CF">
      <w:pPr>
        <w:pStyle w:val="Paragrafoelenco"/>
        <w:numPr>
          <w:ilvl w:val="0"/>
          <w:numId w:val="47"/>
        </w:numPr>
        <w:suppressAutoHyphens/>
        <w:autoSpaceDE w:val="0"/>
        <w:autoSpaceDN w:val="0"/>
        <w:adjustRightInd w:val="0"/>
        <w:snapToGrid w:val="0"/>
        <w:spacing w:before="120" w:after="120" w:line="240" w:lineRule="auto"/>
        <w:jc w:val="both"/>
        <w:rPr>
          <w:rFonts w:ascii="Times New Roman" w:hAnsi="Times New Roman" w:cs="Times New Roman"/>
          <w:b/>
          <w:sz w:val="22"/>
          <w:szCs w:val="24"/>
        </w:rPr>
      </w:pPr>
      <w:r w:rsidRPr="00FF48CF">
        <w:rPr>
          <w:rFonts w:ascii="Times New Roman" w:hAnsi="Times New Roman" w:cs="Times New Roman"/>
          <w:b/>
          <w:sz w:val="24"/>
        </w:rPr>
        <w:lastRenderedPageBreak/>
        <w:t xml:space="preserve">di </w:t>
      </w:r>
      <w:r w:rsidR="00FF48CF">
        <w:rPr>
          <w:rFonts w:ascii="Times New Roman" w:hAnsi="Times New Roman" w:cs="Times New Roman"/>
          <w:b/>
          <w:sz w:val="24"/>
        </w:rPr>
        <w:t xml:space="preserve">allegare apposito elenco e di </w:t>
      </w:r>
      <w:r w:rsidRPr="00FF48CF">
        <w:rPr>
          <w:rFonts w:ascii="Times New Roman" w:hAnsi="Times New Roman" w:cs="Times New Roman"/>
          <w:b/>
          <w:sz w:val="24"/>
        </w:rPr>
        <w:t>riportare di seguito l’importo</w:t>
      </w:r>
      <w:r w:rsidR="00FF48CF">
        <w:rPr>
          <w:rFonts w:ascii="Times New Roman" w:hAnsi="Times New Roman" w:cs="Times New Roman"/>
          <w:b/>
          <w:sz w:val="24"/>
        </w:rPr>
        <w:t xml:space="preserve"> complessivo</w:t>
      </w:r>
      <w:r w:rsidRPr="00FF48CF">
        <w:rPr>
          <w:rFonts w:ascii="Times New Roman" w:hAnsi="Times New Roman" w:cs="Times New Roman"/>
          <w:b/>
          <w:sz w:val="24"/>
        </w:rPr>
        <w:t xml:space="preserve"> dei </w:t>
      </w:r>
      <w:r w:rsidRPr="00FF48CF">
        <w:rPr>
          <w:rFonts w:ascii="Times New Roman" w:hAnsi="Times New Roman" w:cs="Times New Roman"/>
          <w:b/>
          <w:sz w:val="22"/>
          <w:szCs w:val="24"/>
        </w:rPr>
        <w:t>servizi di ingegneria e di architettura espletati negli ultimi dieci anni antecedenti la data di pubblicazione del bando relativi a lavori dell’importo complessivo minimo, per og</w:t>
      </w:r>
      <w:r w:rsidR="00752046">
        <w:rPr>
          <w:rFonts w:ascii="Times New Roman" w:hAnsi="Times New Roman" w:cs="Times New Roman"/>
          <w:b/>
          <w:sz w:val="22"/>
          <w:szCs w:val="24"/>
        </w:rPr>
        <w:t>ni categoria e ID, indicato nell’avviso d</w:t>
      </w:r>
      <w:r w:rsidRPr="00FF48CF">
        <w:rPr>
          <w:rFonts w:ascii="Times New Roman" w:hAnsi="Times New Roman" w:cs="Times New Roman"/>
          <w:b/>
          <w:sz w:val="22"/>
          <w:szCs w:val="24"/>
        </w:rPr>
        <w:t>i gara</w:t>
      </w:r>
      <w:r w:rsidR="00354E2E">
        <w:rPr>
          <w:rFonts w:ascii="Times New Roman" w:hAnsi="Times New Roman" w:cs="Times New Roman"/>
          <w:b/>
          <w:sz w:val="22"/>
          <w:szCs w:val="24"/>
        </w:rPr>
        <w:t xml:space="preserve"> *</w:t>
      </w:r>
      <w:r w:rsidRPr="00FF48CF">
        <w:rPr>
          <w:rFonts w:ascii="Times New Roman" w:hAnsi="Times New Roman" w:cs="Times New Roman"/>
          <w:b/>
          <w:sz w:val="22"/>
          <w:szCs w:val="24"/>
        </w:rPr>
        <w:t>:</w:t>
      </w:r>
    </w:p>
    <w:p w14:paraId="277F6065" w14:textId="77777777" w:rsidR="00F9790D" w:rsidRDefault="00F9790D" w:rsidP="00F9790D">
      <w:pPr>
        <w:pStyle w:val="Paragrafoelenco"/>
        <w:suppressAutoHyphens/>
        <w:autoSpaceDE w:val="0"/>
        <w:autoSpaceDN w:val="0"/>
        <w:adjustRightInd w:val="0"/>
        <w:snapToGrid w:val="0"/>
        <w:spacing w:before="120" w:after="120" w:line="240" w:lineRule="auto"/>
        <w:ind w:left="360"/>
        <w:jc w:val="both"/>
        <w:rPr>
          <w:rFonts w:ascii="Times New Roman" w:hAnsi="Times New Roman" w:cs="Times New Roman"/>
          <w:b/>
          <w:sz w:val="24"/>
        </w:rPr>
      </w:pPr>
    </w:p>
    <w:tbl>
      <w:tblPr>
        <w:tblW w:w="9731" w:type="dxa"/>
        <w:tblLayout w:type="fixed"/>
        <w:tblCellMar>
          <w:left w:w="70" w:type="dxa"/>
          <w:right w:w="70" w:type="dxa"/>
        </w:tblCellMar>
        <w:tblLook w:val="04A0" w:firstRow="1" w:lastRow="0" w:firstColumn="1" w:lastColumn="0" w:noHBand="0" w:noVBand="1"/>
      </w:tblPr>
      <w:tblGrid>
        <w:gridCol w:w="2877"/>
        <w:gridCol w:w="4057"/>
        <w:gridCol w:w="2797"/>
      </w:tblGrid>
      <w:tr w:rsidR="00752046" w:rsidRPr="00CB6E33" w14:paraId="31EBDAC8" w14:textId="77777777" w:rsidTr="00845B15">
        <w:trPr>
          <w:trHeight w:val="716"/>
        </w:trPr>
        <w:tc>
          <w:tcPr>
            <w:tcW w:w="28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EF91D7" w14:textId="77777777" w:rsidR="00752046" w:rsidRPr="00CB6E33" w:rsidRDefault="00752046" w:rsidP="00845B15">
            <w:pPr>
              <w:widowControl w:val="0"/>
              <w:jc w:val="center"/>
              <w:rPr>
                <w:rFonts w:ascii="Garamond" w:hAnsi="Garamond"/>
                <w:b/>
                <w:bCs/>
                <w:sz w:val="18"/>
              </w:rPr>
            </w:pPr>
            <w:r w:rsidRPr="00CB6E33">
              <w:rPr>
                <w:rFonts w:ascii="Garamond" w:hAnsi="Garamond"/>
                <w:b/>
                <w:bCs/>
                <w:sz w:val="18"/>
              </w:rPr>
              <w:t>Classi e Categoria L. 143/49 (corrispondenza)</w:t>
            </w:r>
          </w:p>
        </w:tc>
        <w:tc>
          <w:tcPr>
            <w:tcW w:w="4057" w:type="dxa"/>
            <w:tcBorders>
              <w:top w:val="single" w:sz="8" w:space="0" w:color="000000"/>
              <w:bottom w:val="single" w:sz="8" w:space="0" w:color="000000"/>
              <w:right w:val="single" w:sz="8" w:space="0" w:color="000000"/>
            </w:tcBorders>
            <w:shd w:val="clear" w:color="auto" w:fill="auto"/>
            <w:vAlign w:val="center"/>
          </w:tcPr>
          <w:p w14:paraId="20BAB14F" w14:textId="77777777" w:rsidR="00752046" w:rsidRPr="00CB6E33" w:rsidRDefault="00752046" w:rsidP="00845B15">
            <w:pPr>
              <w:widowControl w:val="0"/>
              <w:jc w:val="center"/>
              <w:rPr>
                <w:rFonts w:ascii="Garamond" w:hAnsi="Garamond"/>
                <w:b/>
                <w:bCs/>
                <w:sz w:val="18"/>
              </w:rPr>
            </w:pPr>
            <w:r w:rsidRPr="00CB6E33">
              <w:rPr>
                <w:rFonts w:ascii="Garamond" w:hAnsi="Garamond"/>
                <w:b/>
                <w:bCs/>
                <w:sz w:val="18"/>
              </w:rPr>
              <w:t>Importo Lavori</w:t>
            </w:r>
          </w:p>
        </w:tc>
        <w:tc>
          <w:tcPr>
            <w:tcW w:w="2797" w:type="dxa"/>
            <w:tcBorders>
              <w:top w:val="single" w:sz="8" w:space="0" w:color="000000"/>
              <w:bottom w:val="single" w:sz="8" w:space="0" w:color="000000"/>
              <w:right w:val="single" w:sz="8" w:space="0" w:color="000000"/>
            </w:tcBorders>
            <w:shd w:val="clear" w:color="auto" w:fill="auto"/>
            <w:vAlign w:val="center"/>
          </w:tcPr>
          <w:p w14:paraId="3530F320" w14:textId="77777777" w:rsidR="00752046" w:rsidRPr="00CB6E33" w:rsidRDefault="00752046" w:rsidP="00845B15">
            <w:pPr>
              <w:widowControl w:val="0"/>
              <w:jc w:val="center"/>
              <w:rPr>
                <w:rFonts w:ascii="Garamond" w:hAnsi="Garamond"/>
                <w:b/>
                <w:bCs/>
                <w:sz w:val="18"/>
              </w:rPr>
            </w:pPr>
            <w:r w:rsidRPr="00CB6E33">
              <w:rPr>
                <w:rFonts w:ascii="Garamond" w:hAnsi="Garamond"/>
                <w:b/>
                <w:bCs/>
                <w:sz w:val="18"/>
              </w:rPr>
              <w:t>Incidenza %</w:t>
            </w:r>
          </w:p>
        </w:tc>
      </w:tr>
      <w:tr w:rsidR="00752046" w:rsidRPr="00CB6E33" w14:paraId="242DB1C5" w14:textId="77777777" w:rsidTr="00845B15">
        <w:trPr>
          <w:trHeight w:val="292"/>
        </w:trPr>
        <w:tc>
          <w:tcPr>
            <w:tcW w:w="2877" w:type="dxa"/>
            <w:tcBorders>
              <w:left w:val="single" w:sz="8" w:space="0" w:color="000000"/>
              <w:bottom w:val="single" w:sz="4" w:space="0" w:color="000000"/>
              <w:right w:val="single" w:sz="8" w:space="0" w:color="000000"/>
            </w:tcBorders>
            <w:shd w:val="clear" w:color="auto" w:fill="auto"/>
            <w:vAlign w:val="center"/>
          </w:tcPr>
          <w:p w14:paraId="4035016C" w14:textId="77777777" w:rsidR="00752046" w:rsidRPr="00CB6E33" w:rsidRDefault="00752046" w:rsidP="00845B15">
            <w:pPr>
              <w:widowControl w:val="0"/>
              <w:jc w:val="center"/>
              <w:rPr>
                <w:rFonts w:ascii="Garamond" w:hAnsi="Garamond"/>
                <w:sz w:val="18"/>
              </w:rPr>
            </w:pPr>
            <w:r w:rsidRPr="00CB6E33">
              <w:rPr>
                <w:rFonts w:ascii="Garamond" w:hAnsi="Garamond"/>
                <w:sz w:val="18"/>
              </w:rPr>
              <w:t>I/c (E.03)</w:t>
            </w:r>
          </w:p>
        </w:tc>
        <w:tc>
          <w:tcPr>
            <w:tcW w:w="4057" w:type="dxa"/>
            <w:tcBorders>
              <w:bottom w:val="single" w:sz="4" w:space="0" w:color="000000"/>
              <w:right w:val="single" w:sz="8" w:space="0" w:color="000000"/>
            </w:tcBorders>
            <w:shd w:val="clear" w:color="auto" w:fill="auto"/>
          </w:tcPr>
          <w:p w14:paraId="4C84731C" w14:textId="77777777" w:rsidR="00752046" w:rsidRPr="00CB6E33" w:rsidRDefault="00752046" w:rsidP="00845B15">
            <w:pPr>
              <w:widowControl w:val="0"/>
              <w:jc w:val="center"/>
              <w:rPr>
                <w:rFonts w:ascii="Garamond" w:hAnsi="Garamond"/>
                <w:sz w:val="18"/>
              </w:rPr>
            </w:pPr>
            <w:r w:rsidRPr="00CB6E33">
              <w:rPr>
                <w:rFonts w:ascii="Garamond" w:hAnsi="Garamond"/>
                <w:sz w:val="18"/>
              </w:rPr>
              <w:t>€ 1.046.115,62</w:t>
            </w:r>
          </w:p>
        </w:tc>
        <w:tc>
          <w:tcPr>
            <w:tcW w:w="2797" w:type="dxa"/>
            <w:tcBorders>
              <w:bottom w:val="single" w:sz="4" w:space="0" w:color="000000"/>
              <w:right w:val="single" w:sz="8" w:space="0" w:color="000000"/>
            </w:tcBorders>
            <w:shd w:val="clear" w:color="auto" w:fill="auto"/>
            <w:vAlign w:val="center"/>
          </w:tcPr>
          <w:p w14:paraId="1040E213" w14:textId="77777777" w:rsidR="00752046" w:rsidRPr="00CB6E33" w:rsidRDefault="00752046" w:rsidP="00845B15">
            <w:pPr>
              <w:widowControl w:val="0"/>
              <w:jc w:val="center"/>
              <w:rPr>
                <w:rFonts w:ascii="Garamond" w:hAnsi="Garamond"/>
                <w:sz w:val="18"/>
              </w:rPr>
            </w:pPr>
            <w:r w:rsidRPr="00CB6E33">
              <w:rPr>
                <w:rFonts w:ascii="Garamond" w:hAnsi="Garamond"/>
                <w:sz w:val="18"/>
              </w:rPr>
              <w:t>53,93%</w:t>
            </w:r>
          </w:p>
        </w:tc>
      </w:tr>
      <w:tr w:rsidR="00752046" w:rsidRPr="00CB6E33" w14:paraId="0BAA0AFB" w14:textId="77777777" w:rsidTr="00845B15">
        <w:trPr>
          <w:trHeight w:val="292"/>
        </w:trPr>
        <w:tc>
          <w:tcPr>
            <w:tcW w:w="2877" w:type="dxa"/>
            <w:tcBorders>
              <w:left w:val="single" w:sz="8" w:space="0" w:color="000000"/>
              <w:bottom w:val="single" w:sz="4" w:space="0" w:color="000000"/>
              <w:right w:val="single" w:sz="8" w:space="0" w:color="000000"/>
            </w:tcBorders>
            <w:shd w:val="clear" w:color="auto" w:fill="auto"/>
            <w:vAlign w:val="center"/>
          </w:tcPr>
          <w:p w14:paraId="08099542" w14:textId="77777777" w:rsidR="00752046" w:rsidRPr="00CB6E33" w:rsidRDefault="00752046" w:rsidP="00845B15">
            <w:pPr>
              <w:widowControl w:val="0"/>
              <w:jc w:val="center"/>
              <w:rPr>
                <w:rFonts w:ascii="Garamond" w:hAnsi="Garamond"/>
                <w:sz w:val="18"/>
              </w:rPr>
            </w:pPr>
            <w:r w:rsidRPr="00CB6E33">
              <w:rPr>
                <w:rFonts w:ascii="Garamond" w:hAnsi="Garamond"/>
                <w:sz w:val="18"/>
              </w:rPr>
              <w:t>VI/a (V.02)</w:t>
            </w:r>
          </w:p>
        </w:tc>
        <w:tc>
          <w:tcPr>
            <w:tcW w:w="4057" w:type="dxa"/>
            <w:tcBorders>
              <w:bottom w:val="single" w:sz="4" w:space="0" w:color="000000"/>
              <w:right w:val="single" w:sz="8" w:space="0" w:color="000000"/>
            </w:tcBorders>
            <w:shd w:val="clear" w:color="auto" w:fill="auto"/>
          </w:tcPr>
          <w:p w14:paraId="72AFAB69" w14:textId="77777777" w:rsidR="00752046" w:rsidRPr="00CB6E33" w:rsidRDefault="00752046" w:rsidP="00845B15">
            <w:pPr>
              <w:widowControl w:val="0"/>
              <w:jc w:val="center"/>
              <w:rPr>
                <w:rFonts w:ascii="Garamond" w:eastAsiaTheme="minorHAnsi" w:hAnsi="Garamond" w:cs="Century"/>
                <w:sz w:val="18"/>
                <w:lang w:eastAsia="en-US"/>
                <w14:ligatures w14:val="standardContextual"/>
              </w:rPr>
            </w:pPr>
            <w:r w:rsidRPr="00CB6E33">
              <w:rPr>
                <w:rFonts w:ascii="Garamond" w:hAnsi="Garamond"/>
                <w:sz w:val="18"/>
              </w:rPr>
              <w:t>€ 411.412,66</w:t>
            </w:r>
          </w:p>
        </w:tc>
        <w:tc>
          <w:tcPr>
            <w:tcW w:w="2797" w:type="dxa"/>
            <w:tcBorders>
              <w:bottom w:val="single" w:sz="4" w:space="0" w:color="000000"/>
              <w:right w:val="single" w:sz="8" w:space="0" w:color="000000"/>
            </w:tcBorders>
            <w:shd w:val="clear" w:color="auto" w:fill="auto"/>
            <w:vAlign w:val="center"/>
          </w:tcPr>
          <w:p w14:paraId="584FE250" w14:textId="77777777" w:rsidR="00752046" w:rsidRPr="00CB6E33" w:rsidRDefault="00752046" w:rsidP="00845B15">
            <w:pPr>
              <w:widowControl w:val="0"/>
              <w:jc w:val="center"/>
              <w:rPr>
                <w:rFonts w:ascii="Garamond" w:hAnsi="Garamond"/>
                <w:sz w:val="18"/>
              </w:rPr>
            </w:pPr>
            <w:r w:rsidRPr="00CB6E33">
              <w:rPr>
                <w:rFonts w:ascii="Garamond" w:hAnsi="Garamond"/>
                <w:sz w:val="18"/>
              </w:rPr>
              <w:t>21,21%</w:t>
            </w:r>
          </w:p>
        </w:tc>
      </w:tr>
      <w:tr w:rsidR="00752046" w:rsidRPr="00CB6E33" w14:paraId="4103B0B3" w14:textId="77777777" w:rsidTr="00845B15">
        <w:trPr>
          <w:trHeight w:val="292"/>
        </w:trPr>
        <w:tc>
          <w:tcPr>
            <w:tcW w:w="2877" w:type="dxa"/>
            <w:tcBorders>
              <w:left w:val="single" w:sz="8" w:space="0" w:color="000000"/>
              <w:bottom w:val="single" w:sz="4" w:space="0" w:color="000000"/>
              <w:right w:val="single" w:sz="8" w:space="0" w:color="000000"/>
            </w:tcBorders>
            <w:shd w:val="clear" w:color="auto" w:fill="auto"/>
            <w:vAlign w:val="center"/>
          </w:tcPr>
          <w:p w14:paraId="1573F296" w14:textId="77777777" w:rsidR="00752046" w:rsidRPr="00CB6E33" w:rsidRDefault="00752046" w:rsidP="00845B15">
            <w:pPr>
              <w:widowControl w:val="0"/>
              <w:jc w:val="center"/>
              <w:rPr>
                <w:rFonts w:ascii="Garamond" w:hAnsi="Garamond"/>
                <w:sz w:val="18"/>
              </w:rPr>
            </w:pPr>
            <w:r w:rsidRPr="00CB6E33">
              <w:rPr>
                <w:rFonts w:ascii="Garamond" w:hAnsi="Garamond"/>
                <w:sz w:val="18"/>
              </w:rPr>
              <w:t>IX/b (S.04)</w:t>
            </w:r>
          </w:p>
        </w:tc>
        <w:tc>
          <w:tcPr>
            <w:tcW w:w="4057" w:type="dxa"/>
            <w:tcBorders>
              <w:bottom w:val="single" w:sz="4" w:space="0" w:color="000000"/>
              <w:right w:val="single" w:sz="8" w:space="0" w:color="000000"/>
            </w:tcBorders>
            <w:shd w:val="clear" w:color="auto" w:fill="auto"/>
          </w:tcPr>
          <w:p w14:paraId="1C2E2F33" w14:textId="77777777" w:rsidR="00752046" w:rsidRPr="00CB6E33" w:rsidRDefault="00752046" w:rsidP="00845B15">
            <w:pPr>
              <w:widowControl w:val="0"/>
              <w:jc w:val="center"/>
              <w:rPr>
                <w:rFonts w:ascii="Garamond" w:hAnsi="Garamond"/>
                <w:sz w:val="18"/>
              </w:rPr>
            </w:pPr>
            <w:r w:rsidRPr="00CB6E33">
              <w:rPr>
                <w:rFonts w:ascii="Garamond" w:hAnsi="Garamond"/>
                <w:sz w:val="18"/>
              </w:rPr>
              <w:t>€ 432.123,80</w:t>
            </w:r>
          </w:p>
        </w:tc>
        <w:tc>
          <w:tcPr>
            <w:tcW w:w="2797" w:type="dxa"/>
            <w:tcBorders>
              <w:bottom w:val="single" w:sz="4" w:space="0" w:color="000000"/>
              <w:right w:val="single" w:sz="8" w:space="0" w:color="000000"/>
            </w:tcBorders>
            <w:shd w:val="clear" w:color="auto" w:fill="auto"/>
            <w:vAlign w:val="center"/>
          </w:tcPr>
          <w:p w14:paraId="32D56EAD" w14:textId="77777777" w:rsidR="00752046" w:rsidRPr="00CB6E33" w:rsidRDefault="00752046" w:rsidP="00845B15">
            <w:pPr>
              <w:widowControl w:val="0"/>
              <w:jc w:val="center"/>
              <w:rPr>
                <w:rFonts w:ascii="Garamond" w:hAnsi="Garamond"/>
                <w:sz w:val="18"/>
              </w:rPr>
            </w:pPr>
            <w:r w:rsidRPr="00CB6E33">
              <w:rPr>
                <w:rFonts w:ascii="Garamond" w:hAnsi="Garamond"/>
                <w:sz w:val="18"/>
              </w:rPr>
              <w:t>22,28 %</w:t>
            </w:r>
          </w:p>
        </w:tc>
      </w:tr>
      <w:tr w:rsidR="00752046" w:rsidRPr="00CB6E33" w14:paraId="7EC58F58" w14:textId="77777777" w:rsidTr="00845B15">
        <w:trPr>
          <w:trHeight w:val="292"/>
        </w:trPr>
        <w:tc>
          <w:tcPr>
            <w:tcW w:w="2877" w:type="dxa"/>
            <w:tcBorders>
              <w:left w:val="single" w:sz="8" w:space="0" w:color="000000"/>
              <w:bottom w:val="single" w:sz="4" w:space="0" w:color="000000"/>
              <w:right w:val="single" w:sz="8" w:space="0" w:color="000000"/>
            </w:tcBorders>
            <w:shd w:val="clear" w:color="auto" w:fill="auto"/>
            <w:vAlign w:val="center"/>
          </w:tcPr>
          <w:p w14:paraId="459E924D" w14:textId="77777777" w:rsidR="00752046" w:rsidRPr="00CB6E33" w:rsidRDefault="00752046" w:rsidP="00845B15">
            <w:pPr>
              <w:widowControl w:val="0"/>
              <w:jc w:val="center"/>
              <w:rPr>
                <w:rFonts w:ascii="Garamond" w:hAnsi="Garamond"/>
                <w:sz w:val="18"/>
              </w:rPr>
            </w:pPr>
            <w:r w:rsidRPr="00CB6E33">
              <w:rPr>
                <w:rFonts w:ascii="Garamond" w:hAnsi="Garamond"/>
                <w:sz w:val="18"/>
              </w:rPr>
              <w:t>IV/c (IB08)</w:t>
            </w:r>
          </w:p>
        </w:tc>
        <w:tc>
          <w:tcPr>
            <w:tcW w:w="4057" w:type="dxa"/>
            <w:tcBorders>
              <w:bottom w:val="single" w:sz="4" w:space="0" w:color="000000"/>
              <w:right w:val="single" w:sz="8" w:space="0" w:color="000000"/>
            </w:tcBorders>
            <w:shd w:val="clear" w:color="auto" w:fill="auto"/>
          </w:tcPr>
          <w:p w14:paraId="6F5F748D" w14:textId="77777777" w:rsidR="00752046" w:rsidRPr="00CB6E33" w:rsidRDefault="00752046" w:rsidP="00845B15">
            <w:pPr>
              <w:widowControl w:val="0"/>
              <w:jc w:val="center"/>
              <w:rPr>
                <w:rFonts w:ascii="Garamond" w:hAnsi="Garamond"/>
                <w:sz w:val="18"/>
              </w:rPr>
            </w:pPr>
            <w:r w:rsidRPr="00CB6E33">
              <w:rPr>
                <w:rFonts w:ascii="Garamond" w:hAnsi="Garamond"/>
                <w:sz w:val="18"/>
              </w:rPr>
              <w:t>€ 49.954,09</w:t>
            </w:r>
          </w:p>
        </w:tc>
        <w:tc>
          <w:tcPr>
            <w:tcW w:w="2797" w:type="dxa"/>
            <w:tcBorders>
              <w:bottom w:val="single" w:sz="4" w:space="0" w:color="000000"/>
              <w:right w:val="single" w:sz="8" w:space="0" w:color="000000"/>
            </w:tcBorders>
            <w:shd w:val="clear" w:color="auto" w:fill="auto"/>
            <w:vAlign w:val="center"/>
          </w:tcPr>
          <w:p w14:paraId="3C074A98" w14:textId="77777777" w:rsidR="00752046" w:rsidRPr="00CB6E33" w:rsidRDefault="00752046" w:rsidP="00845B15">
            <w:pPr>
              <w:widowControl w:val="0"/>
              <w:jc w:val="center"/>
              <w:rPr>
                <w:rFonts w:ascii="Garamond" w:hAnsi="Garamond"/>
                <w:sz w:val="18"/>
              </w:rPr>
            </w:pPr>
            <w:r w:rsidRPr="00CB6E33">
              <w:rPr>
                <w:rFonts w:ascii="Garamond" w:hAnsi="Garamond"/>
                <w:sz w:val="18"/>
              </w:rPr>
              <w:t>2,58%</w:t>
            </w:r>
          </w:p>
        </w:tc>
      </w:tr>
      <w:tr w:rsidR="00752046" w:rsidRPr="00CB6E33" w14:paraId="0449031D" w14:textId="77777777" w:rsidTr="00845B15">
        <w:trPr>
          <w:trHeight w:val="292"/>
        </w:trPr>
        <w:tc>
          <w:tcPr>
            <w:tcW w:w="2877" w:type="dxa"/>
            <w:tcBorders>
              <w:left w:val="single" w:sz="8" w:space="0" w:color="000000"/>
              <w:bottom w:val="single" w:sz="4" w:space="0" w:color="000000"/>
              <w:right w:val="single" w:sz="8" w:space="0" w:color="000000"/>
            </w:tcBorders>
            <w:shd w:val="clear" w:color="auto" w:fill="auto"/>
            <w:vAlign w:val="center"/>
          </w:tcPr>
          <w:p w14:paraId="7C1912E9" w14:textId="77777777" w:rsidR="00752046" w:rsidRPr="00CB6E33" w:rsidRDefault="00752046" w:rsidP="00845B15">
            <w:pPr>
              <w:widowControl w:val="0"/>
              <w:jc w:val="center"/>
              <w:rPr>
                <w:rFonts w:ascii="Garamond" w:hAnsi="Garamond"/>
                <w:sz w:val="18"/>
                <w:highlight w:val="yellow"/>
              </w:rPr>
            </w:pPr>
          </w:p>
        </w:tc>
        <w:tc>
          <w:tcPr>
            <w:tcW w:w="4057" w:type="dxa"/>
            <w:tcBorders>
              <w:bottom w:val="single" w:sz="4" w:space="0" w:color="000000"/>
              <w:right w:val="single" w:sz="8" w:space="0" w:color="000000"/>
            </w:tcBorders>
            <w:shd w:val="clear" w:color="auto" w:fill="auto"/>
          </w:tcPr>
          <w:p w14:paraId="68F75CDE" w14:textId="77777777" w:rsidR="00752046" w:rsidRPr="00CB6E33" w:rsidRDefault="00752046" w:rsidP="00845B15">
            <w:pPr>
              <w:widowControl w:val="0"/>
              <w:jc w:val="center"/>
              <w:rPr>
                <w:rFonts w:ascii="Garamond" w:hAnsi="Garamond"/>
                <w:szCs w:val="24"/>
              </w:rPr>
            </w:pPr>
            <w:r w:rsidRPr="00CB6E33">
              <w:rPr>
                <w:rFonts w:ascii="Garamond" w:hAnsi="Garamond"/>
                <w:sz w:val="18"/>
              </w:rPr>
              <w:t>€ 1.939.606,17</w:t>
            </w:r>
          </w:p>
        </w:tc>
        <w:tc>
          <w:tcPr>
            <w:tcW w:w="2797" w:type="dxa"/>
            <w:tcBorders>
              <w:bottom w:val="single" w:sz="4" w:space="0" w:color="000000"/>
              <w:right w:val="single" w:sz="8" w:space="0" w:color="000000"/>
            </w:tcBorders>
            <w:shd w:val="clear" w:color="auto" w:fill="auto"/>
            <w:vAlign w:val="center"/>
          </w:tcPr>
          <w:p w14:paraId="74B2A3F6" w14:textId="77777777" w:rsidR="00752046" w:rsidRPr="00CB6E33" w:rsidRDefault="00752046" w:rsidP="00845B15">
            <w:pPr>
              <w:widowControl w:val="0"/>
              <w:jc w:val="center"/>
              <w:rPr>
                <w:rFonts w:ascii="Garamond" w:hAnsi="Garamond"/>
                <w:sz w:val="18"/>
              </w:rPr>
            </w:pPr>
            <w:bookmarkStart w:id="2" w:name="_Hlk129021533"/>
            <w:r w:rsidRPr="00CB6E33">
              <w:rPr>
                <w:rFonts w:ascii="Garamond" w:hAnsi="Garamond"/>
                <w:sz w:val="18"/>
              </w:rPr>
              <w:t>100 %</w:t>
            </w:r>
            <w:bookmarkEnd w:id="2"/>
          </w:p>
        </w:tc>
      </w:tr>
    </w:tbl>
    <w:p w14:paraId="228EB47D" w14:textId="57AEEFF5" w:rsidR="003026FF" w:rsidRDefault="003026FF" w:rsidP="005F031D">
      <w:pPr>
        <w:pStyle w:val="Grigliamedia1-Colore21"/>
        <w:snapToGrid w:val="0"/>
        <w:spacing w:line="240" w:lineRule="auto"/>
        <w:ind w:left="0"/>
        <w:rPr>
          <w:rFonts w:ascii="Times New Roman" w:hAnsi="Times New Roman"/>
          <w:bCs/>
          <w:sz w:val="22"/>
          <w:szCs w:val="24"/>
        </w:rPr>
      </w:pPr>
    </w:p>
    <w:p w14:paraId="77946B34" w14:textId="13E19065" w:rsidR="00855BB5" w:rsidRDefault="00855BB5" w:rsidP="005F031D">
      <w:pPr>
        <w:pStyle w:val="Grigliamedia1-Colore21"/>
        <w:snapToGrid w:val="0"/>
        <w:spacing w:line="240" w:lineRule="auto"/>
        <w:ind w:left="0"/>
        <w:rPr>
          <w:rFonts w:ascii="Times New Roman" w:hAnsi="Times New Roman"/>
          <w:bCs/>
          <w:sz w:val="22"/>
          <w:szCs w:val="24"/>
        </w:rPr>
      </w:pPr>
    </w:p>
    <w:p w14:paraId="05B715A6" w14:textId="33E074B4" w:rsidR="004146D6" w:rsidRPr="00303E02" w:rsidRDefault="004146D6" w:rsidP="001853CB">
      <w:pPr>
        <w:pStyle w:val="Paragrafoelenco"/>
        <w:numPr>
          <w:ilvl w:val="0"/>
          <w:numId w:val="48"/>
        </w:numPr>
        <w:spacing w:before="120" w:after="120" w:line="360" w:lineRule="auto"/>
        <w:jc w:val="both"/>
        <w:rPr>
          <w:rFonts w:ascii="Times New Roman" w:hAnsi="Times New Roman" w:cs="Times New Roman"/>
          <w:i/>
          <w:sz w:val="24"/>
          <w:szCs w:val="24"/>
        </w:rPr>
      </w:pPr>
      <w:bookmarkStart w:id="3" w:name="_Hlk86771025"/>
      <w:r w:rsidRPr="00303E02">
        <w:rPr>
          <w:rFonts w:ascii="Times New Roman" w:hAnsi="Times New Roman" w:cs="Times New Roman"/>
          <w:sz w:val="24"/>
          <w:szCs w:val="24"/>
        </w:rPr>
        <w:t>relativamente</w:t>
      </w:r>
      <w:r w:rsidRPr="00303E02">
        <w:rPr>
          <w:rFonts w:ascii="Times New Roman" w:hAnsi="Times New Roman" w:cs="Times New Roman"/>
          <w:i/>
          <w:sz w:val="24"/>
          <w:szCs w:val="24"/>
        </w:rPr>
        <w:t xml:space="preserve"> </w:t>
      </w:r>
      <w:r w:rsidRPr="00303E02">
        <w:rPr>
          <w:rFonts w:ascii="Times New Roman" w:hAnsi="Times New Roman" w:cs="Times New Roman"/>
          <w:sz w:val="24"/>
          <w:szCs w:val="24"/>
        </w:rPr>
        <w:t>alle fattispecie di cui all’art.80, comma 4 del Dlgs 50/2016</w:t>
      </w:r>
    </w:p>
    <w:p w14:paraId="5BC640EB" w14:textId="77777777" w:rsidR="004146D6" w:rsidRPr="00B02DD2" w:rsidRDefault="004146D6" w:rsidP="001853CB">
      <w:pPr>
        <w:numPr>
          <w:ilvl w:val="0"/>
          <w:numId w:val="43"/>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w:t>
      </w:r>
    </w:p>
    <w:p w14:paraId="5FB55960" w14:textId="77777777" w:rsidR="004146D6" w:rsidRPr="00B02DD2" w:rsidRDefault="004146D6" w:rsidP="001853CB">
      <w:pPr>
        <w:numPr>
          <w:ilvl w:val="0"/>
          <w:numId w:val="43"/>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NON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 [</w:t>
      </w:r>
      <w:r w:rsidRPr="00B02DD2">
        <w:rPr>
          <w:rFonts w:ascii="Times New Roman" w:hAnsi="Times New Roman" w:cs="Times New Roman"/>
          <w:i/>
          <w:sz w:val="24"/>
          <w:szCs w:val="24"/>
          <w:lang w:eastAsia="ar-SA"/>
        </w:rPr>
        <w:t xml:space="preserve">in tal caso, ai sensi dell’art.80 comma 4 e al fine di consentire l’attività istruttoria, riportare le informazioni relative a tutte le fattispecie </w:t>
      </w:r>
      <w:r w:rsidRPr="00B02DD2">
        <w:rPr>
          <w:rFonts w:ascii="Times New Roman" w:hAnsi="Times New Roman" w:cs="Times New Roman"/>
          <w:i/>
          <w:sz w:val="24"/>
          <w:szCs w:val="24"/>
          <w:u w:val="single"/>
          <w:lang w:eastAsia="ar-SA"/>
        </w:rPr>
        <w:t>comprese quelle non definitivamente accertate]</w:t>
      </w:r>
    </w:p>
    <w:p w14:paraId="4B32A831" w14:textId="77777777" w:rsidR="004146D6" w:rsidRPr="00B02DD2" w:rsidRDefault="004146D6" w:rsidP="005A72FC">
      <w:pPr>
        <w:spacing w:after="120"/>
        <w:ind w:left="993"/>
        <w:rPr>
          <w:rFonts w:ascii="Times New Roman" w:hAnsi="Times New Roman" w:cs="Times New Roman"/>
          <w:sz w:val="24"/>
          <w:szCs w:val="24"/>
        </w:rPr>
      </w:pPr>
      <w:r w:rsidRPr="00B02DD2">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w:t>
      </w:r>
      <w:bookmarkEnd w:id="3"/>
    </w:p>
    <w:p w14:paraId="63409C11" w14:textId="4E7198AD" w:rsidR="009D5441" w:rsidRPr="00303E02" w:rsidRDefault="009D5441" w:rsidP="001853CB">
      <w:pPr>
        <w:pStyle w:val="Paragrafoelenco"/>
        <w:numPr>
          <w:ilvl w:val="0"/>
          <w:numId w:val="48"/>
        </w:numPr>
        <w:tabs>
          <w:tab w:val="num" w:pos="426"/>
        </w:tabs>
        <w:spacing w:before="120" w:after="120" w:line="360" w:lineRule="auto"/>
        <w:jc w:val="both"/>
        <w:rPr>
          <w:rFonts w:ascii="Times New Roman" w:hAnsi="Times New Roman" w:cs="Times New Roman"/>
          <w:sz w:val="24"/>
          <w:szCs w:val="24"/>
        </w:rPr>
      </w:pPr>
      <w:r w:rsidRPr="00303E02">
        <w:rPr>
          <w:rFonts w:ascii="Times New Roman" w:hAnsi="Times New Roman" w:cs="Times New Roman"/>
          <w:sz w:val="24"/>
          <w:szCs w:val="24"/>
        </w:rPr>
        <w:t>di essere informato</w:t>
      </w:r>
      <w:r w:rsidR="004047F3" w:rsidRPr="00303E02">
        <w:rPr>
          <w:rFonts w:ascii="Times New Roman" w:hAnsi="Times New Roman"/>
          <w:sz w:val="24"/>
        </w:rPr>
        <w:t>,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5496CD0D" w14:textId="77777777" w:rsidR="009D5441" w:rsidRPr="00B02DD2" w:rsidRDefault="009D5441" w:rsidP="001853CB">
      <w:pPr>
        <w:numPr>
          <w:ilvl w:val="0"/>
          <w:numId w:val="48"/>
        </w:numPr>
        <w:tabs>
          <w:tab w:val="num" w:pos="426"/>
        </w:tabs>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[in caso di operatori economici ammessi al concordato preventivo con continuità aziendale di cui all’art. 186 bis del R.D. 16 marzo 1942, n. 267</w:t>
      </w:r>
      <w:r w:rsidRPr="00B02DD2">
        <w:rPr>
          <w:rFonts w:ascii="Times New Roman" w:hAnsi="Times New Roman" w:cs="Times New Roman"/>
          <w:sz w:val="24"/>
          <w:szCs w:val="24"/>
        </w:rPr>
        <w:t xml:space="preserve">] </w:t>
      </w:r>
    </w:p>
    <w:p w14:paraId="384558BE" w14:textId="64DEFCEE"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di avere depositato il ricorso per l’ammissione alla procedura di concordato preventivo aziendale, di cui all’art. 186-bis R.D. 16 marzo 1942 n. 267, nonché di essere stato </w:t>
      </w:r>
      <w:r w:rsidRPr="00B02DD2">
        <w:rPr>
          <w:rFonts w:ascii="Times New Roman" w:hAnsi="Times New Roman" w:cs="Times New Roman"/>
          <w:sz w:val="24"/>
          <w:szCs w:val="24"/>
        </w:rPr>
        <w:lastRenderedPageBreak/>
        <w:t>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576A55E0" w14:textId="77777777" w:rsidR="009D5441" w:rsidRPr="00B02DD2" w:rsidRDefault="009D5441" w:rsidP="005A72FC">
      <w:pPr>
        <w:spacing w:after="120"/>
        <w:ind w:firstLine="426"/>
        <w:rPr>
          <w:rFonts w:ascii="Times New Roman" w:hAnsi="Times New Roman" w:cs="Times New Roman"/>
          <w:i/>
          <w:sz w:val="24"/>
          <w:szCs w:val="24"/>
        </w:rPr>
      </w:pPr>
      <w:r w:rsidRPr="00B02DD2">
        <w:rPr>
          <w:rFonts w:ascii="Times New Roman" w:hAnsi="Times New Roman" w:cs="Times New Roman"/>
          <w:i/>
          <w:sz w:val="24"/>
          <w:szCs w:val="24"/>
        </w:rPr>
        <w:t>ovvero</w:t>
      </w:r>
    </w:p>
    <w:p w14:paraId="3DC28841" w14:textId="0DB111D2"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in stato di concordato preventivo, di cui all’art. 186-bis R.D. 16 marzo 1942 n. 267, giusto decreto del Tribunale di _________________, come da copia allegata, nonché che non si presenterà alle procedure di gara quale impresa mandataria di un raggruppamento di imprese/rete di imprese.</w:t>
      </w:r>
    </w:p>
    <w:p w14:paraId="25CDBF5E" w14:textId="36E84391" w:rsidR="0013797D" w:rsidRPr="00B02DD2" w:rsidRDefault="0013797D" w:rsidP="001853CB">
      <w:pPr>
        <w:numPr>
          <w:ilvl w:val="0"/>
          <w:numId w:val="48"/>
        </w:numPr>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Pr="00B02DD2">
        <w:rPr>
          <w:rFonts w:ascii="Times New Roman" w:hAnsi="Times New Roman" w:cs="Times New Roman"/>
          <w:i/>
          <w:sz w:val="24"/>
          <w:szCs w:val="24"/>
        </w:rPr>
        <w:t>R.T.I./Consorzio ordinario/GEIE]</w:t>
      </w:r>
    </w:p>
    <w:p w14:paraId="61333ADC" w14:textId="2A512093"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w:t>
      </w:r>
      <w:r w:rsidR="00303E02">
        <w:rPr>
          <w:rFonts w:ascii="Times New Roman" w:hAnsi="Times New Roman" w:cs="Times New Roman"/>
          <w:sz w:val="24"/>
          <w:szCs w:val="24"/>
        </w:rPr>
        <w:t>RTP/</w:t>
      </w:r>
      <w:r w:rsidRPr="00B02DD2">
        <w:rPr>
          <w:rFonts w:ascii="Times New Roman" w:hAnsi="Times New Roman" w:cs="Times New Roman"/>
          <w:sz w:val="24"/>
          <w:szCs w:val="24"/>
        </w:rPr>
        <w:t>R.T.I./Consorzio ordinario/GEIE è già costituito, come si evince dalla allegata copia per immagine (scansione di documento cartaceo</w:t>
      </w:r>
      <w:r w:rsidR="00B02DD2">
        <w:rPr>
          <w:rFonts w:ascii="Times New Roman" w:hAnsi="Times New Roman" w:cs="Times New Roman"/>
          <w:sz w:val="24"/>
          <w:szCs w:val="24"/>
        </w:rPr>
        <w:t>)</w:t>
      </w:r>
      <w:r w:rsidR="00D97063">
        <w:rPr>
          <w:rFonts w:ascii="Times New Roman" w:hAnsi="Times New Roman" w:cs="Times New Roman"/>
          <w:sz w:val="24"/>
          <w:szCs w:val="24"/>
        </w:rPr>
        <w:t xml:space="preserve"> </w:t>
      </w:r>
      <w:r w:rsidRPr="00B02DD2">
        <w:rPr>
          <w:rFonts w:ascii="Times New Roman" w:hAnsi="Times New Roman" w:cs="Times New Roman"/>
          <w:sz w:val="24"/>
          <w:szCs w:val="24"/>
        </w:rPr>
        <w:t>/informatica del mandato collettivo/atto costitutivo;</w:t>
      </w:r>
    </w:p>
    <w:p w14:paraId="0565EF3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ovvero</w:t>
      </w:r>
    </w:p>
    <w:p w14:paraId="32974DBA"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p>
    <w:p w14:paraId="718DA140" w14:textId="77777777" w:rsidR="0013797D" w:rsidRPr="00B02DD2" w:rsidRDefault="0013797D" w:rsidP="001853CB">
      <w:pPr>
        <w:numPr>
          <w:ilvl w:val="0"/>
          <w:numId w:val="48"/>
        </w:numPr>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 [in caso di Rete d’Impresa]</w:t>
      </w:r>
    </w:p>
    <w:p w14:paraId="616FF56E"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la Rete è dotata di soggettività giuridica, ai sensi dell’articolo 3, comma 4-quater, </w:t>
      </w:r>
      <w:proofErr w:type="spellStart"/>
      <w:r w:rsidRPr="00B02DD2">
        <w:rPr>
          <w:rFonts w:ascii="Times New Roman" w:hAnsi="Times New Roman" w:cs="Times New Roman"/>
          <w:sz w:val="24"/>
          <w:szCs w:val="24"/>
        </w:rPr>
        <w:t>d.l.</w:t>
      </w:r>
      <w:proofErr w:type="spellEnd"/>
      <w:r w:rsidRPr="00B02DD2">
        <w:rPr>
          <w:rFonts w:ascii="Times New Roman" w:hAnsi="Times New Roman" w:cs="Times New Roman"/>
          <w:sz w:val="24"/>
          <w:szCs w:val="24"/>
        </w:rPr>
        <w:t xml:space="preserve"> 5/2009, e dotata di un organo comune con potere di rappresentanza e che la stessa è stata costituita mediante contratto </w:t>
      </w:r>
      <w:r w:rsidRPr="00B02DD2">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w:t>
      </w:r>
      <w:proofErr w:type="gramStart"/>
      <w:r w:rsidRPr="00B02DD2">
        <w:rPr>
          <w:rFonts w:ascii="Times New Roman" w:hAnsi="Times New Roman" w:cs="Times New Roman"/>
          <w:sz w:val="24"/>
          <w:szCs w:val="24"/>
        </w:rPr>
        <w:t>cartaceo)/</w:t>
      </w:r>
      <w:proofErr w:type="gramEnd"/>
      <w:r w:rsidRPr="00B02DD2">
        <w:rPr>
          <w:rFonts w:ascii="Times New Roman" w:hAnsi="Times New Roman" w:cs="Times New Roman"/>
          <w:sz w:val="24"/>
          <w:szCs w:val="24"/>
        </w:rPr>
        <w:t>informatica,</w:t>
      </w:r>
    </w:p>
    <w:p w14:paraId="1F276D6E" w14:textId="77777777" w:rsidR="0013797D" w:rsidRPr="00B02DD2" w:rsidRDefault="0013797D" w:rsidP="005A72FC">
      <w:pPr>
        <w:pStyle w:val="Numerazioneperbuste"/>
        <w:numPr>
          <w:ilvl w:val="0"/>
          <w:numId w:val="0"/>
        </w:numPr>
        <w:tabs>
          <w:tab w:val="left" w:pos="851"/>
        </w:tabs>
        <w:spacing w:before="0"/>
        <w:ind w:left="851" w:hanging="425"/>
        <w:rPr>
          <w:rFonts w:ascii="Times New Roman" w:hAnsi="Times New Roman" w:cs="Times New Roman"/>
          <w:i/>
          <w:sz w:val="24"/>
          <w:szCs w:val="24"/>
        </w:rPr>
      </w:pPr>
      <w:r w:rsidRPr="00B02DD2">
        <w:rPr>
          <w:rFonts w:ascii="Times New Roman" w:hAnsi="Times New Roman" w:cs="Times New Roman"/>
          <w:i/>
          <w:sz w:val="24"/>
          <w:szCs w:val="24"/>
        </w:rPr>
        <w:t>ovvero</w:t>
      </w:r>
    </w:p>
    <w:p w14:paraId="469DE117"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priva di soggettività giuridica e dotata di organo comune con potere di rappresentanza ed è stata costituita mediante</w:t>
      </w:r>
    </w:p>
    <w:p w14:paraId="31D0F7D0" w14:textId="77777777" w:rsidR="0013797D" w:rsidRPr="00B02DD2" w:rsidRDefault="0013797D" w:rsidP="001853CB">
      <w:pPr>
        <w:pStyle w:val="Numerazioneperbuste"/>
        <w:numPr>
          <w:ilvl w:val="0"/>
          <w:numId w:val="26"/>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contratto </w:t>
      </w:r>
      <w:r w:rsidRPr="00B02DD2">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w:t>
      </w:r>
      <w:r w:rsidRPr="00B02DD2">
        <w:rPr>
          <w:rFonts w:ascii="Times New Roman" w:hAnsi="Times New Roman" w:cs="Times New Roman"/>
          <w:snapToGrid w:val="0"/>
          <w:sz w:val="24"/>
          <w:szCs w:val="24"/>
        </w:rPr>
        <w:lastRenderedPageBreak/>
        <w:t xml:space="preserve">con rappresentanza conferito alla impresa mandataria,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w:t>
      </w:r>
      <w:proofErr w:type="gramStart"/>
      <w:r w:rsidRPr="00B02DD2">
        <w:rPr>
          <w:rFonts w:ascii="Times New Roman" w:hAnsi="Times New Roman" w:cs="Times New Roman"/>
          <w:sz w:val="24"/>
          <w:szCs w:val="24"/>
        </w:rPr>
        <w:t>cartaceo)/</w:t>
      </w:r>
      <w:proofErr w:type="gramEnd"/>
      <w:r w:rsidRPr="00B02DD2">
        <w:rPr>
          <w:rFonts w:ascii="Times New Roman" w:hAnsi="Times New Roman" w:cs="Times New Roman"/>
          <w:sz w:val="24"/>
          <w:szCs w:val="24"/>
        </w:rPr>
        <w:t>informatica</w:t>
      </w:r>
    </w:p>
    <w:p w14:paraId="38BFB2D7" w14:textId="77777777" w:rsidR="0013797D" w:rsidRPr="00B02DD2" w:rsidRDefault="0013797D" w:rsidP="005A72FC">
      <w:pPr>
        <w:pStyle w:val="Numerazioneperbuste"/>
        <w:numPr>
          <w:ilvl w:val="0"/>
          <w:numId w:val="0"/>
        </w:numPr>
        <w:tabs>
          <w:tab w:val="left" w:pos="1276"/>
        </w:tabs>
        <w:spacing w:before="0"/>
        <w:ind w:left="1276" w:hanging="425"/>
        <w:rPr>
          <w:rFonts w:ascii="Times New Roman" w:hAnsi="Times New Roman" w:cs="Times New Roman"/>
          <w:sz w:val="24"/>
          <w:szCs w:val="24"/>
        </w:rPr>
      </w:pPr>
      <w:r w:rsidRPr="00B02DD2">
        <w:rPr>
          <w:rFonts w:ascii="Times New Roman" w:hAnsi="Times New Roman" w:cs="Times New Roman"/>
          <w:sz w:val="24"/>
          <w:szCs w:val="24"/>
        </w:rPr>
        <w:t>ovvero</w:t>
      </w:r>
    </w:p>
    <w:p w14:paraId="2D3CB880" w14:textId="77777777" w:rsidR="0013797D" w:rsidRPr="00B02DD2" w:rsidRDefault="0013797D" w:rsidP="001853CB">
      <w:pPr>
        <w:numPr>
          <w:ilvl w:val="0"/>
          <w:numId w:val="26"/>
        </w:numPr>
        <w:tabs>
          <w:tab w:val="left" w:pos="1276"/>
        </w:tabs>
        <w:spacing w:before="120" w:after="120" w:line="360" w:lineRule="auto"/>
        <w:ind w:left="1276" w:hanging="425"/>
        <w:jc w:val="both"/>
        <w:rPr>
          <w:rFonts w:ascii="Times New Roman" w:hAnsi="Times New Roman" w:cs="Times New Roman"/>
          <w:sz w:val="24"/>
          <w:szCs w:val="24"/>
        </w:rPr>
      </w:pPr>
      <w:r w:rsidRPr="00B02DD2">
        <w:rPr>
          <w:rFonts w:ascii="Times New Roman" w:hAnsi="Times New Roman" w:cs="Times New Roman"/>
          <w:snapToGrid w:val="0"/>
          <w:sz w:val="24"/>
          <w:szCs w:val="24"/>
        </w:rPr>
        <w:t xml:space="preserve">contratto redatto in altra forma </w:t>
      </w:r>
      <w:r w:rsidRPr="00B02DD2">
        <w:rPr>
          <w:rFonts w:ascii="Times New Roman" w:hAnsi="Times New Roman" w:cs="Times New Roman"/>
          <w:i/>
          <w:snapToGrid w:val="0"/>
          <w:sz w:val="24"/>
          <w:szCs w:val="24"/>
        </w:rPr>
        <w:t>[indicare l’eventuale ulteriore forma di redazione del contratto di Rete]</w:t>
      </w:r>
      <w:r w:rsidRPr="00B02DD2">
        <w:rPr>
          <w:rFonts w:ascii="Times New Roman" w:hAnsi="Times New Roman" w:cs="Times New Roman"/>
          <w:snapToGrid w:val="0"/>
          <w:sz w:val="24"/>
          <w:szCs w:val="24"/>
        </w:rPr>
        <w:t xml:space="preserve"> _________________________________ e che </w:t>
      </w:r>
      <w:r w:rsidRPr="00B02DD2">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documento prodotto in copia per immagine (Scansione di documento </w:t>
      </w:r>
      <w:proofErr w:type="gramStart"/>
      <w:r w:rsidRPr="00B02DD2">
        <w:rPr>
          <w:rFonts w:ascii="Times New Roman" w:hAnsi="Times New Roman" w:cs="Times New Roman"/>
          <w:sz w:val="24"/>
          <w:szCs w:val="24"/>
        </w:rPr>
        <w:t>cartaceo)/</w:t>
      </w:r>
      <w:proofErr w:type="gramEnd"/>
      <w:r w:rsidRPr="00B02DD2">
        <w:rPr>
          <w:rFonts w:ascii="Times New Roman" w:hAnsi="Times New Roman" w:cs="Times New Roman"/>
          <w:sz w:val="24"/>
          <w:szCs w:val="24"/>
        </w:rPr>
        <w:t>informatica,</w:t>
      </w:r>
    </w:p>
    <w:p w14:paraId="0D7ECA8A" w14:textId="77777777" w:rsidR="0013797D" w:rsidRPr="00B02DD2" w:rsidRDefault="0013797D" w:rsidP="005A72FC">
      <w:pPr>
        <w:spacing w:after="120"/>
        <w:ind w:left="360" w:firstLine="349"/>
        <w:rPr>
          <w:rFonts w:ascii="Times New Roman" w:hAnsi="Times New Roman" w:cs="Times New Roman"/>
          <w:i/>
          <w:sz w:val="24"/>
          <w:szCs w:val="24"/>
        </w:rPr>
      </w:pPr>
      <w:r w:rsidRPr="00B02DD2">
        <w:rPr>
          <w:rFonts w:ascii="Times New Roman" w:hAnsi="Times New Roman" w:cs="Times New Roman"/>
          <w:i/>
          <w:sz w:val="24"/>
          <w:szCs w:val="24"/>
        </w:rPr>
        <w:t>ovvero [nelle ulteriori ipotesi di configurazione giuridica della Rete]</w:t>
      </w:r>
    </w:p>
    <w:p w14:paraId="542CC0E9"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53F18E00" w14:textId="77777777" w:rsidR="0013797D" w:rsidRPr="00B02DD2" w:rsidRDefault="0013797D" w:rsidP="001853CB">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già costituito, come si evince dalla </w:t>
      </w:r>
      <w:r w:rsidRPr="00B02DD2">
        <w:rPr>
          <w:rFonts w:ascii="Times New Roman" w:hAnsi="Times New Roman" w:cs="Times New Roman"/>
          <w:b/>
          <w:sz w:val="24"/>
          <w:szCs w:val="24"/>
        </w:rPr>
        <w:t>allegata</w:t>
      </w:r>
      <w:r w:rsidRPr="00B02DD2">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B02DD2">
        <w:rPr>
          <w:rFonts w:ascii="Times New Roman" w:hAnsi="Times New Roman" w:cs="Times New Roman"/>
          <w:b/>
          <w:sz w:val="24"/>
          <w:szCs w:val="24"/>
        </w:rPr>
        <w:t xml:space="preserve">allegato </w:t>
      </w:r>
      <w:r w:rsidRPr="00B02DD2">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mandato avente forma dell’atto pubblico o della scrittura privata autenticata, anche ai sensi dell’art. 25 del d.lgs. 82/2005;</w:t>
      </w:r>
    </w:p>
    <w:p w14:paraId="7BBDE128" w14:textId="77777777" w:rsidR="00132BF7" w:rsidRPr="00B02DD2" w:rsidRDefault="0013797D" w:rsidP="001853CB">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r w:rsidRPr="00B02DD2">
        <w:rPr>
          <w:rFonts w:ascii="Times New Roman" w:hAnsi="Times New Roman" w:cs="Times New Roman"/>
          <w:sz w:val="24"/>
          <w:szCs w:val="24"/>
        </w:rPr>
        <w:t>.</w:t>
      </w:r>
    </w:p>
    <w:p w14:paraId="06B7A65A" w14:textId="25C11F0B" w:rsidR="0013797D" w:rsidRPr="00B02DD2" w:rsidRDefault="0013797D" w:rsidP="001853CB">
      <w:pPr>
        <w:pStyle w:val="Numerazioneperbuste"/>
        <w:numPr>
          <w:ilvl w:val="0"/>
          <w:numId w:val="48"/>
        </w:numPr>
        <w:tabs>
          <w:tab w:val="left" w:pos="0"/>
        </w:tabs>
        <w:spacing w:before="0"/>
        <w:ind w:left="426" w:hanging="426"/>
        <w:jc w:val="both"/>
        <w:rPr>
          <w:rFonts w:ascii="Times New Roman" w:hAnsi="Times New Roman" w:cs="Times New Roman"/>
          <w:sz w:val="24"/>
          <w:szCs w:val="24"/>
        </w:rPr>
      </w:pPr>
      <w:r w:rsidRPr="00B02DD2">
        <w:rPr>
          <w:rFonts w:ascii="Times New Roman" w:hAnsi="Times New Roman" w:cs="Times New Roman"/>
          <w:i/>
          <w:sz w:val="24"/>
          <w:szCs w:val="24"/>
        </w:rPr>
        <w:lastRenderedPageBreak/>
        <w:t xml:space="preserve">[in caso di </w:t>
      </w:r>
      <w:r w:rsidR="00303E02">
        <w:rPr>
          <w:rFonts w:ascii="Times New Roman" w:hAnsi="Times New Roman" w:cs="Times New Roman"/>
          <w:i/>
          <w:sz w:val="24"/>
          <w:szCs w:val="24"/>
        </w:rPr>
        <w:t>RTP/</w:t>
      </w:r>
      <w:r w:rsidRPr="00B02DD2">
        <w:rPr>
          <w:rFonts w:ascii="Times New Roman" w:hAnsi="Times New Roman" w:cs="Times New Roman"/>
          <w:i/>
          <w:sz w:val="24"/>
          <w:szCs w:val="24"/>
        </w:rPr>
        <w:t xml:space="preserve">R.T.I./Consorzio ordinario/Rete d’Impresa/GEIE costituiti o costituendi] </w:t>
      </w:r>
      <w:r w:rsidRPr="00B02DD2">
        <w:rPr>
          <w:rFonts w:ascii="Times New Roman" w:hAnsi="Times New Roman" w:cs="Times New Roman"/>
          <w:sz w:val="24"/>
          <w:szCs w:val="24"/>
        </w:rPr>
        <w:t xml:space="preserve">che la ripartizione dell’oggetto contrattuale all’interno del </w:t>
      </w:r>
      <w:r w:rsidR="00303E02">
        <w:rPr>
          <w:rFonts w:ascii="Times New Roman" w:hAnsi="Times New Roman" w:cs="Times New Roman"/>
          <w:sz w:val="24"/>
          <w:szCs w:val="24"/>
        </w:rPr>
        <w:t>RTP/</w:t>
      </w:r>
      <w:r w:rsidRPr="00B02DD2">
        <w:rPr>
          <w:rFonts w:ascii="Times New Roman" w:hAnsi="Times New Roman" w:cs="Times New Roman"/>
          <w:sz w:val="24"/>
          <w:szCs w:val="24"/>
        </w:rPr>
        <w:t>R.T.I./Consorzio (fornitura e/o servizi che saranno eseguiti da ciascuna singola Impresa componente l’R.T.I./Consorzio) è la seguente:</w:t>
      </w:r>
    </w:p>
    <w:p w14:paraId="4E757BC6"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0C1A33CC"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441DCEB"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4DC50BF8"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EA0BE7C" w14:textId="1221C196" w:rsidR="008C1B60"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 xml:space="preserve"> </w:t>
      </w:r>
      <w:r w:rsidR="008C1B60"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008C1B60" w:rsidRPr="00B02DD2">
        <w:rPr>
          <w:rFonts w:ascii="Times New Roman" w:hAnsi="Times New Roman" w:cs="Times New Roman"/>
          <w:i/>
          <w:sz w:val="24"/>
          <w:szCs w:val="24"/>
        </w:rPr>
        <w:t xml:space="preserve">R.T.I. o di Consorzi ordinari costituendi] </w:t>
      </w:r>
      <w:r w:rsidR="008C1B60" w:rsidRPr="00B02DD2">
        <w:rPr>
          <w:rFonts w:ascii="Times New Roman" w:hAnsi="Times New Roman" w:cs="Times New Roman"/>
          <w:sz w:val="24"/>
          <w:szCs w:val="24"/>
        </w:rPr>
        <w:t xml:space="preserve">che in caso di aggiudicazione si impegna a costituire </w:t>
      </w:r>
      <w:r w:rsidR="00303E02">
        <w:rPr>
          <w:rFonts w:ascii="Times New Roman" w:hAnsi="Times New Roman" w:cs="Times New Roman"/>
          <w:sz w:val="24"/>
          <w:szCs w:val="24"/>
        </w:rPr>
        <w:t>RTP/</w:t>
      </w:r>
      <w:r w:rsidR="008C1B60" w:rsidRPr="00B02DD2">
        <w:rPr>
          <w:rFonts w:ascii="Times New Roman" w:hAnsi="Times New Roman" w:cs="Times New Roman"/>
          <w:sz w:val="24"/>
          <w:szCs w:val="24"/>
        </w:rPr>
        <w:t xml:space="preserve">R.T.I./Consorzio conformandosi alla disciplina di cui all’art. 48 del </w:t>
      </w:r>
      <w:proofErr w:type="spellStart"/>
      <w:r w:rsidR="008C1B60" w:rsidRPr="00B02DD2">
        <w:rPr>
          <w:rFonts w:ascii="Times New Roman" w:hAnsi="Times New Roman" w:cs="Times New Roman"/>
          <w:sz w:val="24"/>
          <w:szCs w:val="24"/>
        </w:rPr>
        <w:t>D.Lgs.</w:t>
      </w:r>
      <w:proofErr w:type="spellEnd"/>
      <w:r w:rsidR="008C1B60" w:rsidRPr="00B02DD2">
        <w:rPr>
          <w:rFonts w:ascii="Times New Roman" w:hAnsi="Times New Roman" w:cs="Times New Roman"/>
          <w:sz w:val="24"/>
          <w:szCs w:val="24"/>
        </w:rPr>
        <w:t xml:space="preserve"> n. 50/2016 e </w:t>
      </w:r>
      <w:proofErr w:type="spellStart"/>
      <w:r w:rsidR="008C1B60" w:rsidRPr="00B02DD2">
        <w:rPr>
          <w:rFonts w:ascii="Times New Roman" w:hAnsi="Times New Roman" w:cs="Times New Roman"/>
          <w:sz w:val="24"/>
          <w:szCs w:val="24"/>
        </w:rPr>
        <w:t>s.m.i.</w:t>
      </w:r>
      <w:proofErr w:type="spellEnd"/>
      <w:r w:rsidR="008C1B60" w:rsidRPr="00B02DD2">
        <w:rPr>
          <w:rFonts w:ascii="Times New Roman" w:hAnsi="Times New Roman" w:cs="Times New Roman"/>
          <w:sz w:val="24"/>
          <w:szCs w:val="24"/>
        </w:rPr>
        <w:t>, conferendo mandato collettivo speciale con rappresentanza all’impresa qualificata mandataria la quale stipulerà la Convenzione in nome e per conto delle mandanti/consorziate;</w:t>
      </w:r>
    </w:p>
    <w:p w14:paraId="1B6918D0" w14:textId="62FF13A0" w:rsidR="0013797D" w:rsidRPr="00B02DD2" w:rsidRDefault="0013797D" w:rsidP="001853CB">
      <w:pPr>
        <w:numPr>
          <w:ilvl w:val="0"/>
          <w:numId w:val="48"/>
        </w:numPr>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[in caso Consorzio di cui all’art. 45, comma 2, lett. b) e c), del d.lgs. 50/2016 e di rete di imprese dotate di organo comune di rappresentanza e di soggettività giuridica</w:t>
      </w:r>
      <w:r w:rsidRPr="00B02DD2">
        <w:rPr>
          <w:rFonts w:ascii="Times New Roman" w:hAnsi="Times New Roman" w:cs="Times New Roman"/>
          <w:sz w:val="24"/>
          <w:szCs w:val="24"/>
          <w:vertAlign w:val="superscript"/>
        </w:rPr>
        <w:footnoteReference w:id="2"/>
      </w:r>
      <w:r w:rsidRPr="00B02DD2">
        <w:rPr>
          <w:rFonts w:ascii="Times New Roman" w:hAnsi="Times New Roman" w:cs="Times New Roman"/>
          <w:i/>
          <w:sz w:val="24"/>
          <w:szCs w:val="24"/>
        </w:rPr>
        <w:t xml:space="preserve">] </w:t>
      </w:r>
      <w:r w:rsidRPr="00B02DD2">
        <w:rPr>
          <w:rFonts w:ascii="Times New Roman" w:hAnsi="Times New Roman" w:cs="Times New Roman"/>
          <w:sz w:val="24"/>
          <w:szCs w:val="24"/>
        </w:rPr>
        <w:t>che il Consorzio/Rete di impresa partecipa per le seguenti consorziate/Imprese:</w:t>
      </w:r>
    </w:p>
    <w:p w14:paraId="29E9B6BC"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0614159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4B8D7D7A" w14:textId="77777777" w:rsidR="0013797D" w:rsidRPr="00B02DD2" w:rsidRDefault="0013797D" w:rsidP="005A72FC">
      <w:pPr>
        <w:pStyle w:val="Numerazioneperbuste"/>
        <w:numPr>
          <w:ilvl w:val="0"/>
          <w:numId w:val="0"/>
        </w:numPr>
        <w:spacing w:before="0"/>
        <w:ind w:left="357"/>
        <w:rPr>
          <w:rFonts w:ascii="Times New Roman" w:hAnsi="Times New Roman" w:cs="Times New Roman"/>
          <w:sz w:val="24"/>
          <w:szCs w:val="24"/>
        </w:rPr>
      </w:pPr>
      <w:r w:rsidRPr="00B02DD2">
        <w:rPr>
          <w:rFonts w:ascii="Times New Roman" w:hAnsi="Times New Roman" w:cs="Times New Roman"/>
          <w:i/>
          <w:sz w:val="24"/>
          <w:szCs w:val="24"/>
        </w:rPr>
        <w:t>_____________________________________________________________________________</w:t>
      </w:r>
    </w:p>
    <w:p w14:paraId="0E138492" w14:textId="37FD1185" w:rsidR="0013797D"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[in caso Consorzio di cui all’art. 45, comma 2, lett. c), del d.lgs. 50/2016 che il Consorzio è composto dalle seguenti consorziate:</w:t>
      </w:r>
      <w:r w:rsidRPr="00B02DD2">
        <w:rPr>
          <w:rFonts w:ascii="Times New Roman" w:hAnsi="Times New Roman" w:cs="Times New Roman"/>
          <w:i/>
          <w:sz w:val="24"/>
          <w:szCs w:val="24"/>
        </w:rPr>
        <w:cr/>
        <w:t>____________________________________________________________________________________________________________________________________________________________________________________________________________________________________</w:t>
      </w:r>
    </w:p>
    <w:p w14:paraId="0295FAC7" w14:textId="6E205DA8" w:rsidR="003B4C15" w:rsidRPr="00B02DD2" w:rsidRDefault="003B4C15"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non aver concluso contratti di lavoro subordinato o autonomo e comunque di non aver conferito incarichi ad ex dipendenti che hanno esercitato poteri autoritativi o negoziali per conto dell</w:t>
      </w:r>
      <w:r w:rsidR="001655C0">
        <w:rPr>
          <w:rFonts w:ascii="Times New Roman" w:hAnsi="Times New Roman" w:cs="Times New Roman"/>
          <w:sz w:val="24"/>
          <w:szCs w:val="24"/>
        </w:rPr>
        <w:t>’ARIC</w:t>
      </w:r>
      <w:r w:rsidRPr="00B02DD2">
        <w:rPr>
          <w:rFonts w:ascii="Times New Roman" w:hAnsi="Times New Roman" w:cs="Times New Roman"/>
          <w:sz w:val="24"/>
          <w:szCs w:val="24"/>
        </w:rPr>
        <w:t xml:space="preserve"> nei propri confronti per il triennio successivo alla cessazione del rapporto;</w:t>
      </w:r>
    </w:p>
    <w:p w14:paraId="094CAEB1" w14:textId="683C7B9E" w:rsidR="0013797D"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indicare nell’</w:t>
      </w:r>
      <w:r w:rsidRPr="00B02DD2">
        <w:rPr>
          <w:rFonts w:ascii="Times New Roman" w:hAnsi="Times New Roman" w:cs="Times New Roman"/>
          <w:b/>
          <w:sz w:val="24"/>
          <w:szCs w:val="24"/>
        </w:rPr>
        <w:t xml:space="preserve">allegato A </w:t>
      </w:r>
      <w:r w:rsidRPr="00B02DD2">
        <w:rPr>
          <w:rFonts w:ascii="Times New Roman" w:hAnsi="Times New Roman" w:cs="Times New Roman"/>
          <w:sz w:val="24"/>
          <w:szCs w:val="24"/>
        </w:rPr>
        <w:t xml:space="preserve">alla presente dichiarazione i dati identificativi (nome, cognome, data e luogo di nascita, codice fiscale, comune di residenza) dei soggetti di cui all’art. 80, comma 3 del Codice, cosi come individuati dal Comunicato ANAC dell’8 novembre 2017, ovvero di </w:t>
      </w:r>
      <w:r w:rsidRPr="00B02DD2">
        <w:rPr>
          <w:rFonts w:ascii="Times New Roman" w:hAnsi="Times New Roman" w:cs="Times New Roman"/>
          <w:sz w:val="24"/>
          <w:szCs w:val="24"/>
        </w:rPr>
        <w:lastRenderedPageBreak/>
        <w:t xml:space="preserve">indicare di seguito la banca dati ufficiale o il pubblico registro da cui i medesimi possono essere ricavati in modo aggiornato alla data di presentazione dell’offerta: </w:t>
      </w:r>
      <w:r w:rsidR="00BF6611" w:rsidRPr="00B02DD2">
        <w:rPr>
          <w:rFonts w:ascii="Times New Roman" w:hAnsi="Times New Roman" w:cs="Times New Roman"/>
          <w:sz w:val="24"/>
          <w:szCs w:val="24"/>
        </w:rPr>
        <w:t>--------</w:t>
      </w:r>
      <w:r w:rsidR="001655C0">
        <w:rPr>
          <w:rFonts w:ascii="Times New Roman" w:hAnsi="Times New Roman" w:cs="Times New Roman"/>
          <w:sz w:val="24"/>
          <w:szCs w:val="24"/>
        </w:rPr>
        <w:t>---------------------------</w:t>
      </w:r>
      <w:r w:rsidRPr="00B02DD2">
        <w:rPr>
          <w:rFonts w:ascii="Times New Roman" w:hAnsi="Times New Roman" w:cs="Times New Roman"/>
          <w:sz w:val="24"/>
          <w:szCs w:val="24"/>
        </w:rPr>
        <w:t>_________________________________________________</w:t>
      </w:r>
      <w:r w:rsidR="001655C0">
        <w:rPr>
          <w:rFonts w:ascii="Times New Roman" w:hAnsi="Times New Roman" w:cs="Times New Roman"/>
          <w:sz w:val="24"/>
          <w:szCs w:val="24"/>
        </w:rPr>
        <w:t>__________________________</w:t>
      </w:r>
      <w:r w:rsidR="003B4C15" w:rsidRPr="00B02DD2">
        <w:rPr>
          <w:rFonts w:ascii="Times New Roman" w:hAnsi="Times New Roman" w:cs="Times New Roman"/>
          <w:sz w:val="24"/>
          <w:szCs w:val="24"/>
        </w:rPr>
        <w:t>;</w:t>
      </w:r>
    </w:p>
    <w:p w14:paraId="62175E16" w14:textId="5165C0A7" w:rsidR="00794E8E" w:rsidRPr="00B02DD2" w:rsidRDefault="003B4C15"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3B3CBD">
        <w:rPr>
          <w:rFonts w:ascii="Times New Roman" w:hAnsi="Times New Roman" w:cs="Times New Roman"/>
          <w:sz w:val="24"/>
          <w:szCs w:val="24"/>
        </w:rPr>
        <w:t>3</w:t>
      </w:r>
      <w:r w:rsidRPr="00B02DD2">
        <w:rPr>
          <w:rFonts w:ascii="Times New Roman" w:hAnsi="Times New Roman" w:cs="Times New Roman"/>
          <w:sz w:val="24"/>
          <w:szCs w:val="24"/>
        </w:rPr>
        <w:t>)</w:t>
      </w:r>
      <w:r w:rsidR="0013797D" w:rsidRPr="00B02DD2">
        <w:rPr>
          <w:rFonts w:ascii="Times New Roman" w:hAnsi="Times New Roman" w:cs="Times New Roman"/>
          <w:sz w:val="24"/>
          <w:szCs w:val="24"/>
        </w:rPr>
        <w:t xml:space="preserve">di indicare quanto riportato nel successivo </w:t>
      </w:r>
      <w:r w:rsidR="0013797D" w:rsidRPr="00B02DD2">
        <w:rPr>
          <w:rFonts w:ascii="Times New Roman" w:hAnsi="Times New Roman" w:cs="Times New Roman"/>
          <w:b/>
          <w:sz w:val="24"/>
          <w:szCs w:val="24"/>
        </w:rPr>
        <w:t>Allegato C</w:t>
      </w:r>
      <w:r w:rsidR="0013797D" w:rsidRPr="00B02DD2">
        <w:rPr>
          <w:rFonts w:ascii="Times New Roman" w:hAnsi="Times New Roman" w:cs="Times New Roman"/>
          <w:sz w:val="24"/>
          <w:szCs w:val="24"/>
        </w:rPr>
        <w:t xml:space="preserve">, in merito ai motivi di esclusione di cui all’art. 80 del </w:t>
      </w:r>
      <w:proofErr w:type="spellStart"/>
      <w:r w:rsidR="0013797D" w:rsidRPr="00B02DD2">
        <w:rPr>
          <w:rFonts w:ascii="Times New Roman" w:hAnsi="Times New Roman" w:cs="Times New Roman"/>
          <w:sz w:val="24"/>
          <w:szCs w:val="24"/>
        </w:rPr>
        <w:t>D.lgs</w:t>
      </w:r>
      <w:proofErr w:type="spellEnd"/>
      <w:r w:rsidR="0013797D" w:rsidRPr="00B02DD2">
        <w:rPr>
          <w:rFonts w:ascii="Times New Roman" w:hAnsi="Times New Roman" w:cs="Times New Roman"/>
          <w:sz w:val="24"/>
          <w:szCs w:val="24"/>
        </w:rPr>
        <w:t xml:space="preserve"> 50/2016, come modificato dalla legge 55/2019.</w:t>
      </w:r>
    </w:p>
    <w:p w14:paraId="45F12096" w14:textId="3703FE81" w:rsidR="00794E8E" w:rsidRPr="00B02DD2" w:rsidRDefault="00794E8E"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3B3CBD">
        <w:rPr>
          <w:rFonts w:ascii="Times New Roman" w:hAnsi="Times New Roman" w:cs="Times New Roman"/>
          <w:sz w:val="24"/>
          <w:szCs w:val="24"/>
        </w:rPr>
        <w:t>4</w:t>
      </w:r>
      <w:r w:rsidRPr="00B02DD2">
        <w:rPr>
          <w:rFonts w:ascii="Times New Roman" w:hAnsi="Times New Roman" w:cs="Times New Roman"/>
          <w:sz w:val="24"/>
          <w:szCs w:val="24"/>
        </w:rPr>
        <w:t xml:space="preserve">) </w:t>
      </w:r>
      <w:r w:rsidRPr="00B02DD2">
        <w:rPr>
          <w:rFonts w:ascii="Times New Roman" w:hAnsi="Times New Roman" w:cs="Times New Roman"/>
          <w:i/>
          <w:sz w:val="24"/>
          <w:szCs w:val="24"/>
        </w:rPr>
        <w:t>Relativamente alle casistiche di cui all’art. 2359:</w:t>
      </w:r>
    </w:p>
    <w:p w14:paraId="4E7BE5CB" w14:textId="502BFA48"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022B8BA5"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trovarsi in una situazione di controllo di cui all’articolo 2359 c.c. rispetto ad alcun soggetto e di aver formulato l’offerta autonomamente;</w:t>
      </w:r>
    </w:p>
    <w:p w14:paraId="5B98E5D2" w14:textId="50F3FE8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3"/>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13B5A1EE"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essere a conoscenza della partecipazione alla presente procedura di gara di soggetti con cui si trova in una situazione di controllo di cui all’articolo 2359 c.c. rispetto ad alcun soggetto e di aver formulato l’offerta autonomamente;</w:t>
      </w:r>
    </w:p>
    <w:p w14:paraId="3A11DC83" w14:textId="61267CC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4"/>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5A455824"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31535304" w14:textId="7A8BC12E"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rPr>
        <w:lastRenderedPageBreak/>
        <w:t>________________________________________________________________________________________________________________________________________</w:t>
      </w:r>
    </w:p>
    <w:p w14:paraId="4CC4B953" w14:textId="3588DF27" w:rsidR="0013797D" w:rsidRDefault="003B3CBD" w:rsidP="005A72FC">
      <w:pPr>
        <w:spacing w:before="120" w:after="120" w:line="360" w:lineRule="auto"/>
        <w:ind w:left="426" w:hanging="284"/>
        <w:jc w:val="both"/>
        <w:rPr>
          <w:rFonts w:ascii="Times New Roman" w:hAnsi="Times New Roman" w:cs="Times New Roman"/>
          <w:sz w:val="24"/>
          <w:szCs w:val="24"/>
        </w:rPr>
      </w:pPr>
      <w:bookmarkStart w:id="4" w:name="_Ref496787048"/>
      <w:r>
        <w:rPr>
          <w:rFonts w:ascii="Times New Roman" w:hAnsi="Times New Roman" w:cs="Times New Roman"/>
          <w:sz w:val="24"/>
          <w:szCs w:val="24"/>
        </w:rPr>
        <w:t>15</w:t>
      </w:r>
      <w:r w:rsidR="001E7D92" w:rsidRPr="00B02DD2">
        <w:rPr>
          <w:rFonts w:ascii="Times New Roman" w:hAnsi="Times New Roman" w:cs="Times New Roman"/>
          <w:sz w:val="24"/>
          <w:szCs w:val="24"/>
        </w:rPr>
        <w:t xml:space="preserve">) </w:t>
      </w:r>
      <w:r w:rsidR="0013797D" w:rsidRPr="00B02DD2">
        <w:rPr>
          <w:rFonts w:ascii="Times New Roman" w:hAnsi="Times New Roman" w:cs="Times New Roman"/>
          <w:i/>
          <w:sz w:val="24"/>
          <w:szCs w:val="24"/>
        </w:rPr>
        <w:t xml:space="preserve">[in caso di soggetto non residente e privo di stabile organizzazione in Italia] </w:t>
      </w:r>
      <w:r w:rsidR="0013797D" w:rsidRPr="00B02DD2">
        <w:rPr>
          <w:rFonts w:ascii="Times New Roman" w:hAnsi="Times New Roman" w:cs="Times New Roman"/>
          <w:sz w:val="24"/>
          <w:szCs w:val="24"/>
        </w:rPr>
        <w:t>che l’Impresa, in caso di aggiudicazione, si uniformerà alla disciplina di cui agli articoli 17, comma 2, e 53, comma 3, d.P.R. 633/1972 e comunicherà alla Stazione Appaltante la nomina del proprio rappresentante fiscale, nelle forme di legge</w:t>
      </w:r>
      <w:r w:rsidR="00256AE8" w:rsidRPr="00B02DD2">
        <w:rPr>
          <w:rFonts w:ascii="Times New Roman" w:hAnsi="Times New Roman" w:cs="Times New Roman"/>
          <w:sz w:val="24"/>
          <w:szCs w:val="24"/>
        </w:rPr>
        <w:t>.</w:t>
      </w:r>
    </w:p>
    <w:p w14:paraId="5EE5A39F" w14:textId="0BCE8E53" w:rsidR="00BD35E7" w:rsidRDefault="00BD35E7" w:rsidP="005A72FC">
      <w:pPr>
        <w:spacing w:before="120" w:after="12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Di assolvere gli obblighi previsti dal PNRR:</w:t>
      </w:r>
    </w:p>
    <w:p w14:paraId="0C4A1B93" w14:textId="77777777" w:rsidR="00BD35E7" w:rsidRPr="00B92DA6" w:rsidRDefault="00BD35E7" w:rsidP="00BD35E7">
      <w:pPr>
        <w:pStyle w:val="Paragrafoelenco"/>
        <w:numPr>
          <w:ilvl w:val="0"/>
          <w:numId w:val="51"/>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12108F0D" w14:textId="77777777" w:rsidR="00BD35E7" w:rsidRPr="00B92DA6" w:rsidRDefault="00BD35E7" w:rsidP="00BD35E7">
      <w:pPr>
        <w:pStyle w:val="Paragrafoelenco"/>
        <w:numPr>
          <w:ilvl w:val="0"/>
          <w:numId w:val="51"/>
        </w:numPr>
        <w:spacing w:before="120" w:after="120" w:line="360" w:lineRule="auto"/>
        <w:jc w:val="both"/>
        <w:rPr>
          <w:rFonts w:cs="Times New Roman"/>
        </w:rPr>
      </w:pPr>
      <w:r>
        <w:rPr>
          <w:rFonts w:cs="Times New Roman"/>
        </w:rPr>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204CA57D"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non aver omesso, nei dodici mesi precedenti al termine di presentazione dell’offerta, la presentazione della relazione di cui all’art. 47, comma 3 del D.L. n. 77 del 2021</w:t>
      </w:r>
      <w:r w:rsidRPr="00B92DA6">
        <w:rPr>
          <w:rFonts w:cs="Times New Roman"/>
        </w:rPr>
        <w:t>, alla stazione appaltante di un precedente contratto d’appalto finanziato in tutto o in parte con i fondi del PNRR o del PNC;</w:t>
      </w:r>
    </w:p>
    <w:p w14:paraId="377575FE"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w:t>
      </w:r>
      <w:proofErr w:type="gramStart"/>
      <w:r w:rsidRPr="00B92DA6">
        <w:rPr>
          <w:rFonts w:cs="Times New Roman"/>
        </w:rPr>
        <w:t>46  del</w:t>
      </w:r>
      <w:proofErr w:type="gramEnd"/>
      <w:r w:rsidRPr="00B92DA6">
        <w:rPr>
          <w:rFonts w:cs="Times New Roman"/>
        </w:rPr>
        <w:t xml:space="preserve"> Codice delle pari opportunità di cui al D. Lgs. n. 198/2006);</w:t>
      </w:r>
    </w:p>
    <w:p w14:paraId="303C52FD"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154872DA" w14:textId="77777777" w:rsidR="00BD35E7" w:rsidRPr="00B92DA6" w:rsidRDefault="00BD35E7" w:rsidP="00BD35E7">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176ADEDA" w14:textId="77777777" w:rsidR="00BD35E7" w:rsidRPr="00B92DA6" w:rsidRDefault="00BD35E7" w:rsidP="00BD35E7">
      <w:pPr>
        <w:pStyle w:val="Paragrafoelenco"/>
        <w:spacing w:before="120" w:after="120" w:line="360" w:lineRule="auto"/>
        <w:ind w:left="360"/>
        <w:jc w:val="both"/>
        <w:rPr>
          <w:rFonts w:cs="Times New Roman"/>
        </w:rPr>
      </w:pPr>
      <w:r w:rsidRPr="00B92DA6">
        <w:rPr>
          <w:rFonts w:cs="Times New Roman"/>
        </w:rPr>
        <w:t>30 % di donne;</w:t>
      </w:r>
    </w:p>
    <w:bookmarkEnd w:id="4"/>
    <w:p w14:paraId="477153E8" w14:textId="77777777" w:rsidR="0013797D" w:rsidRPr="00B02DD2" w:rsidRDefault="0013797D" w:rsidP="005A72FC">
      <w:pPr>
        <w:pStyle w:val="Numerazioneperbuste"/>
        <w:numPr>
          <w:ilvl w:val="0"/>
          <w:numId w:val="0"/>
        </w:numPr>
        <w:spacing w:before="0"/>
        <w:rPr>
          <w:rFonts w:ascii="Times New Roman" w:hAnsi="Times New Roman" w:cs="Times New Roman"/>
          <w:sz w:val="24"/>
          <w:szCs w:val="24"/>
        </w:rPr>
      </w:pPr>
      <w:r w:rsidRPr="00B02DD2">
        <w:rPr>
          <w:rFonts w:ascii="Times New Roman" w:hAnsi="Times New Roman" w:cs="Times New Roman"/>
          <w:sz w:val="24"/>
          <w:szCs w:val="24"/>
        </w:rPr>
        <w:t xml:space="preserve">__________________, lì ________ </w:t>
      </w:r>
    </w:p>
    <w:p w14:paraId="61ACC81E" w14:textId="77777777" w:rsidR="0013797D" w:rsidRPr="00B02DD2" w:rsidRDefault="0013797D" w:rsidP="005A72FC">
      <w:pPr>
        <w:spacing w:after="120"/>
        <w:rPr>
          <w:rFonts w:ascii="Times New Roman" w:hAnsi="Times New Roman" w:cs="Times New Roman"/>
          <w:i/>
          <w:sz w:val="24"/>
          <w:szCs w:val="24"/>
        </w:rPr>
      </w:pPr>
      <w:r w:rsidRPr="00B02DD2">
        <w:rPr>
          <w:rFonts w:ascii="Times New Roman" w:hAnsi="Times New Roman" w:cs="Times New Roman"/>
          <w:i/>
          <w:sz w:val="24"/>
          <w:szCs w:val="24"/>
        </w:rPr>
        <w:t>Il Documento deve essere firmato digitalmente</w:t>
      </w:r>
    </w:p>
    <w:p w14:paraId="323797F2" w14:textId="7A2A2C6F" w:rsidR="00214F4F" w:rsidRPr="00B02DD2" w:rsidRDefault="00E149C1" w:rsidP="005A72FC">
      <w:pPr>
        <w:spacing w:after="120" w:line="240" w:lineRule="auto"/>
        <w:ind w:left="3544" w:firstLine="709"/>
        <w:rPr>
          <w:rFonts w:ascii="Times New Roman" w:hAnsi="Times New Roman" w:cs="Times New Roman"/>
          <w:sz w:val="24"/>
          <w:szCs w:val="24"/>
        </w:rPr>
      </w:pPr>
      <w:r w:rsidRPr="00B02DD2">
        <w:rPr>
          <w:rFonts w:ascii="Times New Roman" w:hAnsi="Times New Roman" w:cs="Times New Roman"/>
          <w:sz w:val="24"/>
          <w:szCs w:val="24"/>
        </w:rPr>
        <w:br w:type="page"/>
      </w:r>
    </w:p>
    <w:p w14:paraId="19CCDE28" w14:textId="751FA629" w:rsidR="00214F4F" w:rsidRPr="00B02DD2" w:rsidRDefault="00214F4F" w:rsidP="005A72FC">
      <w:pPr>
        <w:spacing w:after="120"/>
        <w:jc w:val="center"/>
        <w:rPr>
          <w:rFonts w:ascii="Times New Roman" w:hAnsi="Times New Roman" w:cs="Times New Roman"/>
          <w:b/>
          <w:sz w:val="24"/>
          <w:szCs w:val="24"/>
        </w:rPr>
      </w:pPr>
      <w:r w:rsidRPr="00B02DD2">
        <w:rPr>
          <w:rFonts w:ascii="Times New Roman" w:hAnsi="Times New Roman" w:cs="Times New Roman"/>
          <w:b/>
          <w:sz w:val="24"/>
          <w:szCs w:val="24"/>
        </w:rPr>
        <w:lastRenderedPageBreak/>
        <w:t>ALLEGATO A</w:t>
      </w:r>
    </w:p>
    <w:p w14:paraId="637363B2" w14:textId="77777777" w:rsidR="00214F4F" w:rsidRPr="00B02DD2" w:rsidRDefault="00214F4F" w:rsidP="005A72FC">
      <w:pPr>
        <w:spacing w:after="120" w:line="240" w:lineRule="auto"/>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214F4F" w:rsidRPr="00B02DD2" w14:paraId="57B1AA13" w14:textId="77777777" w:rsidTr="00E149C1">
        <w:trPr>
          <w:trHeight w:val="574"/>
        </w:trPr>
        <w:tc>
          <w:tcPr>
            <w:tcW w:w="662" w:type="pct"/>
            <w:shd w:val="clear" w:color="auto" w:fill="D9D9D9"/>
            <w:vAlign w:val="center"/>
          </w:tcPr>
          <w:p w14:paraId="5CC48239"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Cognome</w:t>
            </w:r>
          </w:p>
        </w:tc>
        <w:tc>
          <w:tcPr>
            <w:tcW w:w="663" w:type="pct"/>
            <w:shd w:val="clear" w:color="auto" w:fill="D9D9D9"/>
            <w:vAlign w:val="center"/>
          </w:tcPr>
          <w:p w14:paraId="79C4A762"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Nome</w:t>
            </w:r>
          </w:p>
        </w:tc>
        <w:tc>
          <w:tcPr>
            <w:tcW w:w="617" w:type="pct"/>
            <w:shd w:val="clear" w:color="auto" w:fill="D9D9D9"/>
            <w:vAlign w:val="center"/>
          </w:tcPr>
          <w:p w14:paraId="08566346"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Luogo di nascita</w:t>
            </w:r>
          </w:p>
        </w:tc>
        <w:tc>
          <w:tcPr>
            <w:tcW w:w="436" w:type="pct"/>
            <w:shd w:val="clear" w:color="auto" w:fill="D9D9D9"/>
            <w:vAlign w:val="center"/>
          </w:tcPr>
          <w:p w14:paraId="752B33E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Data di nascita</w:t>
            </w:r>
          </w:p>
        </w:tc>
        <w:tc>
          <w:tcPr>
            <w:tcW w:w="704" w:type="pct"/>
            <w:shd w:val="clear" w:color="auto" w:fill="D9D9D9"/>
            <w:vAlign w:val="center"/>
          </w:tcPr>
          <w:p w14:paraId="1572AC4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Residenza</w:t>
            </w:r>
          </w:p>
        </w:tc>
        <w:tc>
          <w:tcPr>
            <w:tcW w:w="875" w:type="pct"/>
            <w:shd w:val="clear" w:color="auto" w:fill="D9D9D9"/>
            <w:vAlign w:val="center"/>
          </w:tcPr>
          <w:p w14:paraId="6B4758AF"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Codice fiscale</w:t>
            </w:r>
          </w:p>
        </w:tc>
        <w:tc>
          <w:tcPr>
            <w:tcW w:w="1043" w:type="pct"/>
            <w:shd w:val="clear" w:color="auto" w:fill="D9D9D9"/>
            <w:vAlign w:val="center"/>
          </w:tcPr>
          <w:p w14:paraId="2B222351"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Carica rivestita</w:t>
            </w:r>
          </w:p>
        </w:tc>
      </w:tr>
      <w:tr w:rsidR="00214F4F" w:rsidRPr="00B02DD2" w14:paraId="7B306EAF" w14:textId="77777777" w:rsidTr="008E17BE">
        <w:trPr>
          <w:trHeight w:val="567"/>
        </w:trPr>
        <w:tc>
          <w:tcPr>
            <w:tcW w:w="662" w:type="pct"/>
            <w:vAlign w:val="center"/>
          </w:tcPr>
          <w:p w14:paraId="55D677F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FC509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4FC455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6C0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263CA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2F2CDE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7D1157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7F900E" w14:textId="77777777" w:rsidTr="008E17BE">
        <w:trPr>
          <w:trHeight w:val="567"/>
        </w:trPr>
        <w:tc>
          <w:tcPr>
            <w:tcW w:w="662" w:type="pct"/>
            <w:vAlign w:val="center"/>
          </w:tcPr>
          <w:p w14:paraId="0C13193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3BB7E0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ADF39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0B829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7412C77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7C58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04DFA1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7171B76" w14:textId="77777777" w:rsidTr="008E17BE">
        <w:trPr>
          <w:trHeight w:val="567"/>
        </w:trPr>
        <w:tc>
          <w:tcPr>
            <w:tcW w:w="662" w:type="pct"/>
            <w:vAlign w:val="center"/>
          </w:tcPr>
          <w:p w14:paraId="4AC64B2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43E818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FC91E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07728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65AD7C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614B61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9BB26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433372F" w14:textId="77777777" w:rsidTr="008E17BE">
        <w:trPr>
          <w:trHeight w:val="567"/>
        </w:trPr>
        <w:tc>
          <w:tcPr>
            <w:tcW w:w="662" w:type="pct"/>
            <w:vAlign w:val="center"/>
          </w:tcPr>
          <w:p w14:paraId="2C85711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65100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C9043E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58A8EE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F97EE8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A7AC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59F1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73258CD" w14:textId="77777777" w:rsidTr="008E17BE">
        <w:trPr>
          <w:trHeight w:val="567"/>
        </w:trPr>
        <w:tc>
          <w:tcPr>
            <w:tcW w:w="662" w:type="pct"/>
            <w:vAlign w:val="center"/>
          </w:tcPr>
          <w:p w14:paraId="1BD8F2B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CE4653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10BF0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2090E1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06D6C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0E2B2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D96CDF"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AFEB655" w14:textId="77777777" w:rsidTr="008E17BE">
        <w:trPr>
          <w:trHeight w:val="567"/>
        </w:trPr>
        <w:tc>
          <w:tcPr>
            <w:tcW w:w="662" w:type="pct"/>
            <w:vAlign w:val="center"/>
          </w:tcPr>
          <w:p w14:paraId="01857AF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8CC1B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93B9F0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F51693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13D9B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377CCE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FD219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20C87ADE" w14:textId="77777777" w:rsidTr="008E17BE">
        <w:trPr>
          <w:trHeight w:val="567"/>
        </w:trPr>
        <w:tc>
          <w:tcPr>
            <w:tcW w:w="662" w:type="pct"/>
            <w:vAlign w:val="center"/>
          </w:tcPr>
          <w:p w14:paraId="48A5CD3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BEBE6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7F9A4B5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5D48C94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C5E9B0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46F68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103906D"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76A832" w14:textId="77777777" w:rsidTr="008E17BE">
        <w:trPr>
          <w:trHeight w:val="567"/>
        </w:trPr>
        <w:tc>
          <w:tcPr>
            <w:tcW w:w="662" w:type="pct"/>
            <w:vAlign w:val="center"/>
          </w:tcPr>
          <w:p w14:paraId="461E654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71F10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DC81C6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20F717A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2523E6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830B0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EF9F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C759FCE" w14:textId="77777777" w:rsidTr="008E17BE">
        <w:trPr>
          <w:trHeight w:val="567"/>
        </w:trPr>
        <w:tc>
          <w:tcPr>
            <w:tcW w:w="662" w:type="pct"/>
            <w:vAlign w:val="center"/>
          </w:tcPr>
          <w:p w14:paraId="2E1F55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031AAA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07EE3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84966D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2FAB7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74FED8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0579ED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34EF011" w14:textId="77777777" w:rsidTr="008E17BE">
        <w:trPr>
          <w:trHeight w:val="567"/>
        </w:trPr>
        <w:tc>
          <w:tcPr>
            <w:tcW w:w="662" w:type="pct"/>
            <w:vAlign w:val="center"/>
          </w:tcPr>
          <w:p w14:paraId="57808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97F71B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93A4F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299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730C24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499B10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72A0D5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7D171E7E" w14:textId="77777777" w:rsidTr="008E17BE">
        <w:trPr>
          <w:trHeight w:val="567"/>
        </w:trPr>
        <w:tc>
          <w:tcPr>
            <w:tcW w:w="662" w:type="pct"/>
            <w:vAlign w:val="center"/>
          </w:tcPr>
          <w:p w14:paraId="465C82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6112A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B92F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DEC5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D4E2E2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B4C9BC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0006F1"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16D621" w14:textId="77777777" w:rsidTr="008E17BE">
        <w:trPr>
          <w:trHeight w:val="567"/>
        </w:trPr>
        <w:tc>
          <w:tcPr>
            <w:tcW w:w="662" w:type="pct"/>
            <w:vAlign w:val="center"/>
          </w:tcPr>
          <w:p w14:paraId="7AF9CAE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BE9AE9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EDC03B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9875F0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95601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383DFB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52B52DE"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E72D054" w14:textId="77777777" w:rsidTr="008E17BE">
        <w:trPr>
          <w:trHeight w:val="567"/>
        </w:trPr>
        <w:tc>
          <w:tcPr>
            <w:tcW w:w="662" w:type="pct"/>
            <w:vAlign w:val="center"/>
          </w:tcPr>
          <w:p w14:paraId="192194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85508C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3FAC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2C44A5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F64F4A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0A66B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D123473"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1BEFC00" w14:textId="77777777" w:rsidTr="008E17BE">
        <w:trPr>
          <w:trHeight w:val="567"/>
        </w:trPr>
        <w:tc>
          <w:tcPr>
            <w:tcW w:w="662" w:type="pct"/>
            <w:vAlign w:val="center"/>
          </w:tcPr>
          <w:p w14:paraId="75AF1B5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9B8462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D68E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D36DE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CF3E6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3E2D3F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FEAE77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BA7D66" w14:textId="77777777" w:rsidTr="008E17BE">
        <w:trPr>
          <w:trHeight w:val="567"/>
        </w:trPr>
        <w:tc>
          <w:tcPr>
            <w:tcW w:w="662" w:type="pct"/>
            <w:vAlign w:val="center"/>
          </w:tcPr>
          <w:p w14:paraId="76D66D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276E1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2B7C6F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F58E4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049666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5AE9BDF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4291940"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8664049" w14:textId="77777777" w:rsidTr="008E17BE">
        <w:trPr>
          <w:trHeight w:val="567"/>
        </w:trPr>
        <w:tc>
          <w:tcPr>
            <w:tcW w:w="662" w:type="pct"/>
            <w:vAlign w:val="center"/>
          </w:tcPr>
          <w:p w14:paraId="5869810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287D4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FF47A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10D71A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BCEAB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88BE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303EB4B"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55FEEBA" w14:textId="77777777" w:rsidTr="008E17BE">
        <w:trPr>
          <w:trHeight w:val="567"/>
        </w:trPr>
        <w:tc>
          <w:tcPr>
            <w:tcW w:w="662" w:type="pct"/>
            <w:vAlign w:val="center"/>
          </w:tcPr>
          <w:p w14:paraId="15BD188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2629BA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BFA40B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A9282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97F6C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DE3C7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4676C49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8AEBB12" w14:textId="77777777" w:rsidTr="008E17BE">
        <w:trPr>
          <w:trHeight w:val="567"/>
        </w:trPr>
        <w:tc>
          <w:tcPr>
            <w:tcW w:w="662" w:type="pct"/>
            <w:vAlign w:val="center"/>
          </w:tcPr>
          <w:p w14:paraId="5C563F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3D564C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870D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4212CC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7C091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1907FB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F7F7B6C"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95B784A" w14:textId="77777777" w:rsidTr="008E17BE">
        <w:trPr>
          <w:trHeight w:val="567"/>
        </w:trPr>
        <w:tc>
          <w:tcPr>
            <w:tcW w:w="662" w:type="pct"/>
            <w:vAlign w:val="center"/>
          </w:tcPr>
          <w:p w14:paraId="224B7D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4516A66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0FB341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09E1F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62EC6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B8F784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A0628E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90D5AF5" w14:textId="77777777" w:rsidTr="008E17BE">
        <w:trPr>
          <w:trHeight w:val="567"/>
        </w:trPr>
        <w:tc>
          <w:tcPr>
            <w:tcW w:w="662" w:type="pct"/>
            <w:vAlign w:val="center"/>
          </w:tcPr>
          <w:p w14:paraId="652270F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554BBD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EB85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1A61EF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CFDACC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AD98AE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6B3C15A" w14:textId="77777777" w:rsidR="00214F4F" w:rsidRPr="00B02DD2" w:rsidRDefault="00214F4F" w:rsidP="005A72FC">
            <w:pPr>
              <w:pStyle w:val="Default"/>
              <w:spacing w:after="120"/>
              <w:jc w:val="center"/>
              <w:rPr>
                <w:rFonts w:ascii="Times New Roman" w:hAnsi="Times New Roman" w:cs="Times New Roman"/>
                <w:sz w:val="22"/>
                <w:szCs w:val="22"/>
              </w:rPr>
            </w:pPr>
          </w:p>
        </w:tc>
      </w:tr>
    </w:tbl>
    <w:p w14:paraId="70674ADC" w14:textId="77777777"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i/>
          <w:sz w:val="24"/>
          <w:szCs w:val="24"/>
        </w:rPr>
        <w:br w:type="page"/>
      </w:r>
      <w:r w:rsidRPr="00B02DD2">
        <w:rPr>
          <w:rFonts w:ascii="Times New Roman" w:hAnsi="Times New Roman" w:cs="Times New Roman"/>
          <w:b/>
          <w:sz w:val="22"/>
          <w:szCs w:val="22"/>
        </w:rPr>
        <w:lastRenderedPageBreak/>
        <w:t xml:space="preserve"> ALLEGATO B</w:t>
      </w:r>
    </w:p>
    <w:p w14:paraId="45AFBC4D" w14:textId="2AF418FF"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b/>
          <w:sz w:val="22"/>
          <w:szCs w:val="22"/>
        </w:rPr>
        <w:t>Ulteriori indicazioni necessarie all’effettuazione degli accertamenti relativi a</w:t>
      </w:r>
      <w:r w:rsidR="00E149C1" w:rsidRPr="00B02DD2">
        <w:rPr>
          <w:rFonts w:ascii="Times New Roman" w:hAnsi="Times New Roman" w:cs="Times New Roman"/>
          <w:b/>
          <w:sz w:val="22"/>
          <w:szCs w:val="22"/>
        </w:rPr>
        <w:t>lle singole cause di esclusione</w:t>
      </w:r>
    </w:p>
    <w:p w14:paraId="01D7C2D9" w14:textId="77777777" w:rsidR="00214F4F" w:rsidRPr="00B02DD2" w:rsidRDefault="00214F4F" w:rsidP="005A72FC">
      <w:pPr>
        <w:autoSpaceDE w:val="0"/>
        <w:autoSpaceDN w:val="0"/>
        <w:adjustRightInd w:val="0"/>
        <w:spacing w:after="120" w:line="360" w:lineRule="auto"/>
        <w:jc w:val="center"/>
        <w:rPr>
          <w:rFonts w:ascii="Times New Roman" w:hAnsi="Times New Roman" w:cs="Times New Roman"/>
          <w:sz w:val="22"/>
          <w:szCs w:val="22"/>
        </w:rPr>
      </w:pPr>
    </w:p>
    <w:p w14:paraId="4D5AAF63"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Ufficio/sede dell’Agenzia delle Entrate:</w:t>
      </w:r>
    </w:p>
    <w:p w14:paraId="2B07376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14:paraId="4EE5D52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p>
    <w:p w14:paraId="622FAF88"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della Provincia competente per la certificazione di cui alla legge 68/1999:</w:t>
      </w:r>
    </w:p>
    <w:p w14:paraId="5A6DD73C"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B02DD2" w:rsidRDefault="00214F4F" w:rsidP="005A72FC">
      <w:pPr>
        <w:spacing w:after="120" w:line="360" w:lineRule="auto"/>
        <w:rPr>
          <w:rFonts w:ascii="Times New Roman" w:hAnsi="Times New Roman" w:cs="Times New Roman"/>
          <w:b/>
          <w:sz w:val="22"/>
          <w:szCs w:val="22"/>
        </w:rPr>
      </w:pPr>
    </w:p>
    <w:p w14:paraId="5D86C24F" w14:textId="77777777" w:rsidR="00E149C1" w:rsidRPr="00B02DD2" w:rsidRDefault="00E149C1" w:rsidP="005A72FC">
      <w:pPr>
        <w:pStyle w:val="Numerazioneperbuste"/>
        <w:numPr>
          <w:ilvl w:val="0"/>
          <w:numId w:val="0"/>
        </w:numPr>
        <w:spacing w:before="0"/>
        <w:rPr>
          <w:rFonts w:ascii="Times New Roman" w:hAnsi="Times New Roman" w:cs="Times New Roman"/>
          <w:sz w:val="22"/>
          <w:szCs w:val="22"/>
        </w:rPr>
      </w:pPr>
    </w:p>
    <w:p w14:paraId="3452A238" w14:textId="39FA972F" w:rsidR="00214F4F" w:rsidRPr="00B02DD2" w:rsidRDefault="00214F4F" w:rsidP="005A72FC">
      <w:pPr>
        <w:pStyle w:val="Numerazioneperbuste"/>
        <w:numPr>
          <w:ilvl w:val="0"/>
          <w:numId w:val="0"/>
        </w:numPr>
        <w:spacing w:before="0"/>
        <w:rPr>
          <w:rFonts w:ascii="Times New Roman" w:hAnsi="Times New Roman" w:cs="Times New Roman"/>
          <w:sz w:val="22"/>
          <w:szCs w:val="22"/>
        </w:rPr>
      </w:pPr>
      <w:r w:rsidRPr="00B02DD2">
        <w:rPr>
          <w:rFonts w:ascii="Times New Roman" w:hAnsi="Times New Roman" w:cs="Times New Roman"/>
          <w:sz w:val="22"/>
          <w:szCs w:val="22"/>
        </w:rPr>
        <w:t xml:space="preserve">__________________, lì ________ </w:t>
      </w:r>
    </w:p>
    <w:p w14:paraId="63A69FA4" w14:textId="77777777" w:rsidR="00E149C1" w:rsidRPr="00B02DD2" w:rsidRDefault="00E149C1" w:rsidP="005A72FC">
      <w:pPr>
        <w:spacing w:after="120" w:line="360" w:lineRule="auto"/>
        <w:jc w:val="right"/>
        <w:rPr>
          <w:rFonts w:ascii="Times New Roman" w:hAnsi="Times New Roman" w:cs="Times New Roman"/>
          <w:i/>
          <w:sz w:val="22"/>
          <w:szCs w:val="22"/>
        </w:rPr>
      </w:pPr>
    </w:p>
    <w:p w14:paraId="61261329" w14:textId="64C48EC9" w:rsidR="00214F4F" w:rsidRPr="00B02DD2" w:rsidRDefault="00214F4F" w:rsidP="005A72FC">
      <w:pPr>
        <w:spacing w:after="120" w:line="360" w:lineRule="auto"/>
        <w:jc w:val="right"/>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p w14:paraId="0CB9FD6A" w14:textId="264D3D38" w:rsidR="005A72FC" w:rsidRDefault="005A72FC">
      <w:pPr>
        <w:rPr>
          <w:rFonts w:ascii="Times New Roman" w:hAnsi="Times New Roman" w:cs="Times New Roman"/>
          <w:sz w:val="22"/>
          <w:szCs w:val="22"/>
        </w:rPr>
      </w:pPr>
      <w:r>
        <w:rPr>
          <w:rFonts w:ascii="Times New Roman" w:hAnsi="Times New Roman" w:cs="Times New Roman"/>
          <w:sz w:val="22"/>
          <w:szCs w:val="22"/>
        </w:rPr>
        <w:br w:type="page"/>
      </w:r>
    </w:p>
    <w:p w14:paraId="55F296BB" w14:textId="12BC1A1B" w:rsidR="0013797D" w:rsidRPr="00B02DD2" w:rsidRDefault="005A72FC" w:rsidP="005A72FC">
      <w:pPr>
        <w:autoSpaceDE w:val="0"/>
        <w:autoSpaceDN w:val="0"/>
        <w:adjustRightInd w:val="0"/>
        <w:spacing w:after="120"/>
        <w:jc w:val="center"/>
        <w:rPr>
          <w:rFonts w:ascii="Times New Roman" w:hAnsi="Times New Roman" w:cs="Times New Roman"/>
          <w:b/>
          <w:sz w:val="22"/>
          <w:szCs w:val="22"/>
        </w:rPr>
      </w:pPr>
      <w:r>
        <w:rPr>
          <w:rFonts w:ascii="Times New Roman" w:hAnsi="Times New Roman" w:cs="Times New Roman"/>
          <w:b/>
          <w:sz w:val="22"/>
          <w:szCs w:val="22"/>
        </w:rPr>
        <w:lastRenderedPageBreak/>
        <w:t>A</w:t>
      </w:r>
      <w:r w:rsidR="0013797D" w:rsidRPr="00B02DD2">
        <w:rPr>
          <w:rFonts w:ascii="Times New Roman" w:hAnsi="Times New Roman" w:cs="Times New Roman"/>
          <w:b/>
          <w:sz w:val="22"/>
          <w:szCs w:val="22"/>
        </w:rPr>
        <w:t>LLEGATO C</w:t>
      </w:r>
    </w:p>
    <w:p w14:paraId="568D6E68" w14:textId="77777777" w:rsidR="0013797D" w:rsidRPr="00B02DD2" w:rsidRDefault="0013797D" w:rsidP="00621C08">
      <w:pPr>
        <w:autoSpaceDE w:val="0"/>
        <w:autoSpaceDN w:val="0"/>
        <w:adjustRightInd w:val="0"/>
        <w:spacing w:after="120"/>
        <w:jc w:val="both"/>
        <w:rPr>
          <w:rFonts w:ascii="Times New Roman" w:hAnsi="Times New Roman" w:cs="Times New Roman"/>
          <w:sz w:val="22"/>
          <w:szCs w:val="22"/>
        </w:rPr>
      </w:pPr>
      <w:r w:rsidRPr="00B02DD2">
        <w:rPr>
          <w:rFonts w:ascii="Times New Roman" w:hAnsi="Times New Roman" w:cs="Times New Roman"/>
          <w:sz w:val="22"/>
          <w:szCs w:val="22"/>
        </w:rPr>
        <w:t>INTEGRAZIONI AL DGUE A VALLE DELL’ENTRATA IN VIGORE DELLA LEGGE 55/2019 “</w:t>
      </w:r>
      <w:r w:rsidRPr="00B02DD2">
        <w:rPr>
          <w:rFonts w:ascii="Times New Roman" w:hAnsi="Times New Roman" w:cs="Times New Roman"/>
          <w:i/>
          <w:sz w:val="22"/>
          <w:szCs w:val="22"/>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B02DD2">
        <w:rPr>
          <w:rFonts w:ascii="Times New Roman" w:hAnsi="Times New Roman" w:cs="Times New Roman"/>
          <w:sz w:val="22"/>
          <w:szCs w:val="22"/>
        </w:rPr>
        <w:t>”</w:t>
      </w:r>
    </w:p>
    <w:p w14:paraId="0AD169E5" w14:textId="77777777" w:rsidR="0013797D" w:rsidRPr="00B02DD2" w:rsidRDefault="0013797D" w:rsidP="005A72FC">
      <w:pPr>
        <w:autoSpaceDE w:val="0"/>
        <w:autoSpaceDN w:val="0"/>
        <w:adjustRightInd w:val="0"/>
        <w:spacing w:after="120"/>
        <w:jc w:val="center"/>
        <w:rPr>
          <w:rFonts w:ascii="Times New Roman" w:hAnsi="Times New Roman" w:cs="Times New Roman"/>
          <w:b/>
          <w:caps/>
          <w:color w:val="000000"/>
          <w:sz w:val="22"/>
          <w:szCs w:val="22"/>
        </w:rPr>
      </w:pPr>
      <w:r w:rsidRPr="00B02DD2">
        <w:rPr>
          <w:rFonts w:ascii="Times New Roman" w:hAnsi="Times New Roman" w:cs="Times New Roman"/>
          <w:b/>
          <w:sz w:val="22"/>
          <w:szCs w:val="22"/>
        </w:rPr>
        <w:t xml:space="preserve">Parte III: Motivi di </w:t>
      </w:r>
      <w:r w:rsidRPr="00B02DD2">
        <w:rPr>
          <w:rFonts w:ascii="Times New Roman" w:hAnsi="Times New Roman" w:cs="Times New Roman"/>
          <w:b/>
          <w:color w:val="000000"/>
          <w:sz w:val="22"/>
          <w:szCs w:val="22"/>
        </w:rPr>
        <w:t xml:space="preserve">esclusione </w:t>
      </w:r>
      <w:r w:rsidRPr="00B02DD2">
        <w:rPr>
          <w:rFonts w:ascii="Times New Roman" w:hAnsi="Times New Roman" w:cs="Times New Roman"/>
          <w:b/>
          <w:caps/>
          <w:color w:val="000000"/>
          <w:sz w:val="22"/>
          <w:szCs w:val="22"/>
        </w:rPr>
        <w:t>(</w:t>
      </w:r>
      <w:r w:rsidRPr="00B02DD2">
        <w:rPr>
          <w:rFonts w:ascii="Times New Roman" w:hAnsi="Times New Roman" w:cs="Times New Roman"/>
          <w:b/>
          <w:smallCaps/>
          <w:color w:val="000000"/>
          <w:sz w:val="22"/>
          <w:szCs w:val="22"/>
        </w:rPr>
        <w:t>Articolo 80 del Codice)</w:t>
      </w:r>
    </w:p>
    <w:p w14:paraId="1ED82F10" w14:textId="77777777" w:rsidR="0013797D" w:rsidRPr="00B02DD2" w:rsidRDefault="0013797D" w:rsidP="005A72FC">
      <w:pPr>
        <w:pStyle w:val="SectionTitle"/>
        <w:spacing w:after="120"/>
        <w:rPr>
          <w:b w:val="0"/>
          <w:caps/>
          <w:color w:val="000000"/>
          <w:sz w:val="22"/>
        </w:rPr>
      </w:pPr>
      <w:r w:rsidRPr="00B02DD2">
        <w:rPr>
          <w:b w:val="0"/>
          <w:caps/>
          <w:color w:val="000000"/>
          <w:sz w:val="22"/>
        </w:rPr>
        <w:t>A: Motivi legati a condanne penali</w:t>
      </w:r>
    </w:p>
    <w:p w14:paraId="66924D7B" w14:textId="7F83F9EA" w:rsidR="0013797D" w:rsidRPr="00B02DD2" w:rsidRDefault="0013797D" w:rsidP="005A72FC">
      <w:pPr>
        <w:pStyle w:val="SectionTitle"/>
        <w:spacing w:after="120"/>
        <w:jc w:val="both"/>
        <w:rPr>
          <w:b w:val="0"/>
          <w:caps/>
          <w:color w:val="000000"/>
          <w:sz w:val="22"/>
        </w:rPr>
      </w:pPr>
      <w:r w:rsidRPr="00B02DD2">
        <w:rPr>
          <w:b w:val="0"/>
          <w:caps/>
          <w:color w:val="000000"/>
          <w:sz w:val="22"/>
        </w:rPr>
        <w:t>(</w:t>
      </w:r>
      <w:r w:rsidRPr="00B02DD2">
        <w:rPr>
          <w:i/>
          <w:caps/>
          <w:color w:val="000000"/>
          <w:sz w:val="22"/>
        </w:rPr>
        <w:t>N.B.</w:t>
      </w:r>
      <w:r w:rsidRPr="00B02DD2">
        <w:rPr>
          <w:b w:val="0"/>
          <w:i/>
          <w:caps/>
          <w:color w:val="000000"/>
          <w:sz w:val="22"/>
        </w:rPr>
        <w:t xml:space="preserve"> </w:t>
      </w:r>
      <w:r w:rsidRPr="00B02DD2">
        <w:rPr>
          <w:b w:val="0"/>
          <w:i/>
          <w:color w:val="000000"/>
          <w:sz w:val="22"/>
        </w:rPr>
        <w:t>nella dichiarazione devono essere riportate, ove presenti, tutte le fattispecie ivi comprese quelle per le quali il soggetto abbia beneficiato della non menzione</w:t>
      </w:r>
      <w:r w:rsidRPr="00B02DD2">
        <w:rPr>
          <w:b w:val="0"/>
          <w:color w:val="000000"/>
          <w:sz w:val="22"/>
        </w:rPr>
        <w:t>)</w:t>
      </w:r>
    </w:p>
    <w:p w14:paraId="15B34B44"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L'articolo 57, paragrafo 1, della direttiva 2014/24/UE stabilisce i seguenti motivi di esclusione (Articolo 80, comma 1, del Codice):</w:t>
      </w:r>
    </w:p>
    <w:p w14:paraId="1A5B328B"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Partecipazione a un’organizzazione criminale (</w:t>
      </w:r>
      <w:r w:rsidRPr="00B02DD2">
        <w:rPr>
          <w:rStyle w:val="Rimandonotaapidipagina"/>
          <w:sz w:val="22"/>
        </w:rPr>
        <w:footnoteReference w:id="5"/>
      </w:r>
      <w:r w:rsidRPr="00B02DD2">
        <w:rPr>
          <w:color w:val="000000"/>
          <w:sz w:val="22"/>
        </w:rPr>
        <w:t>)</w:t>
      </w:r>
    </w:p>
    <w:p w14:paraId="37AEB2DF"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Corruzione(</w:t>
      </w:r>
      <w:r w:rsidRPr="00B02DD2">
        <w:rPr>
          <w:rStyle w:val="Rimandonotaapidipagina"/>
          <w:sz w:val="22"/>
        </w:rPr>
        <w:footnoteReference w:id="6"/>
      </w:r>
      <w:r w:rsidRPr="00B02DD2">
        <w:rPr>
          <w:color w:val="000000"/>
          <w:sz w:val="22"/>
        </w:rPr>
        <w:t>)</w:t>
      </w:r>
    </w:p>
    <w:p w14:paraId="4410ED94"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False comunicazioni sociali</w:t>
      </w:r>
    </w:p>
    <w:p w14:paraId="58771511"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w w:val="0"/>
          <w:sz w:val="22"/>
          <w:lang w:eastAsia="fr-BE"/>
        </w:rPr>
        <w:t>F</w:t>
      </w:r>
      <w:r w:rsidRPr="00B02DD2">
        <w:rPr>
          <w:color w:val="000000"/>
          <w:sz w:val="22"/>
        </w:rPr>
        <w:t>rode(</w:t>
      </w:r>
      <w:r w:rsidRPr="00B02DD2">
        <w:rPr>
          <w:rStyle w:val="Rimandonotaapidipagina"/>
          <w:sz w:val="22"/>
        </w:rPr>
        <w:footnoteReference w:id="7"/>
      </w:r>
      <w:r w:rsidRPr="00B02DD2">
        <w:rPr>
          <w:color w:val="000000"/>
          <w:sz w:val="22"/>
        </w:rPr>
        <w:t>)</w:t>
      </w:r>
      <w:r w:rsidRPr="00B02DD2">
        <w:rPr>
          <w:color w:val="000000"/>
          <w:w w:val="0"/>
          <w:sz w:val="22"/>
          <w:lang w:eastAsia="fr-BE"/>
        </w:rPr>
        <w:t>;</w:t>
      </w:r>
    </w:p>
    <w:p w14:paraId="6B6FFFE5"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Reati terroristici o reati connessi alle attività terroristiche (</w:t>
      </w:r>
      <w:r w:rsidRPr="00B02DD2">
        <w:rPr>
          <w:rStyle w:val="Rimandonotaapidipagina"/>
          <w:sz w:val="22"/>
        </w:rPr>
        <w:footnoteReference w:id="8"/>
      </w:r>
      <w:r w:rsidRPr="00B02DD2">
        <w:rPr>
          <w:color w:val="000000"/>
          <w:sz w:val="22"/>
        </w:rPr>
        <w:t>);</w:t>
      </w:r>
    </w:p>
    <w:p w14:paraId="42B8E269"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bCs/>
          <w:iCs/>
          <w:color w:val="000000"/>
          <w:w w:val="0"/>
          <w:sz w:val="22"/>
          <w:lang w:eastAsia="fr-BE"/>
        </w:rPr>
        <w:t>Riciclaggio di proventi</w:t>
      </w:r>
      <w:r w:rsidRPr="00B02DD2">
        <w:rPr>
          <w:color w:val="000000"/>
          <w:sz w:val="22"/>
        </w:rPr>
        <w:t xml:space="preserve"> di attività criminose o finanziamento al terrorismo (</w:t>
      </w:r>
      <w:bookmarkStart w:id="5" w:name="_DV_C1915"/>
      <w:bookmarkEnd w:id="5"/>
      <w:r w:rsidRPr="00B02DD2">
        <w:rPr>
          <w:rStyle w:val="Rimandonotaapidipagina"/>
          <w:sz w:val="22"/>
        </w:rPr>
        <w:footnoteReference w:id="9"/>
      </w:r>
      <w:r w:rsidRPr="00B02DD2">
        <w:rPr>
          <w:color w:val="000000"/>
          <w:sz w:val="22"/>
        </w:rPr>
        <w:t>)</w:t>
      </w:r>
      <w:r w:rsidRPr="00B02DD2">
        <w:rPr>
          <w:color w:val="000000"/>
          <w:w w:val="0"/>
          <w:sz w:val="22"/>
          <w:lang w:eastAsia="fr-BE"/>
        </w:rPr>
        <w:t>;</w:t>
      </w:r>
    </w:p>
    <w:p w14:paraId="49D2B77A"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Lavoro minorile e altre forme di tratta di esseri umani(</w:t>
      </w:r>
      <w:r w:rsidRPr="00B02DD2">
        <w:rPr>
          <w:rStyle w:val="Rimandonotaapidipagina"/>
          <w:sz w:val="22"/>
        </w:rPr>
        <w:footnoteReference w:id="10"/>
      </w:r>
      <w:r w:rsidRPr="00B02DD2">
        <w:rPr>
          <w:color w:val="000000"/>
          <w:sz w:val="22"/>
        </w:rPr>
        <w:t>)</w:t>
      </w:r>
    </w:p>
    <w:p w14:paraId="24B322CD"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426" w:hanging="426"/>
        <w:rPr>
          <w:color w:val="000000"/>
          <w:sz w:val="22"/>
        </w:rPr>
      </w:pPr>
      <w:r w:rsidRPr="00B02DD2">
        <w:rPr>
          <w:color w:val="000000"/>
          <w:sz w:val="22"/>
        </w:rPr>
        <w:t xml:space="preserve">Ogni altro delitto da cui derivi, quale pena accessoria, l'incapacità di contrattare con la pubblica amministrazione (lettera </w:t>
      </w:r>
      <w:r w:rsidRPr="00B02DD2">
        <w:rPr>
          <w:i/>
          <w:color w:val="000000"/>
          <w:sz w:val="22"/>
        </w:rPr>
        <w:t>g</w:t>
      </w:r>
      <w:r w:rsidRPr="00B02DD2">
        <w:rPr>
          <w:color w:val="000000"/>
          <w:sz w:val="22"/>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3797D" w:rsidRPr="00B02DD2" w14:paraId="4FE013F2" w14:textId="77777777" w:rsidTr="008E17B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4ADF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legati a condanne penali ai sensi delle disposizioni nazionali di attuazione dei motivi stabiliti dall'articolo 57, paragrafo 1, della direttiva </w:t>
            </w:r>
            <w:r w:rsidRPr="00B02DD2">
              <w:rPr>
                <w:rFonts w:ascii="Times New Roman" w:hAnsi="Times New Roman" w:cs="Times New Roman"/>
                <w:color w:val="000000"/>
                <w:sz w:val="22"/>
                <w:szCs w:val="22"/>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78805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Risposta:</w:t>
            </w:r>
          </w:p>
        </w:tc>
      </w:tr>
      <w:tr w:rsidR="0013797D" w:rsidRPr="00B02DD2" w14:paraId="2EC2FA93" w14:textId="77777777" w:rsidTr="008E17B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A074D" w14:textId="77777777" w:rsidR="0013797D" w:rsidRPr="00B02DD2" w:rsidRDefault="0013797D" w:rsidP="005A72FC">
            <w:pPr>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xml:space="preserve">I soggetti di cui all’art. 80, comma 3, del Codice sono stati </w:t>
            </w:r>
            <w:r w:rsidRPr="00B02DD2">
              <w:rPr>
                <w:rFonts w:ascii="Times New Roman" w:hAnsi="Times New Roman" w:cs="Times New Roman"/>
                <w:b/>
                <w:color w:val="000000"/>
                <w:sz w:val="22"/>
                <w:szCs w:val="22"/>
              </w:rPr>
              <w:t xml:space="preserve">condannati con sentenza definitiva </w:t>
            </w:r>
            <w:r w:rsidRPr="00B02DD2">
              <w:rPr>
                <w:rFonts w:ascii="Times New Roman" w:hAnsi="Times New Roman" w:cs="Times New Roman"/>
                <w:color w:val="000000"/>
                <w:sz w:val="22"/>
                <w:szCs w:val="22"/>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18A6ED64"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6EDD5B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D2BC24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12C871D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1"/>
            </w:r>
            <w:r w:rsidRPr="00B02DD2">
              <w:rPr>
                <w:rFonts w:ascii="Times New Roman" w:hAnsi="Times New Roman" w:cs="Times New Roman"/>
                <w:color w:val="000000"/>
                <w:sz w:val="22"/>
                <w:szCs w:val="22"/>
                <w:vertAlign w:val="superscript"/>
              </w:rPr>
              <w:t>)</w:t>
            </w:r>
          </w:p>
        </w:tc>
      </w:tr>
      <w:tr w:rsidR="0013797D" w:rsidRPr="00B02DD2" w14:paraId="608364B0"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13B438" w14:textId="2B3D4752" w:rsidR="0013797D" w:rsidRPr="00B02DD2" w:rsidRDefault="0013797D" w:rsidP="005A72FC">
            <w:pPr>
              <w:pStyle w:val="ListParagraph1"/>
              <w:suppressAutoHyphens/>
              <w:spacing w:before="80" w:after="120" w:line="240" w:lineRule="auto"/>
              <w:ind w:left="0"/>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r w:rsidR="00117ED1">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rPr>
              <w:t>indicare</w:t>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vertAlign w:val="superscript"/>
              </w:rPr>
              <w:footnoteReference w:id="12"/>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w:t>
            </w:r>
            <w:r w:rsidRPr="00B02DD2">
              <w:rPr>
                <w:rFonts w:ascii="Times New Roman" w:hAnsi="Times New Roman" w:cs="Times New Roman"/>
                <w:color w:val="000000"/>
                <w:sz w:val="22"/>
                <w:szCs w:val="22"/>
              </w:rPr>
              <w:br/>
            </w:r>
          </w:p>
          <w:p w14:paraId="53F58183" w14:textId="07FF07A9"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data della condanna, del decreto penale di condanna o della sentenza di applicazione della pena su richiesta, la relativa durata e il reato commesso tra quelli riportati all’articolo 80, comma 1, lettera da a) a g) del Codice e i motivi di condanna,</w:t>
            </w:r>
          </w:p>
          <w:p w14:paraId="5DD5A101"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0C766F23" w14:textId="77777777"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dati identificativi delle persone condannate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w:t>
            </w:r>
          </w:p>
          <w:p w14:paraId="33A2A805"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36923E73" w14:textId="009372AB"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372861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7EFED" w14:textId="77777777" w:rsidR="004722BE" w:rsidRPr="00B02DD2" w:rsidRDefault="004722BE" w:rsidP="005A72FC">
            <w:pPr>
              <w:spacing w:before="80" w:after="120" w:line="240" w:lineRule="auto"/>
              <w:ind w:left="454"/>
              <w:jc w:val="both"/>
              <w:rPr>
                <w:rFonts w:ascii="Times New Roman" w:hAnsi="Times New Roman" w:cs="Times New Roman"/>
                <w:color w:val="000000"/>
                <w:sz w:val="22"/>
                <w:szCs w:val="22"/>
              </w:rPr>
            </w:pPr>
          </w:p>
          <w:p w14:paraId="7B8FD32F" w14:textId="56279910"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Data:[  ], durata [   ], lettera comma 1, articolo 80 [  ], motivi:[       ]</w:t>
            </w:r>
            <w:r w:rsidRPr="00B02DD2">
              <w:rPr>
                <w:rFonts w:ascii="Times New Roman" w:hAnsi="Times New Roman" w:cs="Times New Roman"/>
                <w:i/>
                <w:color w:val="000000"/>
                <w:sz w:val="22"/>
                <w:szCs w:val="22"/>
                <w:vertAlign w:val="superscript"/>
              </w:rPr>
              <w:t xml:space="preserve"> </w:t>
            </w:r>
            <w:r w:rsidRPr="00B02DD2">
              <w:rPr>
                <w:rFonts w:ascii="Times New Roman" w:hAnsi="Times New Roman" w:cs="Times New Roman"/>
                <w:color w:val="000000"/>
                <w:sz w:val="22"/>
                <w:szCs w:val="22"/>
              </w:rPr>
              <w:br/>
            </w:r>
          </w:p>
          <w:p w14:paraId="57A5AB4F" w14:textId="69E7BF33" w:rsidR="0013797D" w:rsidRPr="00B02DD2" w:rsidRDefault="0013797D" w:rsidP="005A72FC">
            <w:pPr>
              <w:spacing w:before="80" w:after="120" w:line="240" w:lineRule="auto"/>
              <w:rPr>
                <w:rFonts w:ascii="Times New Roman" w:hAnsi="Times New Roman" w:cs="Times New Roman"/>
                <w:color w:val="000000"/>
                <w:sz w:val="22"/>
                <w:szCs w:val="22"/>
              </w:rPr>
            </w:pPr>
          </w:p>
          <w:p w14:paraId="7A9F0541" w14:textId="3BF2CF70" w:rsidR="004722BE" w:rsidRPr="00B02DD2" w:rsidRDefault="004722BE" w:rsidP="005A72FC">
            <w:pPr>
              <w:spacing w:before="80" w:after="120" w:line="240" w:lineRule="auto"/>
              <w:rPr>
                <w:rFonts w:ascii="Times New Roman" w:hAnsi="Times New Roman" w:cs="Times New Roman"/>
                <w:color w:val="000000"/>
                <w:sz w:val="22"/>
                <w:szCs w:val="22"/>
              </w:rPr>
            </w:pPr>
          </w:p>
          <w:p w14:paraId="6D0CE2B6"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0BDFCEC1" w14:textId="77777777"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40B852D" w14:textId="77777777" w:rsidR="0013797D" w:rsidRPr="00B02DD2" w:rsidRDefault="0013797D" w:rsidP="005A72FC">
            <w:pPr>
              <w:spacing w:before="80" w:after="120" w:line="240" w:lineRule="auto"/>
              <w:ind w:left="454"/>
              <w:rPr>
                <w:rFonts w:ascii="Times New Roman" w:hAnsi="Times New Roman" w:cs="Times New Roman"/>
                <w:color w:val="000000"/>
                <w:sz w:val="22"/>
                <w:szCs w:val="22"/>
              </w:rPr>
            </w:pPr>
          </w:p>
          <w:p w14:paraId="6900D8A0" w14:textId="77777777"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durata del periodo d'esclusione [..…], lettera comma 1, articolo 80 [  ], </w:t>
            </w:r>
          </w:p>
        </w:tc>
      </w:tr>
      <w:tr w:rsidR="0013797D" w:rsidRPr="00B02DD2" w14:paraId="6CCB541E" w14:textId="77777777" w:rsidTr="008E17B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BAA9BA" w14:textId="77777777" w:rsidR="0013797D" w:rsidRPr="00B02DD2" w:rsidRDefault="0013797D" w:rsidP="005A72FC">
            <w:pPr>
              <w:spacing w:before="80" w:after="120" w:line="240" w:lineRule="auto"/>
              <w:jc w:val="both"/>
              <w:rPr>
                <w:rFonts w:ascii="Times New Roman" w:hAnsi="Times New Roman" w:cs="Times New Roman"/>
                <w:sz w:val="22"/>
                <w:szCs w:val="22"/>
              </w:rPr>
            </w:pPr>
            <w:r w:rsidRPr="00B02DD2">
              <w:rPr>
                <w:rFonts w:ascii="Times New Roman" w:hAnsi="Times New Roman" w:cs="Times New Roman"/>
                <w:sz w:val="22"/>
                <w:szCs w:val="22"/>
              </w:rPr>
              <w:t>In caso di sentenze di condanna, l'operatore economico ha adottato misure sufficienti a dimostrare la sua affidabilità nonostante l'esistenza di un pertinente motivo di esclusione</w:t>
            </w:r>
            <w:r w:rsidRPr="00B02DD2">
              <w:rPr>
                <w:rStyle w:val="Rimandonotaapidipagina"/>
                <w:rFonts w:ascii="Times New Roman" w:hAnsi="Times New Roman" w:cs="Times New Roman"/>
                <w:sz w:val="22"/>
                <w:szCs w:val="22"/>
                <w:vertAlign w:val="superscript"/>
              </w:rPr>
              <w:footnoteReference w:id="13"/>
            </w:r>
            <w:r w:rsidRPr="00B02DD2">
              <w:rPr>
                <w:rFonts w:ascii="Times New Roman" w:hAnsi="Times New Roman" w:cs="Times New Roman"/>
                <w:sz w:val="22"/>
                <w:szCs w:val="22"/>
              </w:rPr>
              <w:t xml:space="preserve"> </w:t>
            </w:r>
            <w:r w:rsidRPr="00B02DD2">
              <w:rPr>
                <w:rFonts w:ascii="Times New Roman" w:hAnsi="Times New Roman" w:cs="Times New Roman"/>
                <w:b/>
                <w:sz w:val="22"/>
                <w:szCs w:val="22"/>
              </w:rPr>
              <w:t>(</w:t>
            </w:r>
            <w:r w:rsidRPr="00B02DD2">
              <w:rPr>
                <w:rStyle w:val="NormalBoldChar"/>
                <w:rFonts w:eastAsia="Calibri"/>
                <w:sz w:val="22"/>
                <w:szCs w:val="22"/>
              </w:rPr>
              <w:t>autodisciplina o “Self-</w:t>
            </w:r>
            <w:proofErr w:type="spellStart"/>
            <w:r w:rsidRPr="00B02DD2">
              <w:rPr>
                <w:rStyle w:val="NormalBoldChar"/>
                <w:rFonts w:eastAsia="Calibri"/>
                <w:sz w:val="22"/>
                <w:szCs w:val="22"/>
              </w:rPr>
              <w:t>Cleaning</w:t>
            </w:r>
            <w:proofErr w:type="spellEnd"/>
            <w:r w:rsidRPr="00B02DD2">
              <w:rPr>
                <w:rStyle w:val="NormalBoldChar"/>
                <w:rFonts w:eastAsia="Calibri"/>
                <w:sz w:val="22"/>
                <w:szCs w:val="22"/>
              </w:rPr>
              <w:t xml:space="preserve">”, cfr. </w:t>
            </w:r>
            <w:r w:rsidRPr="00B02DD2">
              <w:rPr>
                <w:rStyle w:val="NormalBoldChar"/>
                <w:rFonts w:eastAsia="Calibri"/>
                <w:color w:val="000000"/>
                <w:sz w:val="22"/>
                <w:szCs w:val="22"/>
              </w:rPr>
              <w:t>articolo 80, comma 7)</w:t>
            </w:r>
            <w:r w:rsidRPr="00B02DD2">
              <w:rPr>
                <w:rFonts w:ascii="Times New Roman" w:hAnsi="Times New Roman" w:cs="Times New Roman"/>
                <w:b/>
                <w:color w:val="000000"/>
                <w:sz w:val="22"/>
                <w:szCs w:val="22"/>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0E0CBA" w14:textId="77777777" w:rsidR="0013797D" w:rsidRPr="00B02DD2" w:rsidRDefault="0013797D" w:rsidP="005A72FC">
            <w:pPr>
              <w:spacing w:before="80" w:after="120" w:line="240" w:lineRule="auto"/>
              <w:rPr>
                <w:rFonts w:ascii="Times New Roman" w:hAnsi="Times New Roman" w:cs="Times New Roman"/>
                <w:sz w:val="22"/>
                <w:szCs w:val="22"/>
              </w:rPr>
            </w:pPr>
          </w:p>
          <w:p w14:paraId="3D0B125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638EBF6D"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66EBC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3A70D657"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sentenza di condanna definitiva ha riconosciuto l’attenuante della collaborazione come definita dalle singole fattispecie di reato?</w:t>
            </w:r>
          </w:p>
          <w:p w14:paraId="15DB8A4B"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sentenza definitiva di condanna prevede una pena detentiva non superiore a 18 mesi?</w:t>
            </w:r>
          </w:p>
          <w:p w14:paraId="22552C0D"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di risposta affermativa per le ipotesi 1) e/o 2), i soggetti di cui all’art. 80, comma 3, del Codice:</w:t>
            </w:r>
          </w:p>
          <w:p w14:paraId="3887A92B" w14:textId="77777777" w:rsidR="0013797D" w:rsidRPr="00B02DD2" w:rsidRDefault="0013797D" w:rsidP="001853CB">
            <w:pPr>
              <w:numPr>
                <w:ilvl w:val="2"/>
                <w:numId w:val="32"/>
              </w:numPr>
              <w:tabs>
                <w:tab w:val="left" w:pos="587"/>
              </w:tabs>
              <w:spacing w:before="80" w:after="120" w:line="240" w:lineRule="auto"/>
              <w:ind w:left="1013" w:hanging="709"/>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hanno risarcito interamente il danno?</w:t>
            </w:r>
          </w:p>
          <w:p w14:paraId="2389DE83" w14:textId="77777777" w:rsidR="004722BE" w:rsidRPr="00B02DD2" w:rsidRDefault="004722BE" w:rsidP="005A72FC">
            <w:pPr>
              <w:tabs>
                <w:tab w:val="left" w:pos="587"/>
              </w:tabs>
              <w:spacing w:before="80" w:after="120" w:line="240" w:lineRule="auto"/>
              <w:ind w:left="587"/>
              <w:jc w:val="both"/>
              <w:rPr>
                <w:rFonts w:ascii="Times New Roman" w:hAnsi="Times New Roman" w:cs="Times New Roman"/>
                <w:color w:val="000000"/>
                <w:sz w:val="22"/>
                <w:szCs w:val="22"/>
              </w:rPr>
            </w:pPr>
          </w:p>
          <w:p w14:paraId="4771A42C" w14:textId="4898A8A0" w:rsidR="0013797D" w:rsidRPr="00B02DD2" w:rsidRDefault="0013797D" w:rsidP="001853CB">
            <w:pPr>
              <w:numPr>
                <w:ilvl w:val="2"/>
                <w:numId w:val="32"/>
              </w:numPr>
              <w:tabs>
                <w:tab w:val="left" w:pos="587"/>
              </w:tabs>
              <w:spacing w:before="80" w:after="120" w:line="240" w:lineRule="auto"/>
              <w:ind w:left="587" w:hanging="283"/>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sono impegnati formalmente a risarcire il danno?</w:t>
            </w:r>
          </w:p>
          <w:p w14:paraId="6DB405BF"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per le ipotesi 1) e 2 l’operatore economico ha adottato misure di carattere tecnico o organizzativo e relativi al personale idonei a prevenire ulteriori illeciti o reati?</w:t>
            </w:r>
          </w:p>
          <w:p w14:paraId="649C5AA4" w14:textId="64CAE19D"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D4E21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95D1A7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23CC2443"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CFC53D1"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767C05B"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6D11E4D1" w14:textId="6FBE6CFB"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CBDF16E" w14:textId="4B339718" w:rsidR="00D2095D" w:rsidRPr="00B02DD2" w:rsidRDefault="00D2095D" w:rsidP="005A72FC">
            <w:pPr>
              <w:spacing w:before="80" w:after="120" w:line="240" w:lineRule="auto"/>
              <w:rPr>
                <w:rFonts w:ascii="Times New Roman" w:hAnsi="Times New Roman" w:cs="Times New Roman"/>
                <w:color w:val="000000"/>
                <w:sz w:val="22"/>
                <w:szCs w:val="22"/>
              </w:rPr>
            </w:pPr>
          </w:p>
          <w:p w14:paraId="15384877"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200A411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F6CCC3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E256713" w14:textId="01ECA15D"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230D0CF5"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BF015CD" w14:textId="0CF4B694"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481216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CBE978"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48EB54A5" w14:textId="54D95CDA"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CA4E100"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C0FC328"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071B0AD2" w14:textId="632E235E"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In caso affermativo elencare la documentazione pertinente </w:t>
            </w:r>
            <w:proofErr w:type="gramStart"/>
            <w:r w:rsidRPr="00B02DD2">
              <w:rPr>
                <w:rFonts w:ascii="Times New Roman" w:hAnsi="Times New Roman" w:cs="Times New Roman"/>
                <w:color w:val="000000"/>
                <w:sz w:val="22"/>
                <w:szCs w:val="22"/>
              </w:rPr>
              <w:t xml:space="preserve">[  </w:t>
            </w:r>
            <w:proofErr w:type="gramEnd"/>
            <w:r w:rsidRPr="00B02DD2">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337ADBB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0B4B51D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bl>
    <w:p w14:paraId="7652A624" w14:textId="77777777" w:rsidR="0013797D" w:rsidRPr="00B02DD2" w:rsidRDefault="0013797D" w:rsidP="00015DA7">
      <w:pPr>
        <w:spacing w:before="80" w:after="120" w:line="240" w:lineRule="auto"/>
        <w:rPr>
          <w:rFonts w:ascii="Times New Roman" w:hAnsi="Times New Roman" w:cs="Times New Roman"/>
          <w:w w:val="0"/>
          <w:sz w:val="22"/>
          <w:szCs w:val="22"/>
        </w:rPr>
      </w:pPr>
    </w:p>
    <w:p w14:paraId="5BBCA258"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w w:val="0"/>
          <w:sz w:val="22"/>
          <w:szCs w:val="22"/>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13797D" w:rsidRPr="00B02DD2" w14:paraId="362C9813" w14:textId="77777777" w:rsidTr="008E17B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00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Pagamento di imposte, tasse o contributi previdenziali </w:t>
            </w:r>
            <w:r w:rsidRPr="00B02DD2">
              <w:rPr>
                <w:rFonts w:ascii="Times New Roman" w:hAnsi="Times New Roman" w:cs="Times New Roman"/>
                <w:color w:val="000000"/>
                <w:sz w:val="22"/>
                <w:szCs w:val="22"/>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EADCF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5AE142C" w14:textId="77777777" w:rsidTr="008E17B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2D3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soddisfatto tutti </w:t>
            </w:r>
            <w:r w:rsidRPr="00B02DD2">
              <w:rPr>
                <w:rFonts w:ascii="Times New Roman" w:hAnsi="Times New Roman" w:cs="Times New Roman"/>
                <w:b/>
                <w:color w:val="000000"/>
                <w:sz w:val="22"/>
                <w:szCs w:val="22"/>
              </w:rPr>
              <w:t>gli obblighi relativi al pagamento di imposte, tasse o contributi previdenziali,</w:t>
            </w:r>
            <w:r w:rsidRPr="00B02DD2">
              <w:rPr>
                <w:rFonts w:ascii="Times New Roman" w:hAnsi="Times New Roman" w:cs="Times New Roman"/>
                <w:color w:val="000000"/>
                <w:sz w:val="22"/>
                <w:szCs w:val="22"/>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03750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17B9F51C" w14:textId="77777777" w:rsidTr="008E17B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48820D" w14:textId="2D235DA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br/>
              <w:t>In caso negativo</w:t>
            </w:r>
            <w:r w:rsidR="0010068B" w:rsidRPr="00B02DD2">
              <w:rPr>
                <w:rFonts w:ascii="Times New Roman" w:hAnsi="Times New Roman" w:cs="Times New Roman"/>
                <w:b/>
                <w:color w:val="000000"/>
                <w:sz w:val="22"/>
                <w:szCs w:val="22"/>
              </w:rPr>
              <w:t xml:space="preserve"> (</w:t>
            </w:r>
            <w:r w:rsidR="0010068B" w:rsidRPr="00B02DD2">
              <w:rPr>
                <w:rFonts w:ascii="Times New Roman" w:hAnsi="Times New Roman" w:cs="Times New Roman"/>
                <w:bCs/>
                <w:color w:val="000000"/>
                <w:sz w:val="22"/>
                <w:szCs w:val="22"/>
              </w:rPr>
              <w:t>riportare anche le violazioni non definitivamente accertate</w:t>
            </w:r>
            <w:r w:rsidR="0010068B" w:rsidRPr="00B02DD2">
              <w:rPr>
                <w:rFonts w:ascii="Times New Roman" w:hAnsi="Times New Roman" w:cs="Times New Roman"/>
                <w:b/>
                <w:color w:val="000000"/>
                <w:sz w:val="22"/>
                <w:szCs w:val="22"/>
              </w:rPr>
              <w:t>)</w:t>
            </w:r>
            <w:r w:rsidRPr="00B02DD2">
              <w:rPr>
                <w:rFonts w:ascii="Times New Roman" w:hAnsi="Times New Roman" w:cs="Times New Roman"/>
                <w:color w:val="000000"/>
                <w:sz w:val="22"/>
                <w:szCs w:val="22"/>
              </w:rPr>
              <w:t>, indicare:</w:t>
            </w:r>
            <w:r w:rsidRPr="00B02DD2">
              <w:rPr>
                <w:rFonts w:ascii="Times New Roman" w:hAnsi="Times New Roman" w:cs="Times New Roman"/>
                <w:color w:val="000000"/>
                <w:sz w:val="22"/>
                <w:szCs w:val="22"/>
              </w:rPr>
              <w:br/>
            </w:r>
          </w:p>
          <w:p w14:paraId="32B1EAB1" w14:textId="77777777" w:rsidR="0013797D" w:rsidRPr="00B02DD2" w:rsidRDefault="0013797D" w:rsidP="001853CB">
            <w:pPr>
              <w:numPr>
                <w:ilvl w:val="1"/>
                <w:numId w:val="33"/>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Paese o Stato membro interessato</w:t>
            </w:r>
            <w:r w:rsidRPr="00B02DD2">
              <w:rPr>
                <w:rFonts w:ascii="Times New Roman" w:hAnsi="Times New Roman" w:cs="Times New Roman"/>
                <w:color w:val="000000"/>
                <w:sz w:val="22"/>
                <w:szCs w:val="22"/>
              </w:rPr>
              <w:br/>
            </w:r>
          </w:p>
          <w:p w14:paraId="6E854418" w14:textId="77777777" w:rsidR="0013797D" w:rsidRPr="00B02DD2" w:rsidRDefault="0013797D" w:rsidP="001853CB">
            <w:pPr>
              <w:numPr>
                <w:ilvl w:val="1"/>
                <w:numId w:val="33"/>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Di quale importo si tratta</w:t>
            </w:r>
            <w:r w:rsidRPr="00B02DD2">
              <w:rPr>
                <w:rFonts w:ascii="Times New Roman" w:hAnsi="Times New Roman" w:cs="Times New Roman"/>
                <w:color w:val="000000"/>
                <w:sz w:val="22"/>
                <w:szCs w:val="22"/>
              </w:rPr>
              <w:br/>
            </w:r>
          </w:p>
          <w:p w14:paraId="09923B9E" w14:textId="77777777" w:rsidR="0013797D" w:rsidRPr="00B02DD2" w:rsidRDefault="0013797D" w:rsidP="001853CB">
            <w:pPr>
              <w:numPr>
                <w:ilvl w:val="1"/>
                <w:numId w:val="33"/>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Come è stata stabilita tale inottemperanza:</w:t>
            </w:r>
            <w:r w:rsidRPr="00B02DD2">
              <w:rPr>
                <w:rFonts w:ascii="Times New Roman" w:hAnsi="Times New Roman" w:cs="Times New Roman"/>
                <w:color w:val="000000"/>
                <w:sz w:val="22"/>
                <w:szCs w:val="22"/>
              </w:rPr>
              <w:br/>
            </w:r>
          </w:p>
          <w:p w14:paraId="4A05C948" w14:textId="77777777" w:rsidR="0013797D" w:rsidRPr="00B02DD2" w:rsidRDefault="0013797D" w:rsidP="001853CB">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sz w:val="22"/>
                <w:szCs w:val="22"/>
              </w:rPr>
              <w:t xml:space="preserve">Mediante una </w:t>
            </w:r>
            <w:r w:rsidRPr="00B02DD2">
              <w:rPr>
                <w:rFonts w:ascii="Times New Roman" w:hAnsi="Times New Roman" w:cs="Times New Roman"/>
                <w:b/>
                <w:sz w:val="22"/>
                <w:szCs w:val="22"/>
              </w:rPr>
              <w:t>decisione</w:t>
            </w:r>
            <w:r w:rsidRPr="00B02DD2">
              <w:rPr>
                <w:rFonts w:ascii="Times New Roman" w:hAnsi="Times New Roman" w:cs="Times New Roman"/>
                <w:sz w:val="22"/>
                <w:szCs w:val="22"/>
              </w:rPr>
              <w:t xml:space="preserve"> giudiziaria o amministrativa:</w:t>
            </w:r>
          </w:p>
          <w:p w14:paraId="5B07A16D" w14:textId="77777777" w:rsidR="0013797D" w:rsidRPr="00B02DD2" w:rsidRDefault="0013797D" w:rsidP="001853CB">
            <w:pPr>
              <w:pStyle w:val="Tiret1"/>
              <w:numPr>
                <w:ilvl w:val="0"/>
                <w:numId w:val="34"/>
              </w:numPr>
              <w:spacing w:before="80"/>
              <w:ind w:left="1013" w:hanging="284"/>
              <w:jc w:val="both"/>
              <w:rPr>
                <w:color w:val="000000"/>
                <w:sz w:val="22"/>
              </w:rPr>
            </w:pPr>
            <w:r w:rsidRPr="00B02DD2">
              <w:rPr>
                <w:color w:val="000000"/>
                <w:sz w:val="22"/>
              </w:rPr>
              <w:t>Tale decisione è definitiva e vincolante?</w:t>
            </w:r>
          </w:p>
          <w:p w14:paraId="4EC8BD5F" w14:textId="77777777" w:rsidR="0013797D" w:rsidRPr="00B02DD2" w:rsidRDefault="0013797D" w:rsidP="001853CB">
            <w:pPr>
              <w:pStyle w:val="Tiret1"/>
              <w:numPr>
                <w:ilvl w:val="0"/>
                <w:numId w:val="34"/>
              </w:numPr>
              <w:tabs>
                <w:tab w:val="num" w:pos="0"/>
              </w:tabs>
              <w:spacing w:before="80"/>
              <w:ind w:left="1013" w:hanging="284"/>
              <w:jc w:val="both"/>
              <w:rPr>
                <w:color w:val="000000"/>
                <w:sz w:val="22"/>
              </w:rPr>
            </w:pPr>
            <w:r w:rsidRPr="00B02DD2">
              <w:rPr>
                <w:color w:val="000000"/>
                <w:sz w:val="22"/>
              </w:rPr>
              <w:lastRenderedPageBreak/>
              <w:t>Indicare la data della sentenza di condanna o della decisione.</w:t>
            </w:r>
          </w:p>
          <w:p w14:paraId="0615B923" w14:textId="77777777" w:rsidR="0013797D" w:rsidRPr="00B02DD2" w:rsidRDefault="0013797D" w:rsidP="001853CB">
            <w:pPr>
              <w:pStyle w:val="Tiret1"/>
              <w:numPr>
                <w:ilvl w:val="0"/>
                <w:numId w:val="34"/>
              </w:numPr>
              <w:tabs>
                <w:tab w:val="num" w:pos="0"/>
              </w:tabs>
              <w:spacing w:before="80"/>
              <w:ind w:left="1013" w:hanging="284"/>
              <w:jc w:val="both"/>
              <w:rPr>
                <w:color w:val="000000"/>
                <w:sz w:val="22"/>
              </w:rPr>
            </w:pPr>
            <w:r w:rsidRPr="00B02DD2">
              <w:rPr>
                <w:color w:val="000000"/>
                <w:sz w:val="22"/>
              </w:rPr>
              <w:t xml:space="preserve">Nel caso di una sentenza di condanna, </w:t>
            </w:r>
            <w:r w:rsidRPr="00B02DD2">
              <w:rPr>
                <w:b/>
                <w:color w:val="000000"/>
                <w:sz w:val="22"/>
              </w:rPr>
              <w:t>se stabilita direttamente nella sentenza di condanna</w:t>
            </w:r>
            <w:r w:rsidRPr="00B02DD2">
              <w:rPr>
                <w:color w:val="000000"/>
                <w:sz w:val="22"/>
              </w:rPr>
              <w:t>, la durata del periodo d'esclusione:</w:t>
            </w:r>
          </w:p>
          <w:p w14:paraId="0A6C1C1B" w14:textId="77777777" w:rsidR="0013797D" w:rsidRPr="00B02DD2" w:rsidRDefault="0013797D" w:rsidP="001853CB">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b/>
                <w:sz w:val="22"/>
                <w:szCs w:val="22"/>
              </w:rPr>
              <w:t>In altro modo</w:t>
            </w:r>
            <w:r w:rsidRPr="00B02DD2">
              <w:rPr>
                <w:rFonts w:ascii="Times New Roman" w:hAnsi="Times New Roman" w:cs="Times New Roman"/>
                <w:sz w:val="22"/>
                <w:szCs w:val="22"/>
              </w:rPr>
              <w:t>? Specificare:</w:t>
            </w:r>
          </w:p>
          <w:p w14:paraId="707EE79C"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4F884787" w14:textId="77777777" w:rsidR="0013797D" w:rsidRPr="00B02DD2" w:rsidRDefault="0013797D" w:rsidP="001853CB">
            <w:pPr>
              <w:numPr>
                <w:ilvl w:val="1"/>
                <w:numId w:val="33"/>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CE9A0" w14:textId="77777777" w:rsidR="0013797D" w:rsidRPr="00B02DD2" w:rsidRDefault="0013797D" w:rsidP="005A72FC">
            <w:pPr>
              <w:pStyle w:val="Tiret1"/>
              <w:spacing w:before="80"/>
              <w:jc w:val="center"/>
              <w:rPr>
                <w:color w:val="000000"/>
                <w:sz w:val="22"/>
              </w:rPr>
            </w:pPr>
            <w:r w:rsidRPr="00B02DD2">
              <w:rPr>
                <w:b/>
                <w:color w:val="000000"/>
                <w:sz w:val="22"/>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B61F5"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b/>
                <w:sz w:val="22"/>
                <w:szCs w:val="22"/>
              </w:rPr>
              <w:t>Contributi previdenziali</w:t>
            </w:r>
          </w:p>
        </w:tc>
      </w:tr>
      <w:tr w:rsidR="0013797D" w:rsidRPr="00B02DD2" w14:paraId="61B530B4" w14:textId="77777777" w:rsidTr="008E17B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CE55F" w14:textId="77777777" w:rsidR="0013797D" w:rsidRPr="00B02DD2" w:rsidRDefault="0013797D" w:rsidP="005A72FC">
            <w:pPr>
              <w:spacing w:before="80" w:after="120" w:line="240" w:lineRule="auto"/>
              <w:rPr>
                <w:rFonts w:ascii="Times New Roman" w:hAnsi="Times New Roman" w:cs="Times New Roman"/>
                <w:b/>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7F8622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A26D5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12BA02E8"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7EDB2B11" w14:textId="62488242"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3910196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39AB1906" w14:textId="652CFC8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73EBD32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c1)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91015B9" w14:textId="77777777" w:rsidR="0013797D" w:rsidRPr="00B02DD2" w:rsidRDefault="0013797D" w:rsidP="005A72FC">
            <w:pPr>
              <w:pStyle w:val="Tiret0"/>
              <w:spacing w:before="80"/>
              <w:ind w:left="850" w:hanging="850"/>
              <w:rPr>
                <w:color w:val="000000"/>
                <w:sz w:val="22"/>
              </w:rPr>
            </w:pPr>
          </w:p>
          <w:p w14:paraId="0A439C73" w14:textId="77777777" w:rsidR="0013797D" w:rsidRPr="00B02DD2" w:rsidRDefault="0013797D" w:rsidP="005A72FC">
            <w:pPr>
              <w:pStyle w:val="Tiret0"/>
              <w:spacing w:before="80"/>
              <w:rPr>
                <w:color w:val="000000"/>
                <w:sz w:val="22"/>
              </w:rPr>
            </w:pPr>
            <w:r w:rsidRPr="00B02DD2">
              <w:rPr>
                <w:color w:val="000000"/>
                <w:sz w:val="22"/>
              </w:rPr>
              <w:lastRenderedPageBreak/>
              <w:t>[………………]</w:t>
            </w:r>
          </w:p>
          <w:p w14:paraId="5ED59E2C" w14:textId="77777777" w:rsidR="0013797D" w:rsidRPr="00B02DD2" w:rsidRDefault="0013797D" w:rsidP="005A72FC">
            <w:pPr>
              <w:pStyle w:val="Tiret0"/>
              <w:spacing w:before="80"/>
              <w:ind w:left="850" w:hanging="850"/>
              <w:rPr>
                <w:color w:val="000000"/>
                <w:sz w:val="22"/>
              </w:rPr>
            </w:pPr>
          </w:p>
          <w:p w14:paraId="4421F93E" w14:textId="77777777" w:rsidR="0013797D" w:rsidRPr="00B02DD2" w:rsidRDefault="0013797D" w:rsidP="005A72FC">
            <w:pPr>
              <w:pStyle w:val="Tiret0"/>
              <w:spacing w:before="80"/>
              <w:rPr>
                <w:color w:val="000000"/>
                <w:sz w:val="22"/>
              </w:rPr>
            </w:pPr>
            <w:r w:rsidRPr="00B02DD2">
              <w:rPr>
                <w:color w:val="000000"/>
                <w:sz w:val="22"/>
              </w:rPr>
              <w:t>[………………]</w:t>
            </w:r>
          </w:p>
          <w:p w14:paraId="14D743C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150052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t>c2) [………….…]</w:t>
            </w:r>
            <w:r w:rsidRPr="00B02DD2">
              <w:rPr>
                <w:rFonts w:ascii="Times New Roman" w:hAnsi="Times New Roman" w:cs="Times New Roman"/>
                <w:color w:val="000000"/>
                <w:w w:val="0"/>
                <w:sz w:val="22"/>
                <w:szCs w:val="22"/>
              </w:rPr>
              <w:br/>
            </w:r>
          </w:p>
          <w:p w14:paraId="46A15EBA"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15E29D89" w14:textId="02B72209"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31C2479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054250B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20426B"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A0E1F4"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23093AB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71A4CB"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0C7939F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341F2A1F" w14:textId="72CBB8B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2A9FA95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p>
          <w:p w14:paraId="52AE45C3" w14:textId="77777777" w:rsidR="006677E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46083CF3" w14:textId="6953E613"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c1)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451700D5" w14:textId="77777777" w:rsidR="0013797D" w:rsidRPr="00B02DD2" w:rsidRDefault="0013797D" w:rsidP="005A72FC">
            <w:pPr>
              <w:pStyle w:val="Tiret0"/>
              <w:spacing w:before="80"/>
              <w:ind w:left="850" w:hanging="850"/>
              <w:rPr>
                <w:color w:val="000000"/>
                <w:sz w:val="22"/>
              </w:rPr>
            </w:pPr>
          </w:p>
          <w:p w14:paraId="442212D2" w14:textId="77777777" w:rsidR="0013797D" w:rsidRPr="00B02DD2" w:rsidRDefault="0013797D" w:rsidP="005A72FC">
            <w:pPr>
              <w:pStyle w:val="Tiret0"/>
              <w:spacing w:before="80"/>
              <w:rPr>
                <w:color w:val="000000"/>
                <w:sz w:val="22"/>
              </w:rPr>
            </w:pPr>
            <w:r w:rsidRPr="00B02DD2">
              <w:rPr>
                <w:color w:val="000000"/>
                <w:sz w:val="22"/>
              </w:rPr>
              <w:lastRenderedPageBreak/>
              <w:t>[………………]</w:t>
            </w:r>
          </w:p>
          <w:p w14:paraId="6A38E9EA" w14:textId="77777777" w:rsidR="0013797D" w:rsidRPr="00B02DD2" w:rsidRDefault="0013797D" w:rsidP="005A72FC">
            <w:pPr>
              <w:pStyle w:val="Tiret0"/>
              <w:spacing w:before="80"/>
              <w:ind w:left="850" w:hanging="850"/>
              <w:rPr>
                <w:color w:val="000000"/>
                <w:sz w:val="22"/>
              </w:rPr>
            </w:pPr>
          </w:p>
          <w:p w14:paraId="247297DE" w14:textId="77777777" w:rsidR="0013797D" w:rsidRPr="00B02DD2" w:rsidRDefault="0013797D" w:rsidP="005A72FC">
            <w:pPr>
              <w:pStyle w:val="Tiret0"/>
              <w:spacing w:before="80"/>
              <w:ind w:left="850" w:hanging="850"/>
              <w:rPr>
                <w:color w:val="000000"/>
                <w:sz w:val="22"/>
              </w:rPr>
            </w:pPr>
            <w:r w:rsidRPr="00B02DD2">
              <w:rPr>
                <w:color w:val="000000"/>
                <w:sz w:val="22"/>
              </w:rPr>
              <w:t>[………………]</w:t>
            </w:r>
          </w:p>
          <w:p w14:paraId="2F4FF58E"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98C1889"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t>c2) [………….…]</w:t>
            </w:r>
            <w:r w:rsidRPr="00B02DD2">
              <w:rPr>
                <w:rFonts w:ascii="Times New Roman" w:hAnsi="Times New Roman" w:cs="Times New Roman"/>
                <w:color w:val="000000"/>
                <w:w w:val="0"/>
                <w:sz w:val="22"/>
                <w:szCs w:val="22"/>
              </w:rPr>
              <w:br/>
            </w:r>
          </w:p>
          <w:p w14:paraId="3F7C108B"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7E961256" w14:textId="37BBECE6"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5E4A73E3"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94CB509"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3ECA17DA"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A01CA27"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fornire informazioni dettagliate: [……]</w:t>
            </w:r>
          </w:p>
        </w:tc>
      </w:tr>
      <w:tr w:rsidR="0013797D" w:rsidRPr="00B02DD2" w14:paraId="5C18A8A8"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A50D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D2892"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(indirizzo web, autorità o organismo di emanazione, riferimento preciso della documentazione)</w:t>
            </w:r>
            <w:r w:rsidRPr="00B02DD2">
              <w:rPr>
                <w:rFonts w:ascii="Times New Roman" w:hAnsi="Times New Roman" w:cs="Times New Roman"/>
                <w:sz w:val="22"/>
                <w:szCs w:val="22"/>
                <w:vertAlign w:val="superscript"/>
              </w:rPr>
              <w:t>(</w:t>
            </w:r>
            <w:r w:rsidRPr="00B02DD2">
              <w:rPr>
                <w:rStyle w:val="Rimandonotaapidipagina"/>
                <w:rFonts w:ascii="Times New Roman" w:hAnsi="Times New Roman" w:cs="Times New Roman"/>
                <w:sz w:val="22"/>
                <w:szCs w:val="22"/>
                <w:vertAlign w:val="superscript"/>
              </w:rPr>
              <w:footnoteReference w:id="14"/>
            </w:r>
            <w:r w:rsidRPr="00B02DD2">
              <w:rPr>
                <w:rFonts w:ascii="Times New Roman" w:hAnsi="Times New Roman" w:cs="Times New Roman"/>
                <w:sz w:val="22"/>
                <w:szCs w:val="22"/>
                <w:vertAlign w:val="superscript"/>
              </w:rPr>
              <w:t>)</w:t>
            </w:r>
            <w:r w:rsidRPr="00B02DD2">
              <w:rPr>
                <w:rFonts w:ascii="Times New Roman" w:hAnsi="Times New Roman" w:cs="Times New Roman"/>
                <w:sz w:val="22"/>
                <w:szCs w:val="22"/>
              </w:rPr>
              <w:t xml:space="preserve">: </w:t>
            </w:r>
          </w:p>
          <w:p w14:paraId="3B2A2D4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bl>
    <w:p w14:paraId="05AB734E" w14:textId="77777777" w:rsidR="00015DA7" w:rsidRDefault="00015DA7" w:rsidP="005A72FC">
      <w:pPr>
        <w:pStyle w:val="SectionTitle"/>
        <w:spacing w:before="80" w:after="120"/>
        <w:rPr>
          <w:b w:val="0"/>
          <w:caps/>
          <w:sz w:val="22"/>
        </w:rPr>
      </w:pPr>
    </w:p>
    <w:p w14:paraId="390B0C06" w14:textId="1981050D" w:rsidR="0013797D" w:rsidRPr="00B02DD2" w:rsidRDefault="0013797D" w:rsidP="005A72FC">
      <w:pPr>
        <w:pStyle w:val="SectionTitle"/>
        <w:spacing w:before="80" w:after="120"/>
        <w:rPr>
          <w:w w:val="0"/>
          <w:sz w:val="22"/>
        </w:rPr>
      </w:pPr>
      <w:r w:rsidRPr="00B02DD2">
        <w:rPr>
          <w:b w:val="0"/>
          <w:caps/>
          <w:sz w:val="22"/>
        </w:rPr>
        <w:t xml:space="preserve">C: motivi legati a insolvenza, conflitto di interessi o illeciti professionali </w:t>
      </w:r>
      <w:r w:rsidRPr="00B02DD2">
        <w:rPr>
          <w:b w:val="0"/>
          <w:caps/>
          <w:sz w:val="22"/>
          <w:vertAlign w:val="superscript"/>
        </w:rPr>
        <w:t>(</w:t>
      </w:r>
      <w:r w:rsidRPr="00B02DD2">
        <w:rPr>
          <w:rStyle w:val="Rimandonotaapidipagina"/>
          <w:b w:val="0"/>
          <w:caps/>
          <w:sz w:val="22"/>
          <w:vertAlign w:val="superscript"/>
        </w:rPr>
        <w:footnoteReference w:id="15"/>
      </w:r>
      <w:r w:rsidRPr="00B02DD2">
        <w:rPr>
          <w:b w:val="0"/>
          <w:caps/>
          <w:sz w:val="22"/>
          <w:vertAlign w:val="superscript"/>
        </w:rPr>
        <w:t>)</w:t>
      </w:r>
    </w:p>
    <w:p w14:paraId="77D91798"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ind w:right="-1"/>
        <w:rPr>
          <w:rFonts w:ascii="Times New Roman" w:hAnsi="Times New Roman" w:cs="Times New Roman"/>
          <w:b/>
          <w:sz w:val="22"/>
          <w:szCs w:val="22"/>
        </w:rPr>
      </w:pPr>
      <w:r w:rsidRPr="00B02DD2">
        <w:rPr>
          <w:rFonts w:ascii="Times New Roman" w:hAnsi="Times New Roman" w:cs="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5CDA139B"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251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7BD65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6FD1F91B" w14:textId="77777777" w:rsidTr="008E17B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52EF8E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violato, </w:t>
            </w:r>
            <w:r w:rsidRPr="00B02DD2">
              <w:rPr>
                <w:rFonts w:ascii="Times New Roman" w:hAnsi="Times New Roman" w:cs="Times New Roman"/>
                <w:b/>
                <w:color w:val="000000"/>
                <w:sz w:val="22"/>
                <w:szCs w:val="22"/>
              </w:rPr>
              <w:t>per quanto di sua conoscenza</w:t>
            </w:r>
            <w:r w:rsidRPr="00B02DD2">
              <w:rPr>
                <w:rFonts w:ascii="Times New Roman" w:hAnsi="Times New Roman" w:cs="Times New Roman"/>
                <w:color w:val="000000"/>
                <w:sz w:val="22"/>
                <w:szCs w:val="22"/>
              </w:rPr>
              <w:t xml:space="preserve">, </w:t>
            </w:r>
            <w:r w:rsidRPr="00B02DD2">
              <w:rPr>
                <w:rFonts w:ascii="Times New Roman" w:hAnsi="Times New Roman" w:cs="Times New Roman"/>
                <w:b/>
                <w:color w:val="000000"/>
                <w:sz w:val="22"/>
                <w:szCs w:val="22"/>
              </w:rPr>
              <w:t>obblighi</w:t>
            </w:r>
            <w:r w:rsidRPr="00B02DD2">
              <w:rPr>
                <w:rFonts w:ascii="Times New Roman" w:hAnsi="Times New Roman" w:cs="Times New Roman"/>
                <w:color w:val="000000"/>
                <w:sz w:val="22"/>
                <w:szCs w:val="22"/>
              </w:rPr>
              <w:t xml:space="preserve"> applicabili in materia di salute e sicurezza sul lavoro,</w:t>
            </w:r>
            <w:r w:rsidRPr="00B02DD2">
              <w:rPr>
                <w:rFonts w:ascii="Times New Roman" w:hAnsi="Times New Roman" w:cs="Times New Roman"/>
                <w:b/>
                <w:color w:val="000000"/>
                <w:sz w:val="22"/>
                <w:szCs w:val="22"/>
              </w:rPr>
              <w:t xml:space="preserve"> di diritto ambientale, sociale e del lavoro,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6"/>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all’articolo 80, comma 5, lett. </w:t>
            </w:r>
            <w:r w:rsidRPr="00B02DD2">
              <w:rPr>
                <w:rFonts w:ascii="Times New Roman" w:hAnsi="Times New Roman" w:cs="Times New Roman"/>
                <w:i/>
                <w:color w:val="000000"/>
                <w:sz w:val="22"/>
                <w:szCs w:val="22"/>
              </w:rPr>
              <w:t>a)</w:t>
            </w:r>
            <w:r w:rsidRPr="00B02DD2">
              <w:rPr>
                <w:rFonts w:ascii="Times New Roman" w:hAnsi="Times New Roman" w:cs="Times New Roman"/>
                <w:color w:val="000000"/>
                <w:sz w:val="22"/>
                <w:szCs w:val="22"/>
              </w:rPr>
              <w:t>, del Codice ?</w:t>
            </w:r>
          </w:p>
          <w:p w14:paraId="7A3C62F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l'operatore economico ha adottato misure sufficienti a dimostrare la sua affidabilità nonostante l'esistenza di un pertinente motivo di esclusione (autodisciplina o “Self-</w:t>
            </w:r>
            <w:proofErr w:type="spellStart"/>
            <w:r w:rsidRPr="00B02DD2">
              <w:rPr>
                <w:rFonts w:ascii="Times New Roman" w:hAnsi="Times New Roman" w:cs="Times New Roman"/>
                <w:color w:val="000000"/>
                <w:sz w:val="22"/>
                <w:szCs w:val="22"/>
              </w:rPr>
              <w:t>Cleaning</w:t>
            </w:r>
            <w:proofErr w:type="spellEnd"/>
            <w:r w:rsidRPr="00B02DD2">
              <w:rPr>
                <w:rFonts w:ascii="Times New Roman" w:hAnsi="Times New Roman" w:cs="Times New Roman"/>
                <w:color w:val="000000"/>
                <w:sz w:val="22"/>
                <w:szCs w:val="22"/>
              </w:rPr>
              <w:t>, cfr. articolo 80, comma 7)?</w:t>
            </w:r>
          </w:p>
          <w:p w14:paraId="79AE6D4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3A265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lastRenderedPageBreak/>
              <w:t>In caso affermativo</w:t>
            </w:r>
            <w:r w:rsidRPr="00B02DD2">
              <w:rPr>
                <w:rFonts w:ascii="Times New Roman" w:hAnsi="Times New Roman" w:cs="Times New Roman"/>
                <w:color w:val="000000"/>
                <w:sz w:val="22"/>
                <w:szCs w:val="22"/>
              </w:rPr>
              <w:t>, indicare:</w:t>
            </w:r>
          </w:p>
          <w:p w14:paraId="3C579DFA" w14:textId="77777777" w:rsidR="0013797D" w:rsidRPr="00B02DD2" w:rsidRDefault="0013797D" w:rsidP="001853CB">
            <w:pPr>
              <w:numPr>
                <w:ilvl w:val="1"/>
                <w:numId w:val="35"/>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08544848" w14:textId="77777777" w:rsidR="0013797D" w:rsidRPr="00B02DD2" w:rsidRDefault="0013797D" w:rsidP="001853CB">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ha risarcito interamente il danno?</w:t>
            </w:r>
          </w:p>
          <w:p w14:paraId="24659812" w14:textId="77777777" w:rsidR="0013797D" w:rsidRPr="00B02DD2" w:rsidRDefault="0013797D" w:rsidP="001853CB">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è impegnato formalmente a risarcire il danno?</w:t>
            </w:r>
          </w:p>
          <w:p w14:paraId="6887C0EE"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3B0154DC" w14:textId="77777777" w:rsidR="0013797D" w:rsidRPr="00B02DD2" w:rsidRDefault="0013797D" w:rsidP="001853CB">
            <w:pPr>
              <w:numPr>
                <w:ilvl w:val="1"/>
                <w:numId w:val="35"/>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D2153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27C702B"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E7F5EB"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tc>
      </w:tr>
      <w:tr w:rsidR="0013797D" w:rsidRPr="00B02DD2" w14:paraId="6B1B2D71" w14:textId="77777777" w:rsidTr="008E17B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4E7E9C"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5C25F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D29B29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3B57C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AAA1325" w14:textId="526F549A"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29AD4F8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78CFD24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57C262B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5171B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84BA5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07227A"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79C2787C"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49528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94F097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C3656"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32D5BF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E2E84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In caso affermativo elencare la documentazione pertinente </w:t>
            </w:r>
            <w:proofErr w:type="gramStart"/>
            <w:r w:rsidRPr="00B02DD2">
              <w:rPr>
                <w:rFonts w:ascii="Times New Roman" w:hAnsi="Times New Roman" w:cs="Times New Roman"/>
                <w:color w:val="000000"/>
                <w:sz w:val="22"/>
                <w:szCs w:val="22"/>
              </w:rPr>
              <w:t xml:space="preserve">[  </w:t>
            </w:r>
            <w:proofErr w:type="gramEnd"/>
            <w:r w:rsidRPr="00B02DD2">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39A7880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r w:rsidR="0013797D" w:rsidRPr="00B02DD2" w14:paraId="19641536"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64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lastRenderedPageBreak/>
              <w:t>L'operatore economico si trova in una delle seguenti situazioni oppure è sottoposto a un procedimento per l’accertamento di una delle seguenti situazioni</w:t>
            </w:r>
            <w:r w:rsidRPr="004147DF">
              <w:rPr>
                <w:rFonts w:ascii="Times New Roman" w:hAnsi="Times New Roman" w:cs="Times New Roman"/>
                <w:sz w:val="22"/>
                <w:szCs w:val="22"/>
              </w:rPr>
              <w:t xml:space="preserve"> </w:t>
            </w:r>
            <w:r w:rsidRPr="004147DF">
              <w:rPr>
                <w:rFonts w:ascii="Times New Roman" w:hAnsi="Times New Roman" w:cs="Times New Roman"/>
                <w:color w:val="000000"/>
                <w:sz w:val="22"/>
                <w:szCs w:val="22"/>
              </w:rPr>
              <w:t xml:space="preserve">di cui all’articolo 80, comma 5, lett. </w:t>
            </w:r>
            <w:r w:rsidRPr="004147DF">
              <w:rPr>
                <w:rFonts w:ascii="Times New Roman" w:hAnsi="Times New Roman" w:cs="Times New Roman"/>
                <w:i/>
                <w:color w:val="000000"/>
                <w:sz w:val="22"/>
                <w:szCs w:val="22"/>
              </w:rPr>
              <w:t>b)</w:t>
            </w:r>
            <w:r w:rsidRPr="004147DF">
              <w:rPr>
                <w:rFonts w:ascii="Times New Roman" w:hAnsi="Times New Roman" w:cs="Times New Roman"/>
                <w:color w:val="000000"/>
                <w:sz w:val="22"/>
                <w:szCs w:val="22"/>
              </w:rPr>
              <w:t>, del Codice:</w:t>
            </w:r>
          </w:p>
          <w:p w14:paraId="1F4DD667" w14:textId="18B7401E" w:rsidR="0013797D" w:rsidRPr="004147DF" w:rsidRDefault="00621E85" w:rsidP="001853CB">
            <w:pPr>
              <w:pStyle w:val="NormalLeft"/>
              <w:numPr>
                <w:ilvl w:val="1"/>
                <w:numId w:val="37"/>
              </w:numPr>
              <w:spacing w:before="80"/>
              <w:ind w:left="446" w:hanging="426"/>
              <w:jc w:val="both"/>
              <w:rPr>
                <w:color w:val="000000"/>
                <w:sz w:val="22"/>
              </w:rPr>
            </w:pPr>
            <w:r w:rsidRPr="004147DF">
              <w:rPr>
                <w:color w:val="000000"/>
                <w:sz w:val="22"/>
              </w:rPr>
              <w:t>liquidazione giudiziale</w:t>
            </w:r>
          </w:p>
          <w:p w14:paraId="0826DF06" w14:textId="77777777" w:rsidR="0013797D" w:rsidRPr="004147DF" w:rsidRDefault="0013797D" w:rsidP="005A72FC">
            <w:pPr>
              <w:pStyle w:val="NormalLeft"/>
              <w:spacing w:before="80"/>
              <w:jc w:val="both"/>
              <w:rPr>
                <w:b/>
                <w:color w:val="000000"/>
                <w:sz w:val="22"/>
              </w:rPr>
            </w:pPr>
          </w:p>
          <w:p w14:paraId="5646A618" w14:textId="77777777" w:rsidR="0013797D" w:rsidRPr="004147DF" w:rsidRDefault="0013797D" w:rsidP="005A72FC">
            <w:pPr>
              <w:pStyle w:val="NormalLeft"/>
              <w:spacing w:before="80"/>
              <w:jc w:val="both"/>
              <w:rPr>
                <w:color w:val="000000"/>
                <w:sz w:val="22"/>
              </w:rPr>
            </w:pPr>
            <w:r w:rsidRPr="004147DF">
              <w:rPr>
                <w:b/>
                <w:color w:val="000000"/>
                <w:sz w:val="22"/>
              </w:rPr>
              <w:t xml:space="preserve">In caso affermativo: </w:t>
            </w:r>
          </w:p>
          <w:p w14:paraId="6F5EDA68" w14:textId="56398BBF" w:rsidR="0013797D" w:rsidRPr="004147DF" w:rsidRDefault="0013797D" w:rsidP="001853CB">
            <w:pPr>
              <w:pStyle w:val="NormalLeft"/>
              <w:numPr>
                <w:ilvl w:val="0"/>
                <w:numId w:val="38"/>
              </w:numPr>
              <w:tabs>
                <w:tab w:val="clear" w:pos="0"/>
              </w:tabs>
              <w:spacing w:before="80"/>
              <w:ind w:left="448" w:hanging="284"/>
              <w:jc w:val="both"/>
              <w:rPr>
                <w:color w:val="000000"/>
                <w:sz w:val="22"/>
              </w:rPr>
            </w:pPr>
            <w:r w:rsidRPr="004147DF">
              <w:rPr>
                <w:color w:val="000000"/>
                <w:sz w:val="22"/>
              </w:rPr>
              <w:t>il curatore del</w:t>
            </w:r>
            <w:r w:rsidR="003F2E10" w:rsidRPr="004147DF">
              <w:rPr>
                <w:color w:val="000000"/>
                <w:sz w:val="22"/>
              </w:rPr>
              <w:t>la procedura di liquidazione giudiziale</w:t>
            </w:r>
            <w:r w:rsidRPr="004147DF">
              <w:rPr>
                <w:color w:val="000000"/>
                <w:sz w:val="22"/>
              </w:rPr>
              <w:t xml:space="preserve"> è stato autorizzato all’esercizio </w:t>
            </w:r>
            <w:r w:rsidR="00D86CAD" w:rsidRPr="004147DF">
              <w:rPr>
                <w:color w:val="000000"/>
                <w:sz w:val="22"/>
              </w:rPr>
              <w:t>d’impresa</w:t>
            </w:r>
            <w:r w:rsidRPr="004147DF">
              <w:rPr>
                <w:color w:val="000000"/>
                <w:sz w:val="22"/>
              </w:rPr>
              <w:t xml:space="preserve"> ed è stato autorizzato dal giudice delegato ad eseguire i contratti già stipulati dall’impresa</w:t>
            </w:r>
            <w:r w:rsidR="003F2E10" w:rsidRPr="004147DF">
              <w:rPr>
                <w:color w:val="000000"/>
                <w:sz w:val="22"/>
              </w:rPr>
              <w:t xml:space="preserve"> sottoposta alla procedura di liquidazione giudiziale?</w:t>
            </w:r>
            <w:r w:rsidRPr="004147DF">
              <w:rPr>
                <w:color w:val="000000"/>
                <w:sz w:val="22"/>
              </w:rPr>
              <w:t xml:space="preserve"> (articolo 110, comma 3</w:t>
            </w:r>
            <w:r w:rsidRPr="004147DF">
              <w:rPr>
                <w:i/>
                <w:color w:val="000000"/>
                <w:sz w:val="22"/>
              </w:rPr>
              <w:t>)</w:t>
            </w:r>
            <w:r w:rsidRPr="004147DF">
              <w:rPr>
                <w:color w:val="000000"/>
                <w:sz w:val="22"/>
              </w:rPr>
              <w:t xml:space="preserve"> del Codice)?</w:t>
            </w:r>
          </w:p>
          <w:p w14:paraId="652EAC37" w14:textId="77777777" w:rsidR="0013797D" w:rsidRPr="004147DF" w:rsidRDefault="0013797D" w:rsidP="005A72FC">
            <w:pPr>
              <w:pStyle w:val="NormalLeft"/>
              <w:spacing w:before="80"/>
              <w:ind w:left="162"/>
              <w:jc w:val="both"/>
              <w:rPr>
                <w:b/>
                <w:color w:val="000000"/>
                <w:sz w:val="22"/>
              </w:rPr>
            </w:pPr>
          </w:p>
          <w:p w14:paraId="52CBB851" w14:textId="77777777" w:rsidR="0013797D" w:rsidRPr="004147DF" w:rsidRDefault="0013797D" w:rsidP="005A72FC">
            <w:pPr>
              <w:pStyle w:val="NormalLeft"/>
              <w:spacing w:before="80"/>
              <w:ind w:left="162"/>
              <w:jc w:val="both"/>
              <w:rPr>
                <w:color w:val="000000"/>
                <w:sz w:val="22"/>
              </w:rPr>
            </w:pPr>
          </w:p>
          <w:p w14:paraId="6C6AD2DD" w14:textId="77777777" w:rsidR="0013797D" w:rsidRPr="004147DF" w:rsidRDefault="0013797D" w:rsidP="001853CB">
            <w:pPr>
              <w:pStyle w:val="NormalLeft"/>
              <w:numPr>
                <w:ilvl w:val="1"/>
                <w:numId w:val="37"/>
              </w:numPr>
              <w:spacing w:before="80"/>
              <w:ind w:left="446" w:hanging="426"/>
              <w:jc w:val="both"/>
              <w:rPr>
                <w:color w:val="000000"/>
                <w:sz w:val="22"/>
              </w:rPr>
            </w:pPr>
            <w:r w:rsidRPr="004147DF">
              <w:rPr>
                <w:color w:val="000000"/>
                <w:sz w:val="22"/>
              </w:rPr>
              <w:t>liquidazione coatta</w:t>
            </w:r>
          </w:p>
          <w:p w14:paraId="59286783" w14:textId="77777777" w:rsidR="0013797D" w:rsidRPr="004147DF" w:rsidRDefault="0013797D" w:rsidP="005A72FC">
            <w:pPr>
              <w:pStyle w:val="NormalLeft"/>
              <w:spacing w:before="80"/>
              <w:ind w:left="162"/>
              <w:jc w:val="both"/>
              <w:rPr>
                <w:color w:val="000000"/>
                <w:sz w:val="22"/>
              </w:rPr>
            </w:pPr>
          </w:p>
          <w:p w14:paraId="656D20F1" w14:textId="77777777" w:rsidR="00C03D88" w:rsidRDefault="0013797D" w:rsidP="001853CB">
            <w:pPr>
              <w:pStyle w:val="NormalLeft"/>
              <w:numPr>
                <w:ilvl w:val="1"/>
                <w:numId w:val="37"/>
              </w:numPr>
              <w:spacing w:before="80"/>
              <w:ind w:left="446" w:hanging="426"/>
              <w:jc w:val="both"/>
              <w:rPr>
                <w:color w:val="000000"/>
                <w:sz w:val="22"/>
              </w:rPr>
            </w:pPr>
            <w:r w:rsidRPr="004147DF">
              <w:rPr>
                <w:color w:val="000000"/>
                <w:sz w:val="22"/>
              </w:rPr>
              <w:t>concordato preventivo</w:t>
            </w:r>
          </w:p>
          <w:p w14:paraId="5F6ED714" w14:textId="77777777" w:rsidR="00C03D88" w:rsidRDefault="00C03D88" w:rsidP="005A72FC">
            <w:pPr>
              <w:pStyle w:val="Paragrafoelenco"/>
              <w:spacing w:after="120"/>
              <w:contextualSpacing w:val="0"/>
              <w:rPr>
                <w:color w:val="000000"/>
                <w:sz w:val="22"/>
              </w:rPr>
            </w:pPr>
          </w:p>
          <w:p w14:paraId="7BA812C6" w14:textId="77777777" w:rsidR="0013797D" w:rsidRDefault="00ED7F69" w:rsidP="001853CB">
            <w:pPr>
              <w:pStyle w:val="NormalLeft"/>
              <w:numPr>
                <w:ilvl w:val="1"/>
                <w:numId w:val="37"/>
              </w:numPr>
              <w:spacing w:before="80"/>
              <w:ind w:left="446" w:hanging="426"/>
              <w:jc w:val="both"/>
              <w:rPr>
                <w:color w:val="000000"/>
                <w:sz w:val="22"/>
              </w:rPr>
            </w:pPr>
            <w:r w:rsidRPr="00C03D88">
              <w:rPr>
                <w:color w:val="000000"/>
                <w:sz w:val="22"/>
              </w:rPr>
              <w:t>concordato con continuità aziendale</w:t>
            </w:r>
          </w:p>
          <w:p w14:paraId="79E5298A" w14:textId="77777777" w:rsidR="006E60A1" w:rsidRDefault="006E60A1" w:rsidP="005A72FC">
            <w:pPr>
              <w:pStyle w:val="Paragrafoelenco"/>
              <w:spacing w:after="120"/>
              <w:contextualSpacing w:val="0"/>
              <w:rPr>
                <w:color w:val="000000"/>
                <w:sz w:val="22"/>
              </w:rPr>
            </w:pPr>
          </w:p>
          <w:p w14:paraId="2D2E392E" w14:textId="77777777" w:rsidR="006E60A1" w:rsidRPr="006E60A1" w:rsidRDefault="006E60A1" w:rsidP="005A72FC">
            <w:pPr>
              <w:pStyle w:val="NormalLeft"/>
              <w:rPr>
                <w:color w:val="000000"/>
                <w:sz w:val="22"/>
              </w:rPr>
            </w:pPr>
            <w:r w:rsidRPr="006E60A1">
              <w:rPr>
                <w:b/>
                <w:bCs/>
                <w:color w:val="000000"/>
                <w:sz w:val="22"/>
              </w:rPr>
              <w:t>In caso di risposta affermativa</w:t>
            </w:r>
            <w:r w:rsidRPr="006E60A1">
              <w:rPr>
                <w:color w:val="000000"/>
                <w:sz w:val="22"/>
              </w:rPr>
              <w:t xml:space="preserve"> alla lettera d):</w:t>
            </w:r>
          </w:p>
          <w:p w14:paraId="040A94AD" w14:textId="77777777" w:rsidR="006E60A1" w:rsidRDefault="006E60A1" w:rsidP="005A72FC">
            <w:pPr>
              <w:pStyle w:val="NormalLeft"/>
              <w:ind w:left="360"/>
              <w:rPr>
                <w:color w:val="000000"/>
                <w:sz w:val="22"/>
              </w:rPr>
            </w:pPr>
          </w:p>
          <w:p w14:paraId="61545E45" w14:textId="7D641871" w:rsidR="006E60A1" w:rsidRPr="006E60A1" w:rsidRDefault="006E60A1" w:rsidP="001853CB">
            <w:pPr>
              <w:pStyle w:val="NormalLeft"/>
              <w:numPr>
                <w:ilvl w:val="0"/>
                <w:numId w:val="44"/>
              </w:numPr>
              <w:rPr>
                <w:color w:val="000000"/>
                <w:sz w:val="22"/>
              </w:rPr>
            </w:pPr>
            <w:r w:rsidRPr="006E60A1">
              <w:rPr>
                <w:color w:val="000000"/>
                <w:sz w:val="22"/>
              </w:rPr>
              <w:t xml:space="preserve">è stato autorizzato dal giudice delegato ai sensi dell’articolo 110, comma 3 del Codice?  </w:t>
            </w:r>
          </w:p>
          <w:p w14:paraId="67CBF278" w14:textId="77777777" w:rsidR="006E60A1" w:rsidRDefault="006E60A1" w:rsidP="005A72FC">
            <w:pPr>
              <w:pStyle w:val="NormalLeft"/>
              <w:ind w:left="360"/>
              <w:rPr>
                <w:color w:val="000000"/>
                <w:sz w:val="22"/>
              </w:rPr>
            </w:pPr>
          </w:p>
          <w:p w14:paraId="2C18B94B" w14:textId="77777777" w:rsidR="006E60A1" w:rsidRDefault="006E60A1" w:rsidP="005A72FC">
            <w:pPr>
              <w:pStyle w:val="NormalLeft"/>
              <w:ind w:left="360"/>
              <w:rPr>
                <w:color w:val="000000"/>
                <w:sz w:val="22"/>
              </w:rPr>
            </w:pPr>
          </w:p>
          <w:p w14:paraId="4B892A71" w14:textId="77777777" w:rsidR="006E60A1" w:rsidRDefault="006E60A1" w:rsidP="005A72FC">
            <w:pPr>
              <w:pStyle w:val="Paragrafoelenco"/>
              <w:spacing w:after="120"/>
              <w:contextualSpacing w:val="0"/>
              <w:rPr>
                <w:color w:val="000000"/>
                <w:sz w:val="22"/>
              </w:rPr>
            </w:pPr>
          </w:p>
          <w:p w14:paraId="7CB15E9F" w14:textId="5D84009F" w:rsidR="006E60A1" w:rsidRPr="006E60A1" w:rsidRDefault="006E60A1" w:rsidP="001853CB">
            <w:pPr>
              <w:pStyle w:val="NormalLeft"/>
              <w:numPr>
                <w:ilvl w:val="0"/>
                <w:numId w:val="44"/>
              </w:numPr>
              <w:rPr>
                <w:color w:val="000000"/>
                <w:sz w:val="22"/>
              </w:rPr>
            </w:pPr>
            <w:r w:rsidRPr="006E60A1">
              <w:rPr>
                <w:color w:val="000000"/>
                <w:sz w:val="22"/>
              </w:rPr>
              <w:t>la partecipazione alla procedura di affidamento è stata subordinata ai sensi dell’art. 110, comma 6, all’avvalimento di altro operatore economico?</w:t>
            </w:r>
          </w:p>
          <w:p w14:paraId="660573FE" w14:textId="08963CFE" w:rsidR="006E60A1" w:rsidRDefault="006E60A1" w:rsidP="001853CB">
            <w:pPr>
              <w:pStyle w:val="NormalLeft"/>
              <w:numPr>
                <w:ilvl w:val="0"/>
                <w:numId w:val="44"/>
              </w:numPr>
              <w:rPr>
                <w:color w:val="000000"/>
                <w:sz w:val="22"/>
              </w:rPr>
            </w:pPr>
            <w:r w:rsidRPr="006E60A1">
              <w:rPr>
                <w:color w:val="000000"/>
                <w:sz w:val="22"/>
              </w:rPr>
              <w:t>Partecipa quale mandatario di un Raggruppamento Temporaneo di Imprese?</w:t>
            </w:r>
          </w:p>
          <w:p w14:paraId="06AE89FC" w14:textId="77777777" w:rsidR="006E60A1" w:rsidRDefault="006E60A1" w:rsidP="005A72FC">
            <w:pPr>
              <w:pStyle w:val="NormalLeft"/>
              <w:ind w:left="360"/>
              <w:rPr>
                <w:color w:val="000000"/>
                <w:sz w:val="22"/>
              </w:rPr>
            </w:pPr>
          </w:p>
          <w:p w14:paraId="78683F2E" w14:textId="12F898AA" w:rsidR="006E60A1" w:rsidRPr="006E60A1" w:rsidRDefault="006E60A1" w:rsidP="001853CB">
            <w:pPr>
              <w:pStyle w:val="NormalLeft"/>
              <w:numPr>
                <w:ilvl w:val="0"/>
                <w:numId w:val="44"/>
              </w:numPr>
              <w:rPr>
                <w:color w:val="000000"/>
                <w:sz w:val="22"/>
              </w:rPr>
            </w:pPr>
            <w:r w:rsidRPr="006E60A1">
              <w:rPr>
                <w:color w:val="000000"/>
                <w:sz w:val="22"/>
              </w:rPr>
              <w:t>Le imprese aderenti al Raggruppamento sono assoggettate ad una procedura concorsuale ai sensi dell’art. 186 bis, comma 6, del R.D. 16 marzo 1942 n. 267</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4CAF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2EF582C"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31679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0399A8D"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CEB09E9" w14:textId="77777777" w:rsidR="0013797D"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w:t>
            </w:r>
          </w:p>
          <w:p w14:paraId="64349585" w14:textId="77777777" w:rsidR="008E17BE"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br/>
            </w:r>
          </w:p>
          <w:p w14:paraId="09ECFB22" w14:textId="65D62ACB" w:rsidR="0013797D"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w:t>
            </w:r>
          </w:p>
          <w:p w14:paraId="636AED91"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828B693"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In caso affermativo indicare gli estremi dei provvedimenti </w:t>
            </w:r>
          </w:p>
          <w:p w14:paraId="6CF0E6F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w:t>
            </w:r>
          </w:p>
          <w:p w14:paraId="59D4E5EE" w14:textId="1B0997CA" w:rsidR="0013797D" w:rsidRDefault="0013797D" w:rsidP="005A72FC">
            <w:pPr>
              <w:spacing w:before="80" w:after="120" w:line="240" w:lineRule="auto"/>
              <w:rPr>
                <w:rFonts w:ascii="Times New Roman" w:hAnsi="Times New Roman" w:cs="Times New Roman"/>
                <w:color w:val="000000"/>
                <w:sz w:val="22"/>
                <w:szCs w:val="22"/>
              </w:rPr>
            </w:pPr>
          </w:p>
          <w:p w14:paraId="5A10D249" w14:textId="5260134F" w:rsidR="004147DF" w:rsidRDefault="004147DF" w:rsidP="005A72FC">
            <w:pPr>
              <w:spacing w:before="80" w:after="120" w:line="240" w:lineRule="auto"/>
              <w:rPr>
                <w:rFonts w:ascii="Times New Roman" w:hAnsi="Times New Roman" w:cs="Times New Roman"/>
                <w:color w:val="000000"/>
                <w:sz w:val="22"/>
                <w:szCs w:val="22"/>
              </w:rPr>
            </w:pPr>
          </w:p>
          <w:p w14:paraId="6B9D1E8E" w14:textId="77777777" w:rsidR="004147DF" w:rsidRPr="004147DF" w:rsidRDefault="004147DF" w:rsidP="005A72FC">
            <w:pPr>
              <w:spacing w:before="80" w:after="120" w:line="240" w:lineRule="auto"/>
              <w:rPr>
                <w:rFonts w:ascii="Times New Roman" w:hAnsi="Times New Roman" w:cs="Times New Roman"/>
                <w:color w:val="000000"/>
                <w:sz w:val="22"/>
                <w:szCs w:val="22"/>
              </w:rPr>
            </w:pPr>
          </w:p>
          <w:p w14:paraId="5785C269" w14:textId="2294C943" w:rsidR="0013797D"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40F9DE77" w14:textId="77777777" w:rsidR="008E17BE" w:rsidRPr="004147DF" w:rsidRDefault="008E17BE" w:rsidP="005A72FC">
            <w:pPr>
              <w:spacing w:before="80" w:after="120" w:line="240" w:lineRule="auto"/>
              <w:rPr>
                <w:rFonts w:ascii="Times New Roman" w:hAnsi="Times New Roman" w:cs="Times New Roman"/>
                <w:color w:val="000000"/>
                <w:sz w:val="22"/>
                <w:szCs w:val="22"/>
              </w:rPr>
            </w:pPr>
          </w:p>
          <w:p w14:paraId="2D7A758C" w14:textId="65946C81" w:rsidR="00B7574F"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w:t>
            </w:r>
          </w:p>
          <w:p w14:paraId="3DB31205" w14:textId="77777777" w:rsidR="00817F2A" w:rsidRPr="004147DF" w:rsidRDefault="00817F2A"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w:t>
            </w:r>
          </w:p>
          <w:p w14:paraId="5CC2DD67" w14:textId="490E1E74" w:rsidR="00B7574F" w:rsidRPr="004147DF" w:rsidRDefault="00817F2A"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w:t>
            </w:r>
            <w:proofErr w:type="gramEnd"/>
            <w:r w:rsidR="00B7574F" w:rsidRPr="004147DF">
              <w:rPr>
                <w:rFonts w:ascii="Times New Roman" w:hAnsi="Times New Roman" w:cs="Times New Roman"/>
                <w:color w:val="000000"/>
                <w:sz w:val="22"/>
                <w:szCs w:val="22"/>
              </w:rPr>
              <w:t xml:space="preserve"> Sì [ ] No </w:t>
            </w:r>
          </w:p>
          <w:p w14:paraId="083F6F3E" w14:textId="1F218FCB" w:rsidR="00817F2A" w:rsidRDefault="00817F2A" w:rsidP="005A72FC">
            <w:pPr>
              <w:spacing w:before="80" w:after="120" w:line="240" w:lineRule="auto"/>
              <w:rPr>
                <w:rFonts w:ascii="Times New Roman" w:hAnsi="Times New Roman" w:cs="Times New Roman"/>
                <w:color w:val="000000"/>
                <w:sz w:val="22"/>
                <w:szCs w:val="22"/>
              </w:rPr>
            </w:pPr>
          </w:p>
          <w:p w14:paraId="65961884" w14:textId="4A375B84" w:rsidR="006E60A1" w:rsidRDefault="006E60A1" w:rsidP="005A72FC">
            <w:pPr>
              <w:spacing w:before="80" w:after="120" w:line="240" w:lineRule="auto"/>
              <w:rPr>
                <w:rFonts w:ascii="Times New Roman" w:hAnsi="Times New Roman" w:cs="Times New Roman"/>
                <w:color w:val="000000"/>
                <w:sz w:val="22"/>
                <w:szCs w:val="22"/>
              </w:rPr>
            </w:pPr>
          </w:p>
          <w:p w14:paraId="48BEAF71" w14:textId="565D6FBF" w:rsidR="006E60A1" w:rsidRDefault="006E60A1" w:rsidP="005A72FC">
            <w:pPr>
              <w:spacing w:before="80" w:after="120" w:line="240" w:lineRule="auto"/>
              <w:rPr>
                <w:rFonts w:ascii="Times New Roman" w:hAnsi="Times New Roman" w:cs="Times New Roman"/>
                <w:color w:val="000000"/>
                <w:sz w:val="22"/>
                <w:szCs w:val="22"/>
              </w:rPr>
            </w:pPr>
          </w:p>
          <w:p w14:paraId="5994C93A" w14:textId="77777777" w:rsidR="006E60A1" w:rsidRPr="004147DF" w:rsidRDefault="006E60A1" w:rsidP="005A72FC">
            <w:pPr>
              <w:spacing w:before="80" w:after="120" w:line="240" w:lineRule="auto"/>
              <w:rPr>
                <w:rFonts w:ascii="Times New Roman" w:hAnsi="Times New Roman" w:cs="Times New Roman"/>
                <w:color w:val="000000"/>
                <w:sz w:val="22"/>
                <w:szCs w:val="22"/>
              </w:rPr>
            </w:pPr>
          </w:p>
          <w:p w14:paraId="69D49A7F" w14:textId="0A3340B6" w:rsidR="00B7574F"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lastRenderedPageBreak/>
              <w:t>[</w:t>
            </w:r>
            <w:r w:rsidR="008E17BE"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w:t>
            </w:r>
            <w:proofErr w:type="gramEnd"/>
            <w:r w:rsidR="00B7574F" w:rsidRPr="004147DF">
              <w:rPr>
                <w:rFonts w:ascii="Times New Roman" w:hAnsi="Times New Roman" w:cs="Times New Roman"/>
                <w:color w:val="000000"/>
                <w:sz w:val="22"/>
                <w:szCs w:val="22"/>
              </w:rPr>
              <w:t xml:space="preserve"> Sì [ ] No </w:t>
            </w:r>
          </w:p>
          <w:p w14:paraId="0F742EAD" w14:textId="4CB52CC9" w:rsidR="006E60A1" w:rsidRPr="006E60A1" w:rsidRDefault="006E60A1"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In caso affermativo indicare gli estremi del provvedimento di ammissione/autorizzazione […</w:t>
            </w:r>
            <w:proofErr w:type="gramStart"/>
            <w:r w:rsidRPr="004147DF">
              <w:rPr>
                <w:rFonts w:ascii="Times New Roman" w:hAnsi="Times New Roman" w:cs="Times New Roman"/>
                <w:color w:val="000000"/>
                <w:sz w:val="22"/>
                <w:szCs w:val="22"/>
              </w:rPr>
              <w:t>…….</w:t>
            </w:r>
            <w:proofErr w:type="gramEnd"/>
            <w:r w:rsidRPr="004147DF">
              <w:rPr>
                <w:rFonts w:ascii="Times New Roman" w:hAnsi="Times New Roman" w:cs="Times New Roman"/>
                <w:color w:val="000000"/>
                <w:sz w:val="22"/>
                <w:szCs w:val="22"/>
              </w:rPr>
              <w:t>.…] rilasciato dal Tribunale […</w:t>
            </w:r>
            <w:proofErr w:type="gramStart"/>
            <w:r w:rsidRPr="004147DF">
              <w:rPr>
                <w:rFonts w:ascii="Times New Roman" w:hAnsi="Times New Roman" w:cs="Times New Roman"/>
                <w:color w:val="000000"/>
                <w:sz w:val="22"/>
                <w:szCs w:val="22"/>
              </w:rPr>
              <w:t>…….</w:t>
            </w:r>
            <w:proofErr w:type="gramEnd"/>
            <w:r w:rsidRPr="004147DF">
              <w:rPr>
                <w:rFonts w:ascii="Times New Roman" w:hAnsi="Times New Roman" w:cs="Times New Roman"/>
                <w:color w:val="000000"/>
                <w:sz w:val="22"/>
                <w:szCs w:val="22"/>
              </w:rPr>
              <w:t>.…]</w:t>
            </w:r>
          </w:p>
          <w:p w14:paraId="172ACCA3" w14:textId="77777777" w:rsidR="006E60A1" w:rsidRDefault="006E60A1" w:rsidP="005A72FC">
            <w:pPr>
              <w:spacing w:before="120" w:after="120" w:line="240" w:lineRule="auto"/>
              <w:rPr>
                <w:rFonts w:ascii="Times New Roman" w:hAnsi="Times New Roman" w:cs="Times New Roman"/>
                <w:color w:val="000000"/>
                <w:sz w:val="22"/>
                <w:szCs w:val="22"/>
              </w:rPr>
            </w:pPr>
          </w:p>
          <w:p w14:paraId="4AB7CF3D" w14:textId="77777777" w:rsidR="006E60A1" w:rsidRDefault="006E60A1" w:rsidP="005A72FC">
            <w:pPr>
              <w:spacing w:before="120" w:after="120" w:line="240" w:lineRule="auto"/>
              <w:rPr>
                <w:rFonts w:ascii="Times New Roman" w:hAnsi="Times New Roman" w:cs="Times New Roman"/>
                <w:color w:val="000000"/>
                <w:sz w:val="22"/>
                <w:szCs w:val="22"/>
              </w:rPr>
            </w:pPr>
          </w:p>
          <w:p w14:paraId="4D658E3D" w14:textId="682E13BB" w:rsidR="006E60A1" w:rsidRPr="004147DF" w:rsidRDefault="006E60A1" w:rsidP="005A72FC">
            <w:pPr>
              <w:spacing w:before="12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664AD5EE" w14:textId="77777777" w:rsidR="006E60A1" w:rsidRDefault="006E60A1" w:rsidP="005A72FC">
            <w:pPr>
              <w:pStyle w:val="NormalLeft"/>
              <w:spacing w:before="80"/>
              <w:jc w:val="both"/>
              <w:rPr>
                <w:color w:val="000000"/>
                <w:sz w:val="22"/>
              </w:rPr>
            </w:pPr>
          </w:p>
          <w:p w14:paraId="3573C29A" w14:textId="77777777" w:rsidR="006E60A1" w:rsidRDefault="006E60A1" w:rsidP="005A72FC">
            <w:pPr>
              <w:pStyle w:val="NormalLeft"/>
              <w:spacing w:before="80"/>
              <w:jc w:val="both"/>
              <w:rPr>
                <w:color w:val="000000"/>
                <w:sz w:val="22"/>
              </w:rPr>
            </w:pPr>
          </w:p>
          <w:p w14:paraId="35C92579" w14:textId="77777777" w:rsidR="006E60A1" w:rsidRPr="004147DF" w:rsidRDefault="006E60A1" w:rsidP="005A72FC">
            <w:pPr>
              <w:spacing w:before="12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653E1C28" w14:textId="77777777" w:rsidR="006E60A1" w:rsidRDefault="006E60A1" w:rsidP="005A72FC">
            <w:pPr>
              <w:pStyle w:val="NormalLeft"/>
              <w:spacing w:before="80"/>
              <w:jc w:val="both"/>
              <w:rPr>
                <w:color w:val="000000"/>
                <w:sz w:val="22"/>
              </w:rPr>
            </w:pPr>
          </w:p>
          <w:p w14:paraId="4A16510B" w14:textId="77777777" w:rsidR="006E60A1" w:rsidRDefault="006E60A1" w:rsidP="005A72FC">
            <w:pPr>
              <w:spacing w:before="120" w:after="120" w:line="240" w:lineRule="auto"/>
              <w:rPr>
                <w:rFonts w:ascii="Times New Roman" w:hAnsi="Times New Roman" w:cs="Times New Roman"/>
                <w:color w:val="000000"/>
                <w:sz w:val="22"/>
                <w:szCs w:val="22"/>
              </w:rPr>
            </w:pPr>
          </w:p>
          <w:p w14:paraId="1ACB29FD" w14:textId="70F03461" w:rsidR="006E60A1" w:rsidRPr="004147DF" w:rsidRDefault="006E60A1" w:rsidP="005A72FC">
            <w:pPr>
              <w:spacing w:before="12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79A711D5" w14:textId="00AF6EE6" w:rsidR="006E60A1" w:rsidRPr="004147DF" w:rsidRDefault="006E60A1" w:rsidP="005A72FC">
            <w:pPr>
              <w:pStyle w:val="NormalLeft"/>
              <w:spacing w:before="80"/>
              <w:jc w:val="both"/>
              <w:rPr>
                <w:color w:val="000000"/>
                <w:sz w:val="22"/>
              </w:rPr>
            </w:pPr>
          </w:p>
        </w:tc>
      </w:tr>
      <w:tr w:rsidR="0013797D" w:rsidRPr="00B02DD2" w14:paraId="6A223DA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E83C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color w:val="000000"/>
                <w:sz w:val="22"/>
                <w:szCs w:val="22"/>
              </w:rPr>
              <w:lastRenderedPageBreak/>
              <w:t xml:space="preserve">L'operatore economico si è reso colpevole di </w:t>
            </w:r>
            <w:r w:rsidRPr="00B02DD2">
              <w:rPr>
                <w:rFonts w:ascii="Times New Roman" w:hAnsi="Times New Roman" w:cs="Times New Roman"/>
                <w:b/>
                <w:color w:val="000000"/>
                <w:sz w:val="22"/>
                <w:szCs w:val="22"/>
              </w:rPr>
              <w:t>gravi illeciti professionali</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7"/>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 80 comma 5 lett. </w:t>
            </w:r>
            <w:r w:rsidRPr="00B02DD2">
              <w:rPr>
                <w:rFonts w:ascii="Times New Roman" w:hAnsi="Times New Roman" w:cs="Times New Roman"/>
                <w:i/>
                <w:color w:val="000000"/>
                <w:sz w:val="22"/>
                <w:szCs w:val="22"/>
              </w:rPr>
              <w:t>c), c-bis), c-ter)</w:t>
            </w:r>
            <w:r w:rsidRPr="00B02DD2">
              <w:rPr>
                <w:rFonts w:ascii="Times New Roman" w:hAnsi="Times New Roman" w:cs="Times New Roman"/>
                <w:color w:val="000000"/>
                <w:sz w:val="22"/>
                <w:szCs w:val="22"/>
              </w:rPr>
              <w:t xml:space="preserve"> e c-quater) del Codice? </w:t>
            </w:r>
            <w:r w:rsidRPr="00B02DD2">
              <w:rPr>
                <w:rFonts w:ascii="Times New Roman" w:hAnsi="Times New Roman" w:cs="Times New Roman"/>
                <w:color w:val="000000"/>
                <w:sz w:val="22"/>
                <w:szCs w:val="22"/>
              </w:rPr>
              <w:br/>
            </w:r>
          </w:p>
          <w:p w14:paraId="0961FD8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In caso affermativo, </w:t>
            </w:r>
            <w:r w:rsidRPr="00B02DD2">
              <w:rPr>
                <w:rFonts w:ascii="Times New Roman" w:hAnsi="Times New Roman" w:cs="Times New Roman"/>
                <w:color w:val="000000"/>
                <w:sz w:val="22"/>
                <w:szCs w:val="22"/>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47D92C"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263182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t xml:space="preserve"> </w:t>
            </w:r>
          </w:p>
          <w:p w14:paraId="3EA20EE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r w:rsidR="0013797D" w:rsidRPr="00B02DD2" w14:paraId="7CAEF75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476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xml:space="preserve">, l'operatore economico ha adottato misure di autodisciplina? </w:t>
            </w:r>
            <w:r w:rsidRPr="00B02DD2">
              <w:rPr>
                <w:rFonts w:ascii="Times New Roman" w:hAnsi="Times New Roman" w:cs="Times New Roman"/>
                <w:color w:val="000000"/>
                <w:sz w:val="22"/>
                <w:szCs w:val="22"/>
              </w:rPr>
              <w:br/>
            </w:r>
          </w:p>
          <w:p w14:paraId="3F53E7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10D4A7A3" w14:textId="77777777" w:rsidR="0013797D" w:rsidRPr="00B02DD2" w:rsidRDefault="0013797D" w:rsidP="001853CB">
            <w:pPr>
              <w:numPr>
                <w:ilvl w:val="1"/>
                <w:numId w:val="39"/>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492FC2A0" w14:textId="77777777" w:rsidR="0013797D" w:rsidRPr="00B02DD2" w:rsidRDefault="0013797D" w:rsidP="001853CB">
            <w:pPr>
              <w:pStyle w:val="NormalLeft"/>
              <w:numPr>
                <w:ilvl w:val="0"/>
                <w:numId w:val="37"/>
              </w:numPr>
              <w:spacing w:before="80"/>
              <w:ind w:left="448" w:hanging="284"/>
              <w:jc w:val="both"/>
              <w:rPr>
                <w:color w:val="000000"/>
                <w:sz w:val="22"/>
              </w:rPr>
            </w:pPr>
            <w:r w:rsidRPr="00B02DD2">
              <w:rPr>
                <w:color w:val="000000"/>
                <w:sz w:val="22"/>
              </w:rPr>
              <w:t>ha risarcito interamente il danno?</w:t>
            </w:r>
          </w:p>
          <w:p w14:paraId="484A469F" w14:textId="22432A14" w:rsidR="0013797D" w:rsidRPr="00B02DD2" w:rsidRDefault="0013797D" w:rsidP="001853CB">
            <w:pPr>
              <w:pStyle w:val="NormalLeft"/>
              <w:numPr>
                <w:ilvl w:val="0"/>
                <w:numId w:val="37"/>
              </w:numPr>
              <w:spacing w:before="80"/>
              <w:ind w:left="448" w:hanging="284"/>
              <w:jc w:val="both"/>
              <w:rPr>
                <w:color w:val="000000"/>
                <w:sz w:val="22"/>
              </w:rPr>
            </w:pPr>
            <w:r w:rsidRPr="00B02DD2">
              <w:rPr>
                <w:color w:val="000000"/>
                <w:sz w:val="22"/>
              </w:rPr>
              <w:t>si è impegnato formalmente a risarcire il danno?</w:t>
            </w:r>
          </w:p>
          <w:p w14:paraId="05B20D2D" w14:textId="77777777" w:rsidR="008E17BE" w:rsidRPr="00B02DD2" w:rsidRDefault="008E17BE" w:rsidP="005A72FC">
            <w:pPr>
              <w:pStyle w:val="NormalLeft"/>
              <w:spacing w:before="80"/>
              <w:ind w:left="164"/>
              <w:jc w:val="both"/>
              <w:rPr>
                <w:color w:val="000000"/>
                <w:sz w:val="22"/>
              </w:rPr>
            </w:pPr>
          </w:p>
          <w:p w14:paraId="64841B13" w14:textId="77777777" w:rsidR="0013797D" w:rsidRPr="00B02DD2" w:rsidRDefault="0013797D" w:rsidP="001853CB">
            <w:pPr>
              <w:numPr>
                <w:ilvl w:val="1"/>
                <w:numId w:val="39"/>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B0F9586" w14:textId="77777777" w:rsidR="0013797D" w:rsidRPr="00B02DD2" w:rsidRDefault="0013797D" w:rsidP="005A72FC">
            <w:pPr>
              <w:spacing w:before="80" w:after="120" w:line="240" w:lineRule="auto"/>
              <w:rPr>
                <w:rFonts w:ascii="Times New Roman" w:hAnsi="Times New Roman" w:cs="Times New Roman"/>
                <w:b/>
                <w:color w:val="000000"/>
                <w:sz w:val="22"/>
                <w:szCs w:val="22"/>
              </w:rPr>
            </w:pPr>
          </w:p>
          <w:p w14:paraId="5FE8058D"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29E430"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923E9D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1CEC6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497993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69C7B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51EA78B"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40E5BF5" w14:textId="2DB3351D" w:rsidR="0013797D" w:rsidRPr="00B02DD2" w:rsidRDefault="0013797D" w:rsidP="005A72FC">
            <w:pPr>
              <w:spacing w:before="80" w:after="120" w:line="240" w:lineRule="auto"/>
              <w:rPr>
                <w:rFonts w:ascii="Times New Roman" w:hAnsi="Times New Roman" w:cs="Times New Roman"/>
                <w:color w:val="000000"/>
                <w:sz w:val="22"/>
                <w:szCs w:val="22"/>
              </w:rPr>
            </w:pPr>
          </w:p>
          <w:p w14:paraId="4F095E95" w14:textId="656C1D3F" w:rsidR="008E17BE" w:rsidRPr="00B02DD2" w:rsidRDefault="008E17BE" w:rsidP="005A72FC">
            <w:pPr>
              <w:spacing w:before="80" w:after="120" w:line="240" w:lineRule="auto"/>
              <w:rPr>
                <w:rFonts w:ascii="Times New Roman" w:hAnsi="Times New Roman" w:cs="Times New Roman"/>
                <w:color w:val="000000"/>
                <w:sz w:val="22"/>
                <w:szCs w:val="22"/>
              </w:rPr>
            </w:pPr>
          </w:p>
          <w:p w14:paraId="15EAA564"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5D7A9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D91216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In caso affermativo elencare la documentazione pertinente </w:t>
            </w:r>
            <w:proofErr w:type="gramStart"/>
            <w:r w:rsidRPr="00B02DD2">
              <w:rPr>
                <w:rFonts w:ascii="Times New Roman" w:hAnsi="Times New Roman" w:cs="Times New Roman"/>
                <w:color w:val="000000"/>
                <w:sz w:val="22"/>
                <w:szCs w:val="22"/>
              </w:rPr>
              <w:t xml:space="preserve">[  </w:t>
            </w:r>
            <w:proofErr w:type="gramEnd"/>
            <w:r w:rsidRPr="00B02DD2">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63BA49D2"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 xml:space="preserve">[……..…][…….…][……..…][……..…]  </w:t>
            </w:r>
          </w:p>
        </w:tc>
      </w:tr>
      <w:tr w:rsidR="0013797D" w:rsidRPr="00B02DD2" w14:paraId="767F770B" w14:textId="77777777" w:rsidTr="008E17B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E70C" w14:textId="77777777" w:rsidR="0013797D" w:rsidRPr="00B02DD2" w:rsidRDefault="0013797D" w:rsidP="005A72FC">
            <w:pPr>
              <w:pStyle w:val="NormalLeft"/>
              <w:spacing w:before="80"/>
              <w:jc w:val="both"/>
              <w:rPr>
                <w:b/>
                <w:sz w:val="22"/>
              </w:rPr>
            </w:pPr>
            <w:r w:rsidRPr="00B02DD2">
              <w:rPr>
                <w:rStyle w:val="NormalBoldChar"/>
                <w:rFonts w:eastAsia="Calibri"/>
                <w:w w:val="0"/>
                <w:sz w:val="22"/>
              </w:rPr>
              <w:lastRenderedPageBreak/>
              <w:t xml:space="preserve">L'operatore economico è a conoscenza di qualsiasi </w:t>
            </w:r>
            <w:r w:rsidRPr="00B02DD2">
              <w:rPr>
                <w:b/>
                <w:sz w:val="22"/>
              </w:rPr>
              <w:t>conflitto di interessi</w:t>
            </w:r>
            <w:r w:rsidRPr="00B02DD2">
              <w:rPr>
                <w:b/>
                <w:sz w:val="22"/>
                <w:vertAlign w:val="superscript"/>
              </w:rPr>
              <w:t>(</w:t>
            </w:r>
            <w:r w:rsidRPr="00B02DD2">
              <w:rPr>
                <w:rStyle w:val="Rimandonotaapidipagina"/>
                <w:b/>
                <w:sz w:val="22"/>
                <w:vertAlign w:val="superscript"/>
              </w:rPr>
              <w:footnoteReference w:id="18"/>
            </w:r>
            <w:r w:rsidRPr="00B02DD2">
              <w:rPr>
                <w:b/>
                <w:sz w:val="22"/>
                <w:vertAlign w:val="superscript"/>
              </w:rPr>
              <w:t>)</w:t>
            </w:r>
            <w:r w:rsidRPr="00B02DD2">
              <w:rPr>
                <w:sz w:val="22"/>
              </w:rPr>
              <w:t xml:space="preserve"> legato alla sua partecipazione alla procedura di appalto </w:t>
            </w:r>
            <w:r w:rsidRPr="00B02DD2">
              <w:rPr>
                <w:color w:val="000000"/>
                <w:sz w:val="22"/>
              </w:rPr>
              <w:t xml:space="preserve">(articolo 80, comma 5, lett. </w:t>
            </w:r>
            <w:r w:rsidRPr="00B02DD2">
              <w:rPr>
                <w:i/>
                <w:color w:val="000000"/>
                <w:sz w:val="22"/>
              </w:rPr>
              <w:t>d)</w:t>
            </w:r>
            <w:r w:rsidRPr="00B02DD2">
              <w:rPr>
                <w:color w:val="000000"/>
                <w:sz w:val="22"/>
              </w:rPr>
              <w:t xml:space="preserve"> del Codice)?</w:t>
            </w:r>
            <w:r w:rsidRPr="00B02DD2">
              <w:rPr>
                <w:sz w:val="22"/>
              </w:rPr>
              <w:br/>
            </w:r>
          </w:p>
          <w:p w14:paraId="30D3AFC5" w14:textId="77777777" w:rsidR="0013797D" w:rsidRPr="00B02DD2" w:rsidRDefault="0013797D" w:rsidP="005A72FC">
            <w:pPr>
              <w:pStyle w:val="NormalLeft"/>
              <w:spacing w:before="80"/>
              <w:jc w:val="both"/>
              <w:rPr>
                <w:w w:val="0"/>
                <w:sz w:val="22"/>
              </w:rPr>
            </w:pPr>
            <w:r w:rsidRPr="00B02DD2">
              <w:rPr>
                <w:b/>
                <w:sz w:val="22"/>
              </w:rPr>
              <w:t>In caso affermativo</w:t>
            </w:r>
            <w:r w:rsidRPr="00B02DD2">
              <w:rPr>
                <w:sz w:val="22"/>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AEE6F"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7269F84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6667BC53" w14:textId="77777777" w:rsidR="0013797D" w:rsidRPr="00B02DD2" w:rsidRDefault="0013797D" w:rsidP="005A72FC">
            <w:pPr>
              <w:spacing w:before="80" w:after="120" w:line="240" w:lineRule="auto"/>
              <w:rPr>
                <w:rFonts w:ascii="Times New Roman" w:hAnsi="Times New Roman" w:cs="Times New Roman"/>
                <w:sz w:val="22"/>
                <w:szCs w:val="22"/>
              </w:rPr>
            </w:pPr>
          </w:p>
          <w:p w14:paraId="34B09CE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1DE29D98" w14:textId="77777777" w:rsidTr="008E17B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6E53F" w14:textId="08606A47" w:rsidR="0013797D" w:rsidRPr="00B02DD2" w:rsidRDefault="0013797D" w:rsidP="005A72FC">
            <w:pPr>
              <w:pStyle w:val="NormalLeft"/>
              <w:spacing w:before="80"/>
              <w:jc w:val="both"/>
              <w:rPr>
                <w:b/>
                <w:color w:val="000000"/>
                <w:sz w:val="22"/>
              </w:rPr>
            </w:pPr>
            <w:r w:rsidRPr="00B02DD2">
              <w:rPr>
                <w:rStyle w:val="NormalBoldChar"/>
                <w:rFonts w:eastAsia="Calibri"/>
                <w:w w:val="0"/>
                <w:sz w:val="22"/>
              </w:rPr>
              <w:t xml:space="preserve">L'operatore economico o </w:t>
            </w:r>
            <w:r w:rsidRPr="00B02DD2">
              <w:rPr>
                <w:sz w:val="22"/>
              </w:rPr>
              <w:t xml:space="preserve">un'impresa a lui collegata </w:t>
            </w:r>
            <w:r w:rsidRPr="00B02DD2">
              <w:rPr>
                <w:b/>
                <w:sz w:val="22"/>
              </w:rPr>
              <w:t>ha fornito consulenza</w:t>
            </w:r>
            <w:r w:rsidRPr="00B02DD2">
              <w:rPr>
                <w:sz w:val="22"/>
              </w:rPr>
              <w:t xml:space="preserve"> all'amministrazione aggiudicatrice o all'ente aggiudicatore o ha </w:t>
            </w:r>
            <w:r w:rsidRPr="00B02DD2">
              <w:rPr>
                <w:color w:val="000000"/>
                <w:sz w:val="22"/>
              </w:rPr>
              <w:t xml:space="preserve">altrimenti </w:t>
            </w:r>
            <w:r w:rsidRPr="00B02DD2">
              <w:rPr>
                <w:b/>
                <w:color w:val="000000"/>
                <w:sz w:val="22"/>
              </w:rPr>
              <w:t>partecipato alla preparazione</w:t>
            </w:r>
            <w:r w:rsidRPr="00B02DD2">
              <w:rPr>
                <w:color w:val="000000"/>
                <w:sz w:val="22"/>
              </w:rPr>
              <w:t xml:space="preserve"> della procedura d'aggiudicazione (articolo 80, comma 5, lett. </w:t>
            </w:r>
            <w:r w:rsidRPr="00B02DD2">
              <w:rPr>
                <w:i/>
                <w:color w:val="000000"/>
                <w:sz w:val="22"/>
              </w:rPr>
              <w:t>e</w:t>
            </w:r>
            <w:r w:rsidRPr="00B02DD2">
              <w:rPr>
                <w:color w:val="000000"/>
                <w:sz w:val="22"/>
              </w:rPr>
              <w:t>) del</w:t>
            </w:r>
            <w:r w:rsidR="00063501" w:rsidRPr="00B02DD2">
              <w:rPr>
                <w:color w:val="000000"/>
                <w:sz w:val="22"/>
              </w:rPr>
              <w:t xml:space="preserve"> </w:t>
            </w:r>
            <w:r w:rsidRPr="00B02DD2">
              <w:rPr>
                <w:color w:val="000000"/>
                <w:sz w:val="22"/>
              </w:rPr>
              <w:t>Codice?</w:t>
            </w:r>
            <w:r w:rsidRPr="00B02DD2">
              <w:rPr>
                <w:color w:val="000000"/>
                <w:sz w:val="22"/>
              </w:rPr>
              <w:br/>
            </w:r>
          </w:p>
          <w:p w14:paraId="0A956C4B" w14:textId="77777777" w:rsidR="0013797D" w:rsidRPr="00B02DD2" w:rsidRDefault="0013797D" w:rsidP="005A72FC">
            <w:pPr>
              <w:pStyle w:val="NormalLeft"/>
              <w:spacing w:before="80"/>
              <w:jc w:val="both"/>
              <w:rPr>
                <w:sz w:val="22"/>
              </w:rPr>
            </w:pPr>
            <w:r w:rsidRPr="00B02DD2">
              <w:rPr>
                <w:b/>
                <w:color w:val="000000"/>
                <w:sz w:val="22"/>
              </w:rPr>
              <w:t>In caso affermativo</w:t>
            </w:r>
            <w:r w:rsidRPr="00B02DD2">
              <w:rPr>
                <w:color w:val="000000"/>
                <w:sz w:val="22"/>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683AE3"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6A7CE70" w14:textId="77777777" w:rsidR="0013797D" w:rsidRPr="00B02DD2" w:rsidRDefault="0013797D" w:rsidP="005A72FC">
            <w:pPr>
              <w:spacing w:before="80" w:after="120" w:line="240" w:lineRule="auto"/>
              <w:rPr>
                <w:rFonts w:ascii="Times New Roman" w:hAnsi="Times New Roman" w:cs="Times New Roman"/>
                <w:color w:val="FF0000"/>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5EA76C76" w14:textId="77777777" w:rsidR="0013797D" w:rsidRPr="00B02DD2" w:rsidRDefault="0013797D" w:rsidP="005A72FC">
            <w:pPr>
              <w:spacing w:before="80" w:after="120" w:line="240" w:lineRule="auto"/>
              <w:rPr>
                <w:rFonts w:ascii="Times New Roman" w:hAnsi="Times New Roman" w:cs="Times New Roman"/>
                <w:color w:val="FF0000"/>
                <w:sz w:val="22"/>
                <w:szCs w:val="22"/>
              </w:rPr>
            </w:pPr>
          </w:p>
          <w:p w14:paraId="57F8D989"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w:t>
            </w:r>
          </w:p>
          <w:p w14:paraId="00BE417A"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52C71686" w14:textId="77777777" w:rsidTr="008E17B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9382" w14:textId="77777777" w:rsidR="0013797D" w:rsidRPr="00B02DD2" w:rsidRDefault="0013797D" w:rsidP="005A72FC">
            <w:pPr>
              <w:pStyle w:val="NormalLeft"/>
              <w:spacing w:before="80"/>
              <w:jc w:val="both"/>
              <w:rPr>
                <w:color w:val="000000"/>
                <w:sz w:val="22"/>
              </w:rPr>
            </w:pPr>
            <w:r w:rsidRPr="00B02DD2">
              <w:rPr>
                <w:color w:val="000000"/>
                <w:sz w:val="22"/>
              </w:rPr>
              <w:t>L'operatore economico può confermare di:</w:t>
            </w:r>
          </w:p>
          <w:p w14:paraId="255BA58D" w14:textId="77777777" w:rsidR="0013797D" w:rsidRPr="00B02DD2" w:rsidRDefault="0013797D" w:rsidP="001853CB">
            <w:pPr>
              <w:pStyle w:val="NormalLeft"/>
              <w:numPr>
                <w:ilvl w:val="0"/>
                <w:numId w:val="40"/>
              </w:numPr>
              <w:spacing w:before="80"/>
              <w:ind w:left="304" w:hanging="284"/>
              <w:jc w:val="both"/>
              <w:rPr>
                <w:color w:val="000000"/>
                <w:sz w:val="22"/>
              </w:rPr>
            </w:pPr>
            <w:r w:rsidRPr="00B02DD2">
              <w:rPr>
                <w:rStyle w:val="NormalBoldChar"/>
                <w:rFonts w:eastAsia="Calibri"/>
                <w:color w:val="000000"/>
                <w:w w:val="0"/>
                <w:sz w:val="22"/>
              </w:rPr>
              <w:t>non essersi reso</w:t>
            </w:r>
            <w:r w:rsidRPr="00B02DD2">
              <w:rPr>
                <w:color w:val="000000"/>
                <w:sz w:val="22"/>
              </w:rPr>
              <w:t xml:space="preserve"> gravemente colpevole di </w:t>
            </w:r>
            <w:r w:rsidRPr="00B02DD2">
              <w:rPr>
                <w:b/>
                <w:color w:val="000000"/>
                <w:sz w:val="22"/>
              </w:rPr>
              <w:t>false dichiarazioni</w:t>
            </w:r>
            <w:r w:rsidRPr="00B02DD2">
              <w:rPr>
                <w:color w:val="000000"/>
                <w:sz w:val="22"/>
              </w:rPr>
              <w:t xml:space="preserve"> nel fornire le informazioni richieste per verificare l'assenza di motivi di esclusione o il rispetto dei criteri di selezione,</w:t>
            </w:r>
          </w:p>
          <w:p w14:paraId="47EAE0B6" w14:textId="77777777" w:rsidR="0013797D" w:rsidRPr="00B02DD2" w:rsidRDefault="0013797D" w:rsidP="001853CB">
            <w:pPr>
              <w:pStyle w:val="NormalLeft"/>
              <w:numPr>
                <w:ilvl w:val="0"/>
                <w:numId w:val="40"/>
              </w:numPr>
              <w:spacing w:before="80"/>
              <w:ind w:left="304" w:hanging="284"/>
              <w:jc w:val="both"/>
              <w:rPr>
                <w:color w:val="000000"/>
                <w:sz w:val="22"/>
              </w:rPr>
            </w:pPr>
            <w:r w:rsidRPr="00B02DD2">
              <w:rPr>
                <w:rStyle w:val="NormalBoldChar"/>
                <w:rFonts w:eastAsia="Calibri"/>
                <w:color w:val="000000"/>
                <w:w w:val="0"/>
                <w:sz w:val="22"/>
              </w:rPr>
              <w:t xml:space="preserve">non avere </w:t>
            </w:r>
            <w:r w:rsidRPr="00B02DD2">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BB771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D40B0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B8512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10D386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38AF76"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B033F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bl>
    <w:p w14:paraId="4CE694E0" w14:textId="77777777" w:rsidR="00015DA7" w:rsidRDefault="00015DA7" w:rsidP="00015DA7">
      <w:pPr>
        <w:pStyle w:val="SectionTitle"/>
        <w:spacing w:before="80" w:after="120"/>
        <w:rPr>
          <w:b w:val="0"/>
          <w:caps/>
          <w:sz w:val="22"/>
        </w:rPr>
      </w:pPr>
    </w:p>
    <w:p w14:paraId="3AB7F390" w14:textId="2DD12E36" w:rsidR="0013797D" w:rsidRPr="00015DA7" w:rsidRDefault="0013797D" w:rsidP="00015DA7">
      <w:pPr>
        <w:pStyle w:val="SectionTitle"/>
        <w:spacing w:before="80" w:after="120"/>
        <w:rPr>
          <w:b w:val="0"/>
          <w:sz w:val="22"/>
        </w:rPr>
      </w:pPr>
      <w:r w:rsidRPr="00015DA7">
        <w:rPr>
          <w:b w:val="0"/>
          <w:caps/>
          <w:sz w:val="22"/>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10313543"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7AFD5" w14:textId="27840AD4"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di esclusione previsti esclusivamente dalla legislazione nazionale </w:t>
            </w:r>
            <w:r w:rsidRPr="00B02DD2">
              <w:rPr>
                <w:rFonts w:ascii="Times New Roman" w:hAnsi="Times New Roman" w:cs="Times New Roman"/>
                <w:color w:val="000000"/>
                <w:sz w:val="22"/>
                <w:szCs w:val="22"/>
              </w:rPr>
              <w:t xml:space="preserve">(articolo 80, comma 2 e comma 5, lett. </w:t>
            </w:r>
            <w:r w:rsidRPr="00B02DD2">
              <w:rPr>
                <w:rFonts w:ascii="Times New Roman" w:hAnsi="Times New Roman" w:cs="Times New Roman"/>
                <w:i/>
                <w:color w:val="000000"/>
                <w:sz w:val="22"/>
                <w:szCs w:val="22"/>
              </w:rPr>
              <w:t>f</w:t>
            </w:r>
            <w:proofErr w:type="gramStart"/>
            <w:r w:rsidRPr="00B02DD2">
              <w:rPr>
                <w:rFonts w:ascii="Times New Roman" w:hAnsi="Times New Roman" w:cs="Times New Roman"/>
                <w:i/>
                <w:color w:val="000000"/>
                <w:sz w:val="22"/>
                <w:szCs w:val="22"/>
              </w:rPr>
              <w:t>),f</w:t>
            </w:r>
            <w:proofErr w:type="gramEnd"/>
            <w:r w:rsidRPr="00B02DD2">
              <w:rPr>
                <w:rFonts w:ascii="Times New Roman" w:hAnsi="Times New Roman" w:cs="Times New Roman"/>
                <w:i/>
                <w:color w:val="000000"/>
                <w:sz w:val="22"/>
                <w:szCs w:val="22"/>
              </w:rPr>
              <w:t>-bis), f-ter), g), h), i), l), m)</w:t>
            </w:r>
            <w:r w:rsidRPr="00B02DD2">
              <w:rPr>
                <w:rFonts w:ascii="Times New Roman" w:hAnsi="Times New Roman" w:cs="Times New Roman"/>
                <w:color w:val="000000"/>
                <w:sz w:val="22"/>
                <w:szCs w:val="22"/>
              </w:rPr>
              <w:t xml:space="preserve"> del Codice e art. 53 comma 16-ter del D. Lgs. 165/2001</w:t>
            </w:r>
            <w:r w:rsidR="00EB0D28" w:rsidRPr="00B02DD2">
              <w:rPr>
                <w:rFonts w:ascii="Times New Roman" w:hAnsi="Times New Roman" w:cs="Times New Roman"/>
                <w:color w:val="000000"/>
                <w:sz w:val="22"/>
                <w:szCs w:val="22"/>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F1540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2E5DD9A"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4FEF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Sussistono  a carico dell’operatore economico cause di decadenza, di sospensione o di divieto previste dall'</w:t>
            </w:r>
            <w:hyperlink r:id="rId11" w:anchor="067" w:history="1">
              <w:r w:rsidRPr="00B02DD2">
                <w:rPr>
                  <w:rStyle w:val="Collegamentoipertestuale"/>
                  <w:rFonts w:ascii="Times New Roman" w:hAnsi="Times New Roman" w:cs="Times New Roman"/>
                  <w:color w:val="000000"/>
                  <w:sz w:val="22"/>
                  <w:szCs w:val="22"/>
                </w:rPr>
                <w:t>articolo 67 del decreto legislativo 6 settembre 2011, n. 159</w:t>
              </w:r>
            </w:hyperlink>
            <w:r w:rsidRPr="00B02DD2">
              <w:rPr>
                <w:rFonts w:ascii="Times New Roman" w:hAnsi="Times New Roman" w:cs="Times New Roman"/>
                <w:color w:val="000000"/>
                <w:sz w:val="22"/>
                <w:szCs w:val="22"/>
              </w:rPr>
              <w:t xml:space="preserve">  o di un tentativo di infiltrazione mafiosa di cui all'</w:t>
            </w:r>
            <w:hyperlink r:id="rId12" w:anchor="084" w:history="1">
              <w:r w:rsidRPr="00B02DD2">
                <w:rPr>
                  <w:rStyle w:val="Collegamentoipertestuale"/>
                  <w:rFonts w:ascii="Times New Roman" w:hAnsi="Times New Roman" w:cs="Times New Roman"/>
                  <w:color w:val="000000"/>
                  <w:sz w:val="22"/>
                  <w:szCs w:val="22"/>
                </w:rPr>
                <w:t>articolo 84, comma 4, del medesimo decreto</w:t>
              </w:r>
            </w:hyperlink>
            <w:r w:rsidRPr="00B02DD2">
              <w:rPr>
                <w:rFonts w:ascii="Times New Roman" w:hAnsi="Times New Roman" w:cs="Times New Roman"/>
                <w:color w:val="000000"/>
                <w:sz w:val="22"/>
                <w:szCs w:val="22"/>
              </w:rPr>
              <w:t xml:space="preserve">, fermo restando quanto previsto dagli </w:t>
            </w:r>
            <w:hyperlink r:id="rId13" w:anchor="088" w:history="1">
              <w:r w:rsidRPr="00B02DD2">
                <w:rPr>
                  <w:rStyle w:val="Collegamentoipertestuale"/>
                  <w:rFonts w:ascii="Times New Roman" w:hAnsi="Times New Roman" w:cs="Times New Roman"/>
                  <w:color w:val="000000"/>
                  <w:sz w:val="22"/>
                  <w:szCs w:val="22"/>
                </w:rPr>
                <w:t>articoli 88, comma 4-bis</w:t>
              </w:r>
            </w:hyperlink>
            <w:r w:rsidRPr="00B02DD2">
              <w:rPr>
                <w:rFonts w:ascii="Times New Roman" w:hAnsi="Times New Roman" w:cs="Times New Roman"/>
                <w:color w:val="000000"/>
                <w:sz w:val="22"/>
                <w:szCs w:val="22"/>
              </w:rPr>
              <w:t xml:space="preserve">, e </w:t>
            </w:r>
            <w:hyperlink r:id="rId14" w:anchor="092" w:history="1">
              <w:r w:rsidRPr="00B02DD2">
                <w:rPr>
                  <w:rStyle w:val="Collegamentoipertestuale"/>
                  <w:rFonts w:ascii="Times New Roman" w:hAnsi="Times New Roman" w:cs="Times New Roman"/>
                  <w:color w:val="000000"/>
                  <w:sz w:val="22"/>
                  <w:szCs w:val="22"/>
                </w:rPr>
                <w:t>92, commi 2 e 3, del decreto legislativo 6 settembre 2011, n. 159</w:t>
              </w:r>
            </w:hyperlink>
            <w:r w:rsidRPr="00B02DD2">
              <w:rPr>
                <w:rFonts w:ascii="Times New Roman" w:hAnsi="Times New Roman" w:cs="Times New Roman"/>
                <w:color w:val="000000"/>
                <w:sz w:val="22"/>
                <w:szCs w:val="22"/>
              </w:rPr>
              <w:t xml:space="preserve">, con riferimento rispettivamente alle comunicazioni antimafia e alle informazioni antimafia - nonché dall’art. 34-bis, commi 6 e 7 </w:t>
            </w:r>
            <w:r w:rsidRPr="00B02DD2">
              <w:rPr>
                <w:rFonts w:ascii="Times New Roman" w:hAnsi="Times New Roman" w:cs="Times New Roman"/>
                <w:color w:val="000000"/>
                <w:sz w:val="22"/>
                <w:szCs w:val="22"/>
              </w:rPr>
              <w:lastRenderedPageBreak/>
              <w:t>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462956" w14:textId="77777777" w:rsidR="0013797D" w:rsidRPr="00B02DD2" w:rsidRDefault="0013797D" w:rsidP="005A72FC">
            <w:pPr>
              <w:spacing w:before="80" w:after="120" w:line="240" w:lineRule="auto"/>
              <w:rPr>
                <w:rFonts w:ascii="Times New Roman" w:hAnsi="Times New Roman" w:cs="Times New Roman"/>
                <w:sz w:val="22"/>
                <w:szCs w:val="22"/>
              </w:rPr>
            </w:pPr>
            <w:proofErr w:type="gramStart"/>
            <w:r w:rsidRPr="00B02DD2">
              <w:rPr>
                <w:rFonts w:ascii="Times New Roman" w:hAnsi="Times New Roman" w:cs="Times New Roman"/>
                <w:sz w:val="22"/>
                <w:szCs w:val="22"/>
              </w:rPr>
              <w:lastRenderedPageBreak/>
              <w:t>[ ]</w:t>
            </w:r>
            <w:proofErr w:type="gramEnd"/>
            <w:r w:rsidRPr="00B02DD2">
              <w:rPr>
                <w:rFonts w:ascii="Times New Roman" w:hAnsi="Times New Roman" w:cs="Times New Roman"/>
                <w:sz w:val="22"/>
                <w:szCs w:val="22"/>
              </w:rPr>
              <w:t xml:space="preserve"> Sì [ ] No</w:t>
            </w:r>
          </w:p>
          <w:p w14:paraId="66ACBFC0" w14:textId="77777777" w:rsidR="0013797D" w:rsidRPr="00B02DD2" w:rsidRDefault="0013797D" w:rsidP="005A72FC">
            <w:pPr>
              <w:spacing w:before="80" w:after="120" w:line="240" w:lineRule="auto"/>
              <w:rPr>
                <w:rFonts w:ascii="Times New Roman" w:hAnsi="Times New Roman" w:cs="Times New Roman"/>
                <w:sz w:val="22"/>
                <w:szCs w:val="22"/>
              </w:rPr>
            </w:pPr>
          </w:p>
          <w:p w14:paraId="0C451E17" w14:textId="77777777" w:rsidR="0013797D" w:rsidRPr="00B02DD2" w:rsidRDefault="0013797D" w:rsidP="005A72FC">
            <w:pPr>
              <w:spacing w:before="80" w:after="120" w:line="240" w:lineRule="auto"/>
              <w:rPr>
                <w:rFonts w:ascii="Times New Roman" w:hAnsi="Times New Roman" w:cs="Times New Roman"/>
                <w:sz w:val="22"/>
                <w:szCs w:val="22"/>
              </w:rPr>
            </w:pPr>
          </w:p>
          <w:p w14:paraId="52A01D10" w14:textId="77777777" w:rsidR="0013797D" w:rsidRPr="00B02DD2" w:rsidRDefault="0013797D" w:rsidP="005A72FC">
            <w:pPr>
              <w:spacing w:before="80" w:after="120" w:line="240" w:lineRule="auto"/>
              <w:rPr>
                <w:rFonts w:ascii="Times New Roman" w:hAnsi="Times New Roman" w:cs="Times New Roman"/>
                <w:sz w:val="22"/>
                <w:szCs w:val="22"/>
              </w:rPr>
            </w:pPr>
          </w:p>
          <w:p w14:paraId="6387DE4E" w14:textId="77777777" w:rsidR="0013797D" w:rsidRPr="00B02DD2" w:rsidRDefault="0013797D" w:rsidP="005A72FC">
            <w:pPr>
              <w:spacing w:before="80" w:after="120" w:line="240" w:lineRule="auto"/>
              <w:rPr>
                <w:rFonts w:ascii="Times New Roman" w:hAnsi="Times New Roman" w:cs="Times New Roman"/>
                <w:sz w:val="22"/>
                <w:szCs w:val="22"/>
              </w:rPr>
            </w:pPr>
          </w:p>
          <w:p w14:paraId="6E683AF6" w14:textId="77777777" w:rsidR="0013797D" w:rsidRPr="00B02DD2" w:rsidRDefault="0013797D" w:rsidP="005A72FC">
            <w:pPr>
              <w:spacing w:before="80" w:after="120" w:line="240" w:lineRule="auto"/>
              <w:rPr>
                <w:rFonts w:ascii="Times New Roman" w:hAnsi="Times New Roman" w:cs="Times New Roman"/>
                <w:sz w:val="22"/>
                <w:szCs w:val="22"/>
              </w:rPr>
            </w:pPr>
          </w:p>
          <w:p w14:paraId="2FAAED66" w14:textId="77777777" w:rsidR="0013797D" w:rsidRPr="00B02DD2" w:rsidRDefault="0013797D" w:rsidP="005A72FC">
            <w:pPr>
              <w:spacing w:before="80" w:after="120" w:line="240" w:lineRule="auto"/>
              <w:rPr>
                <w:rFonts w:ascii="Times New Roman" w:hAnsi="Times New Roman" w:cs="Times New Roman"/>
                <w:sz w:val="22"/>
                <w:szCs w:val="22"/>
              </w:rPr>
            </w:pPr>
          </w:p>
          <w:p w14:paraId="4B62299C" w14:textId="77777777" w:rsidR="0013797D" w:rsidRPr="00B02DD2" w:rsidRDefault="0013797D" w:rsidP="005A72FC">
            <w:pPr>
              <w:spacing w:before="80" w:after="120" w:line="240" w:lineRule="auto"/>
              <w:rPr>
                <w:rFonts w:ascii="Times New Roman" w:hAnsi="Times New Roman" w:cs="Times New Roman"/>
                <w:sz w:val="22"/>
                <w:szCs w:val="22"/>
              </w:rPr>
            </w:pPr>
          </w:p>
          <w:p w14:paraId="0FE3316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Se la documentazione pertinente è disponibile elettronicamente, indicare: (indirizzo web, autorità o organismo di emanazione, riferimento preciso della documentazione):</w:t>
            </w:r>
          </w:p>
          <w:p w14:paraId="19EBB75B"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r w:rsidRPr="00B02DD2">
              <w:rPr>
                <w:rFonts w:ascii="Times New Roman" w:hAnsi="Times New Roman" w:cs="Times New Roman"/>
                <w:sz w:val="22"/>
                <w:szCs w:val="22"/>
                <w:vertAlign w:val="superscript"/>
              </w:rPr>
              <w:t xml:space="preserve"> (</w:t>
            </w:r>
            <w:r w:rsidRPr="00B02DD2">
              <w:rPr>
                <w:rStyle w:val="Rimandonotaapidipagina"/>
                <w:rFonts w:ascii="Times New Roman" w:hAnsi="Times New Roman" w:cs="Times New Roman"/>
                <w:sz w:val="22"/>
                <w:szCs w:val="22"/>
                <w:vertAlign w:val="superscript"/>
              </w:rPr>
              <w:footnoteReference w:id="19"/>
            </w:r>
            <w:r w:rsidRPr="00B02DD2">
              <w:rPr>
                <w:rFonts w:ascii="Times New Roman" w:hAnsi="Times New Roman" w:cs="Times New Roman"/>
                <w:sz w:val="22"/>
                <w:szCs w:val="22"/>
                <w:vertAlign w:val="superscript"/>
              </w:rPr>
              <w:t>)</w:t>
            </w:r>
          </w:p>
        </w:tc>
      </w:tr>
      <w:tr w:rsidR="0013797D" w:rsidRPr="00B02DD2" w14:paraId="4297EA5E"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3119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L’operatore economico si trova in una delle seguenti situazioni?</w:t>
            </w:r>
          </w:p>
          <w:p w14:paraId="2477CED7"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stato soggetto alla sanzione interdittiva di cui all'</w:t>
            </w:r>
            <w:hyperlink r:id="rId15" w:anchor="09" w:history="1">
              <w:r w:rsidRPr="00B02DD2">
                <w:rPr>
                  <w:rStyle w:val="Collegamentoipertestuale"/>
                  <w:rFonts w:eastAsia="font462"/>
                  <w:color w:val="000000"/>
                  <w:sz w:val="22"/>
                  <w:szCs w:val="22"/>
                </w:rPr>
                <w:t>articolo 9, comma 2, lettera c) del decreto legislativo 8 giugno 2001, n. 231</w:t>
              </w:r>
            </w:hyperlink>
            <w:r w:rsidRPr="00B02DD2">
              <w:rPr>
                <w:color w:val="000000"/>
                <w:sz w:val="22"/>
                <w:szCs w:val="22"/>
              </w:rPr>
              <w:t xml:space="preserve"> o ad altra sanzione che comporta il divieto di contrarre con la pubblica amministrazione, compresi i provvedimenti interdittivi di cui all'</w:t>
            </w:r>
            <w:hyperlink r:id="rId16" w:anchor="014" w:history="1">
              <w:r w:rsidRPr="00B02DD2">
                <w:rPr>
                  <w:rStyle w:val="Collegamentoipertestuale"/>
                  <w:rFonts w:eastAsia="font462"/>
                  <w:color w:val="000000"/>
                  <w:sz w:val="22"/>
                  <w:szCs w:val="22"/>
                </w:rPr>
                <w:t>articolo 14 del decreto legislativo 9 aprile 2008, n. 81</w:t>
              </w:r>
            </w:hyperlink>
            <w:r w:rsidRPr="00B02DD2">
              <w:rPr>
                <w:color w:val="000000"/>
                <w:sz w:val="22"/>
                <w:szCs w:val="22"/>
              </w:rPr>
              <w:t xml:space="preserve"> (Articolo 80, comma 5, lettera </w:t>
            </w:r>
            <w:r w:rsidRPr="00B02DD2">
              <w:rPr>
                <w:i/>
                <w:color w:val="000000"/>
                <w:sz w:val="22"/>
                <w:szCs w:val="22"/>
              </w:rPr>
              <w:t>f)</w:t>
            </w:r>
            <w:r w:rsidRPr="00B02DD2">
              <w:rPr>
                <w:color w:val="000000"/>
                <w:sz w:val="22"/>
                <w:szCs w:val="22"/>
              </w:rPr>
              <w:t xml:space="preserve">; </w:t>
            </w:r>
          </w:p>
          <w:p w14:paraId="3AEBA8EA" w14:textId="010B247B" w:rsidR="004722BE" w:rsidRPr="00B02DD2" w:rsidRDefault="004722BE" w:rsidP="005A72FC">
            <w:pPr>
              <w:pStyle w:val="NormalWeb1"/>
              <w:spacing w:before="80" w:after="120"/>
              <w:ind w:left="360"/>
              <w:jc w:val="both"/>
              <w:rPr>
                <w:color w:val="000000"/>
                <w:sz w:val="22"/>
                <w:szCs w:val="22"/>
              </w:rPr>
            </w:pPr>
          </w:p>
          <w:p w14:paraId="23832381" w14:textId="77777777" w:rsidR="004722BE" w:rsidRPr="00B02DD2" w:rsidRDefault="004722BE" w:rsidP="005A72FC">
            <w:pPr>
              <w:pStyle w:val="NormalWeb1"/>
              <w:spacing w:before="80" w:after="120"/>
              <w:ind w:left="360"/>
              <w:jc w:val="both"/>
              <w:rPr>
                <w:color w:val="000000"/>
                <w:sz w:val="22"/>
                <w:szCs w:val="22"/>
              </w:rPr>
            </w:pPr>
          </w:p>
          <w:p w14:paraId="2346E2ED" w14:textId="687A67C4"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ha presentato in procedure di gara e negli affidamenti di subappalti documentazione o dichiarazioni non veritiere (Articolo 80, comma 5, lettera f-bis) </w:t>
            </w:r>
          </w:p>
          <w:p w14:paraId="1341D5E5" w14:textId="55A50B5F" w:rsidR="0013797D" w:rsidRPr="00B02DD2" w:rsidRDefault="0013797D" w:rsidP="005A72FC">
            <w:pPr>
              <w:pStyle w:val="NormalWeb1"/>
              <w:spacing w:before="80" w:after="120"/>
              <w:jc w:val="both"/>
              <w:rPr>
                <w:color w:val="000000"/>
                <w:sz w:val="22"/>
                <w:szCs w:val="22"/>
              </w:rPr>
            </w:pPr>
          </w:p>
          <w:p w14:paraId="37B216A0" w14:textId="77777777" w:rsidR="004722BE" w:rsidRPr="00B02DD2" w:rsidRDefault="004722BE" w:rsidP="005A72FC">
            <w:pPr>
              <w:pStyle w:val="NormalWeb1"/>
              <w:spacing w:before="80" w:after="120"/>
              <w:jc w:val="both"/>
              <w:rPr>
                <w:color w:val="000000"/>
                <w:sz w:val="22"/>
                <w:szCs w:val="22"/>
              </w:rPr>
            </w:pPr>
          </w:p>
          <w:p w14:paraId="2036E14B" w14:textId="77777777" w:rsidR="004C26DD" w:rsidRPr="00B02DD2" w:rsidRDefault="004C26DD" w:rsidP="005A72FC">
            <w:pPr>
              <w:pStyle w:val="NormalWeb1"/>
              <w:spacing w:before="80" w:after="120"/>
              <w:jc w:val="both"/>
              <w:rPr>
                <w:color w:val="000000"/>
                <w:sz w:val="22"/>
                <w:szCs w:val="22"/>
              </w:rPr>
            </w:pPr>
          </w:p>
          <w:p w14:paraId="5FB76B49"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iscritto nel casellario informatico tenuto dall’Osservatorio dell’ANAC per aver presentato false dichiarazioni o falsa documentazione nelle procedure di gara e negli affidamenti di subappalti (Articolo 80, comma 5, lettera f-ter)</w:t>
            </w:r>
          </w:p>
          <w:p w14:paraId="1A9BB919" w14:textId="77777777" w:rsidR="0013797D" w:rsidRPr="00B02DD2" w:rsidRDefault="0013797D" w:rsidP="005A72FC">
            <w:pPr>
              <w:pStyle w:val="NormalWeb1"/>
              <w:spacing w:before="80" w:after="120"/>
              <w:ind w:left="360"/>
              <w:jc w:val="both"/>
              <w:rPr>
                <w:color w:val="000000"/>
                <w:sz w:val="22"/>
                <w:szCs w:val="22"/>
              </w:rPr>
            </w:pPr>
          </w:p>
          <w:p w14:paraId="12F534FB" w14:textId="39F3F97F" w:rsidR="0013797D" w:rsidRPr="00B02DD2" w:rsidRDefault="0013797D" w:rsidP="005A72FC">
            <w:pPr>
              <w:pStyle w:val="NormalWeb1"/>
              <w:spacing w:before="80" w:after="120"/>
              <w:ind w:left="360"/>
              <w:jc w:val="both"/>
              <w:rPr>
                <w:color w:val="000000"/>
                <w:sz w:val="22"/>
                <w:szCs w:val="22"/>
              </w:rPr>
            </w:pPr>
          </w:p>
          <w:p w14:paraId="5FB74C2F" w14:textId="77777777" w:rsidR="004722BE" w:rsidRPr="00B02DD2" w:rsidRDefault="004722BE" w:rsidP="005A72FC">
            <w:pPr>
              <w:pStyle w:val="NormalWeb1"/>
              <w:spacing w:before="80" w:after="120"/>
              <w:ind w:left="360"/>
              <w:jc w:val="both"/>
              <w:rPr>
                <w:color w:val="000000"/>
                <w:sz w:val="22"/>
                <w:szCs w:val="22"/>
              </w:rPr>
            </w:pPr>
          </w:p>
          <w:p w14:paraId="63FE424B"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C423188" w14:textId="77777777" w:rsidR="0013797D" w:rsidRPr="00B02DD2" w:rsidRDefault="0013797D" w:rsidP="005A72FC">
            <w:pPr>
              <w:pStyle w:val="NormalWeb1"/>
              <w:spacing w:before="80" w:after="120"/>
              <w:ind w:left="284" w:hanging="284"/>
              <w:jc w:val="both"/>
              <w:rPr>
                <w:color w:val="000000"/>
                <w:sz w:val="22"/>
                <w:szCs w:val="22"/>
              </w:rPr>
            </w:pPr>
          </w:p>
          <w:p w14:paraId="0272F2AC" w14:textId="77777777" w:rsidR="0013797D" w:rsidRPr="00B02DD2" w:rsidRDefault="0013797D" w:rsidP="005A72FC">
            <w:pPr>
              <w:pStyle w:val="NormalWeb1"/>
              <w:spacing w:before="80" w:after="120"/>
              <w:ind w:left="360"/>
              <w:jc w:val="both"/>
              <w:rPr>
                <w:color w:val="000000"/>
                <w:sz w:val="22"/>
                <w:szCs w:val="22"/>
              </w:rPr>
            </w:pPr>
          </w:p>
          <w:p w14:paraId="0ED44FCF" w14:textId="4445D44B" w:rsidR="0013797D" w:rsidRPr="00B02DD2" w:rsidRDefault="0013797D" w:rsidP="005A72FC">
            <w:pPr>
              <w:pStyle w:val="Paragrafoelenco"/>
              <w:spacing w:after="120"/>
              <w:contextualSpacing w:val="0"/>
              <w:rPr>
                <w:rFonts w:ascii="Times New Roman" w:hAnsi="Times New Roman" w:cs="Times New Roman"/>
                <w:color w:val="000000"/>
                <w:sz w:val="22"/>
                <w:szCs w:val="22"/>
              </w:rPr>
            </w:pPr>
          </w:p>
          <w:p w14:paraId="45EE2041" w14:textId="6F5152AA"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1DDD3E58" w14:textId="77777777"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020668D6" w14:textId="77777777" w:rsidR="0013797D" w:rsidRPr="00B02DD2" w:rsidRDefault="0013797D" w:rsidP="005A72FC">
            <w:pPr>
              <w:pStyle w:val="NormalWeb1"/>
              <w:spacing w:before="80" w:after="120"/>
              <w:ind w:left="360"/>
              <w:jc w:val="both"/>
              <w:rPr>
                <w:color w:val="000000"/>
                <w:sz w:val="22"/>
                <w:szCs w:val="22"/>
              </w:rPr>
            </w:pPr>
          </w:p>
          <w:p w14:paraId="4AF07970"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ha violato il divieto di intestazione fiduciaria di cui all'</w:t>
            </w:r>
            <w:r w:rsidRPr="00B02DD2">
              <w:rPr>
                <w:sz w:val="22"/>
                <w:szCs w:val="22"/>
              </w:rPr>
              <w:t xml:space="preserve">articolo 17 della legge 19 marzo 1990, n. 55 </w:t>
            </w:r>
            <w:r w:rsidRPr="00B02DD2">
              <w:rPr>
                <w:color w:val="000000"/>
                <w:sz w:val="22"/>
                <w:szCs w:val="22"/>
              </w:rPr>
              <w:t xml:space="preserve">(Articolo 80, comma 5, lettera h)? </w:t>
            </w:r>
          </w:p>
          <w:p w14:paraId="066F912A"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p>
          <w:p w14:paraId="0120A9B7"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p>
          <w:p w14:paraId="5D1B8076"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indicare la data dell’accertamento definitivo e l’autorità o organismo di emanazione:</w:t>
            </w:r>
          </w:p>
          <w:p w14:paraId="031C0471" w14:textId="77777777" w:rsidR="0013797D" w:rsidRPr="00B02DD2" w:rsidRDefault="0013797D" w:rsidP="005A72FC">
            <w:pPr>
              <w:pStyle w:val="NormalWeb1"/>
              <w:spacing w:before="80" w:after="120"/>
              <w:ind w:left="284" w:hanging="284"/>
              <w:jc w:val="both"/>
              <w:rPr>
                <w:color w:val="000000"/>
                <w:sz w:val="22"/>
                <w:szCs w:val="22"/>
              </w:rPr>
            </w:pPr>
          </w:p>
          <w:p w14:paraId="64E30C42"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la violazione è stata rimossa?</w:t>
            </w:r>
          </w:p>
          <w:p w14:paraId="755A3C6F" w14:textId="77777777" w:rsidR="0013797D" w:rsidRPr="00B02DD2" w:rsidRDefault="0013797D" w:rsidP="005A72FC">
            <w:pPr>
              <w:pStyle w:val="NormalWeb1"/>
              <w:spacing w:before="80" w:after="120"/>
              <w:ind w:left="284" w:hanging="284"/>
              <w:jc w:val="both"/>
              <w:rPr>
                <w:color w:val="000000"/>
                <w:sz w:val="22"/>
                <w:szCs w:val="22"/>
              </w:rPr>
            </w:pPr>
          </w:p>
          <w:p w14:paraId="21CD53DB" w14:textId="77777777" w:rsidR="0013797D" w:rsidRPr="00B02DD2" w:rsidRDefault="0013797D" w:rsidP="005A72FC">
            <w:pPr>
              <w:pStyle w:val="NormalWeb1"/>
              <w:spacing w:before="80" w:after="120"/>
              <w:ind w:left="284" w:hanging="284"/>
              <w:jc w:val="both"/>
              <w:rPr>
                <w:color w:val="000000"/>
                <w:sz w:val="22"/>
                <w:szCs w:val="22"/>
              </w:rPr>
            </w:pPr>
          </w:p>
          <w:p w14:paraId="5D16B0D4" w14:textId="77777777" w:rsidR="0013797D" w:rsidRPr="00B02DD2" w:rsidRDefault="0013797D" w:rsidP="005A72FC">
            <w:pPr>
              <w:pStyle w:val="NormalWeb1"/>
              <w:spacing w:before="80" w:after="120"/>
              <w:ind w:left="284" w:hanging="284"/>
              <w:jc w:val="both"/>
              <w:rPr>
                <w:color w:val="000000"/>
                <w:sz w:val="22"/>
                <w:szCs w:val="22"/>
              </w:rPr>
            </w:pPr>
          </w:p>
          <w:p w14:paraId="4A8A9EAA" w14:textId="77777777" w:rsidR="0013797D" w:rsidRPr="00B02DD2" w:rsidRDefault="0013797D" w:rsidP="005A72FC">
            <w:pPr>
              <w:pStyle w:val="NormalWeb1"/>
              <w:spacing w:before="80" w:after="120"/>
              <w:ind w:left="284" w:hanging="284"/>
              <w:jc w:val="both"/>
              <w:rPr>
                <w:color w:val="000000"/>
                <w:sz w:val="22"/>
                <w:szCs w:val="22"/>
              </w:rPr>
            </w:pPr>
          </w:p>
          <w:p w14:paraId="42F5BDF1" w14:textId="77777777" w:rsidR="0013797D" w:rsidRPr="00B02DD2" w:rsidRDefault="0013797D" w:rsidP="005A72FC">
            <w:pPr>
              <w:pStyle w:val="NormalWeb1"/>
              <w:spacing w:before="80" w:after="120"/>
              <w:ind w:left="284" w:hanging="284"/>
              <w:jc w:val="both"/>
              <w:rPr>
                <w:color w:val="000000"/>
                <w:sz w:val="22"/>
                <w:szCs w:val="22"/>
              </w:rPr>
            </w:pPr>
          </w:p>
          <w:p w14:paraId="6884ACC0" w14:textId="77777777" w:rsidR="0013797D" w:rsidRPr="00B02DD2" w:rsidRDefault="0013797D" w:rsidP="005A72FC">
            <w:pPr>
              <w:pStyle w:val="NormalWeb1"/>
              <w:spacing w:before="80" w:after="120"/>
              <w:ind w:left="284" w:hanging="284"/>
              <w:jc w:val="both"/>
              <w:rPr>
                <w:color w:val="000000"/>
                <w:sz w:val="22"/>
                <w:szCs w:val="22"/>
              </w:rPr>
            </w:pPr>
          </w:p>
          <w:p w14:paraId="44E438A9" w14:textId="77777777" w:rsidR="0013797D" w:rsidRPr="00B02DD2" w:rsidRDefault="0013797D" w:rsidP="005A72FC">
            <w:pPr>
              <w:pStyle w:val="NormalWeb1"/>
              <w:spacing w:before="80" w:after="120"/>
              <w:ind w:left="284" w:hanging="284"/>
              <w:jc w:val="both"/>
              <w:rPr>
                <w:color w:val="000000"/>
                <w:sz w:val="22"/>
                <w:szCs w:val="22"/>
              </w:rPr>
            </w:pPr>
          </w:p>
          <w:p w14:paraId="025E8F5A"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in regola con le norme che disciplinano il diritto al lavoro dei disabili di cui all</w:t>
            </w:r>
            <w:hyperlink r:id="rId17" w:anchor="17" w:history="1">
              <w:r w:rsidRPr="00B02DD2">
                <w:rPr>
                  <w:sz w:val="22"/>
                  <w:szCs w:val="22"/>
                </w:rPr>
                <w:t>a legge 12 marzo 1999, n. 68</w:t>
              </w:r>
            </w:hyperlink>
            <w:r w:rsidRPr="00B02DD2">
              <w:rPr>
                <w:color w:val="000000"/>
                <w:sz w:val="22"/>
                <w:szCs w:val="22"/>
              </w:rPr>
              <w:t xml:space="preserve"> (Articolo 80, comma 5, lettera i); </w:t>
            </w:r>
          </w:p>
          <w:p w14:paraId="00AE2F04" w14:textId="77777777" w:rsidR="0013797D" w:rsidRPr="00B02DD2" w:rsidRDefault="0013797D" w:rsidP="005A72FC">
            <w:pPr>
              <w:pStyle w:val="NormalWeb1"/>
              <w:spacing w:before="80" w:after="120"/>
              <w:ind w:left="284" w:hanging="284"/>
              <w:jc w:val="both"/>
              <w:rPr>
                <w:rFonts w:eastAsia="font462"/>
                <w:color w:val="000000"/>
                <w:sz w:val="22"/>
                <w:szCs w:val="22"/>
              </w:rPr>
            </w:pPr>
          </w:p>
          <w:p w14:paraId="354E4C3A" w14:textId="77777777" w:rsidR="0013797D" w:rsidRPr="00B02DD2" w:rsidRDefault="0013797D" w:rsidP="005A72FC">
            <w:pPr>
              <w:pStyle w:val="NormalWeb1"/>
              <w:spacing w:before="80" w:after="120"/>
              <w:jc w:val="both"/>
              <w:rPr>
                <w:color w:val="000000"/>
                <w:sz w:val="22"/>
                <w:szCs w:val="22"/>
              </w:rPr>
            </w:pPr>
          </w:p>
          <w:p w14:paraId="17CF1825" w14:textId="77777777" w:rsidR="0013797D" w:rsidRPr="00B02DD2" w:rsidRDefault="0013797D" w:rsidP="005A72FC">
            <w:pPr>
              <w:pStyle w:val="NormalWeb1"/>
              <w:spacing w:before="80" w:after="120"/>
              <w:jc w:val="both"/>
              <w:rPr>
                <w:color w:val="000000"/>
                <w:sz w:val="22"/>
                <w:szCs w:val="22"/>
              </w:rPr>
            </w:pPr>
          </w:p>
          <w:p w14:paraId="7EDE0A48" w14:textId="77777777" w:rsidR="0013797D" w:rsidRPr="00B02DD2" w:rsidRDefault="0013797D" w:rsidP="005A72FC">
            <w:pPr>
              <w:pStyle w:val="NormalWeb1"/>
              <w:spacing w:before="80" w:after="120"/>
              <w:jc w:val="both"/>
              <w:rPr>
                <w:color w:val="000000"/>
                <w:sz w:val="22"/>
                <w:szCs w:val="22"/>
              </w:rPr>
            </w:pPr>
          </w:p>
          <w:p w14:paraId="273D759D" w14:textId="77777777" w:rsidR="0013797D" w:rsidRPr="00B02DD2" w:rsidRDefault="0013797D" w:rsidP="005A72FC">
            <w:pPr>
              <w:pStyle w:val="NormalWeb1"/>
              <w:spacing w:before="80" w:after="120"/>
              <w:jc w:val="both"/>
              <w:rPr>
                <w:color w:val="000000"/>
                <w:sz w:val="22"/>
                <w:szCs w:val="22"/>
              </w:rPr>
            </w:pPr>
          </w:p>
          <w:p w14:paraId="7BD5D73B" w14:textId="77777777" w:rsidR="0013797D" w:rsidRPr="00B02DD2" w:rsidRDefault="0013797D" w:rsidP="005A72FC">
            <w:pPr>
              <w:pStyle w:val="NormalWeb1"/>
              <w:spacing w:before="80" w:after="120"/>
              <w:jc w:val="both"/>
              <w:rPr>
                <w:color w:val="000000"/>
                <w:sz w:val="22"/>
                <w:szCs w:val="22"/>
              </w:rPr>
            </w:pPr>
          </w:p>
          <w:p w14:paraId="55AEF269" w14:textId="77777777" w:rsidR="0013797D" w:rsidRPr="00B02DD2" w:rsidRDefault="0013797D" w:rsidP="005A72FC">
            <w:pPr>
              <w:pStyle w:val="NormalWeb1"/>
              <w:spacing w:before="80" w:after="120"/>
              <w:jc w:val="both"/>
              <w:rPr>
                <w:color w:val="000000"/>
                <w:sz w:val="22"/>
                <w:szCs w:val="22"/>
              </w:rPr>
            </w:pPr>
          </w:p>
          <w:p w14:paraId="33968947" w14:textId="77777777" w:rsidR="0013797D" w:rsidRPr="00B02DD2" w:rsidRDefault="0013797D" w:rsidP="005A72FC">
            <w:pPr>
              <w:pStyle w:val="NormalWeb1"/>
              <w:spacing w:before="80" w:after="120"/>
              <w:jc w:val="both"/>
              <w:rPr>
                <w:color w:val="000000"/>
                <w:sz w:val="22"/>
                <w:szCs w:val="22"/>
              </w:rPr>
            </w:pPr>
          </w:p>
          <w:p w14:paraId="311D282F" w14:textId="77777777" w:rsidR="0013797D" w:rsidRPr="00B02DD2" w:rsidRDefault="0013797D" w:rsidP="005A72FC">
            <w:pPr>
              <w:pStyle w:val="NormalWeb1"/>
              <w:spacing w:before="80" w:after="120"/>
              <w:ind w:left="360"/>
              <w:jc w:val="both"/>
              <w:rPr>
                <w:color w:val="000000"/>
                <w:sz w:val="22"/>
                <w:szCs w:val="22"/>
              </w:rPr>
            </w:pPr>
          </w:p>
          <w:p w14:paraId="469B602D" w14:textId="28BF6CC0"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è stato vittima dei reati previsti e puniti dagli </w:t>
            </w:r>
            <w:hyperlink r:id="rId18" w:anchor="317" w:history="1">
              <w:r w:rsidRPr="00B02DD2">
                <w:rPr>
                  <w:sz w:val="22"/>
                  <w:szCs w:val="22"/>
                </w:rPr>
                <w:t>articoli 317</w:t>
              </w:r>
            </w:hyperlink>
            <w:r w:rsidRPr="00B02DD2">
              <w:rPr>
                <w:color w:val="000000"/>
                <w:sz w:val="22"/>
                <w:szCs w:val="22"/>
              </w:rPr>
              <w:t xml:space="preserve"> e </w:t>
            </w:r>
            <w:hyperlink r:id="rId19" w:anchor="629" w:history="1">
              <w:r w:rsidRPr="00B02DD2">
                <w:rPr>
                  <w:sz w:val="22"/>
                  <w:szCs w:val="22"/>
                </w:rPr>
                <w:t>629 del codice penale</w:t>
              </w:r>
            </w:hyperlink>
            <w:r w:rsidRPr="00B02DD2">
              <w:rPr>
                <w:color w:val="000000"/>
                <w:sz w:val="22"/>
                <w:szCs w:val="22"/>
              </w:rPr>
              <w:t xml:space="preserve"> aggravati ai sensi </w:t>
            </w:r>
            <w:r w:rsidR="00DF4318" w:rsidRPr="00B02DD2">
              <w:rPr>
                <w:color w:val="000000"/>
                <w:sz w:val="22"/>
                <w:szCs w:val="22"/>
              </w:rPr>
              <w:t>dell’art.416 bis.1 del c.p.</w:t>
            </w:r>
            <w:r w:rsidRPr="00B02DD2">
              <w:rPr>
                <w:color w:val="000000"/>
                <w:sz w:val="22"/>
                <w:szCs w:val="22"/>
              </w:rPr>
              <w:t>?</w:t>
            </w:r>
          </w:p>
          <w:p w14:paraId="51C574AA" w14:textId="77777777" w:rsidR="0013797D" w:rsidRPr="00B02DD2" w:rsidRDefault="0013797D" w:rsidP="005A72FC">
            <w:pPr>
              <w:pStyle w:val="NormalWeb1"/>
              <w:spacing w:before="80" w:after="120"/>
              <w:ind w:left="284" w:hanging="284"/>
              <w:jc w:val="both"/>
              <w:rPr>
                <w:b/>
                <w:color w:val="000000"/>
                <w:sz w:val="22"/>
                <w:szCs w:val="22"/>
              </w:rPr>
            </w:pPr>
            <w:r w:rsidRPr="00B02DD2">
              <w:rPr>
                <w:b/>
                <w:color w:val="000000"/>
                <w:sz w:val="22"/>
                <w:szCs w:val="22"/>
              </w:rPr>
              <w:t>In caso affermativo:</w:t>
            </w:r>
          </w:p>
          <w:p w14:paraId="1F198131"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ha denunciato i fatti all’autorità giudiziaria?</w:t>
            </w:r>
          </w:p>
          <w:p w14:paraId="307DE9B4"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lastRenderedPageBreak/>
              <w:t>ricorrono i casi previsti all’articolo 4, primo comma, della Legge 24 novembre 1981, n. 689 (articolo 80, comma 5, lettera l</w:t>
            </w:r>
            <w:proofErr w:type="gramStart"/>
            <w:r w:rsidRPr="00B02DD2">
              <w:rPr>
                <w:color w:val="000000"/>
                <w:sz w:val="22"/>
                <w:szCs w:val="22"/>
              </w:rPr>
              <w:t>) ?</w:t>
            </w:r>
            <w:proofErr w:type="gramEnd"/>
            <w:r w:rsidRPr="00B02DD2">
              <w:rPr>
                <w:color w:val="000000"/>
                <w:sz w:val="22"/>
                <w:szCs w:val="22"/>
              </w:rPr>
              <w:t xml:space="preserve"> </w:t>
            </w:r>
          </w:p>
          <w:p w14:paraId="697B5B01" w14:textId="77777777" w:rsidR="0013797D" w:rsidRPr="00B02DD2" w:rsidRDefault="0013797D" w:rsidP="005A72FC">
            <w:pPr>
              <w:pStyle w:val="NormalWeb1"/>
              <w:spacing w:before="80" w:after="120"/>
              <w:ind w:left="284" w:hanging="284"/>
              <w:jc w:val="both"/>
              <w:rPr>
                <w:color w:val="000000"/>
                <w:sz w:val="22"/>
                <w:szCs w:val="22"/>
              </w:rPr>
            </w:pPr>
          </w:p>
          <w:p w14:paraId="3C5F338B" w14:textId="77777777" w:rsidR="0013797D" w:rsidRPr="00B02DD2" w:rsidRDefault="0013797D" w:rsidP="005A72FC">
            <w:pPr>
              <w:pStyle w:val="NormalWeb1"/>
              <w:spacing w:before="80" w:after="120"/>
              <w:ind w:left="284" w:hanging="284"/>
              <w:jc w:val="both"/>
              <w:rPr>
                <w:color w:val="000000"/>
                <w:sz w:val="22"/>
                <w:szCs w:val="22"/>
              </w:rPr>
            </w:pPr>
          </w:p>
          <w:p w14:paraId="2B4930D7" w14:textId="77777777" w:rsidR="0013797D" w:rsidRPr="00B02DD2" w:rsidRDefault="0013797D" w:rsidP="005A72FC">
            <w:pPr>
              <w:pStyle w:val="NormalWeb1"/>
              <w:spacing w:before="80" w:after="120"/>
              <w:ind w:left="284" w:hanging="284"/>
              <w:jc w:val="both"/>
              <w:rPr>
                <w:color w:val="000000"/>
                <w:sz w:val="22"/>
                <w:szCs w:val="22"/>
              </w:rPr>
            </w:pPr>
          </w:p>
          <w:p w14:paraId="48E1250A" w14:textId="434CCFF8" w:rsidR="00D86017" w:rsidRPr="00B02DD2" w:rsidRDefault="00D86017" w:rsidP="005A72FC">
            <w:pPr>
              <w:pStyle w:val="NormalWeb1"/>
              <w:spacing w:before="80" w:after="120"/>
              <w:ind w:left="360"/>
              <w:jc w:val="both"/>
              <w:rPr>
                <w:strike/>
                <w:color w:val="000000"/>
                <w:sz w:val="22"/>
                <w:szCs w:val="22"/>
              </w:rPr>
            </w:pPr>
          </w:p>
          <w:p w14:paraId="74D3391A" w14:textId="77777777" w:rsidR="004722BE" w:rsidRPr="00B02DD2" w:rsidRDefault="004722BE" w:rsidP="005A72FC">
            <w:pPr>
              <w:pStyle w:val="NormalWeb1"/>
              <w:spacing w:before="80" w:after="120"/>
              <w:ind w:left="360"/>
              <w:jc w:val="both"/>
              <w:rPr>
                <w:strike/>
                <w:color w:val="000000"/>
                <w:sz w:val="22"/>
                <w:szCs w:val="22"/>
              </w:rPr>
            </w:pPr>
          </w:p>
          <w:p w14:paraId="31E37DAD" w14:textId="5B222B3A" w:rsidR="0013797D" w:rsidRPr="00B02DD2" w:rsidRDefault="0013797D" w:rsidP="001853CB">
            <w:pPr>
              <w:pStyle w:val="NormalWeb1"/>
              <w:numPr>
                <w:ilvl w:val="0"/>
                <w:numId w:val="41"/>
              </w:numPr>
              <w:spacing w:before="80" w:after="120"/>
              <w:jc w:val="both"/>
              <w:rPr>
                <w:strike/>
                <w:color w:val="000000"/>
                <w:sz w:val="22"/>
                <w:szCs w:val="22"/>
              </w:rPr>
            </w:pPr>
            <w:r w:rsidRPr="00B02DD2">
              <w:rPr>
                <w:color w:val="000000"/>
                <w:sz w:val="22"/>
                <w:szCs w:val="22"/>
              </w:rPr>
              <w:t>si trova rispetto ad un altro partecipante alla medesima procedura di affidamento, in una situazione di controllo di cui all'</w:t>
            </w:r>
            <w:hyperlink r:id="rId20" w:anchor="2359" w:history="1">
              <w:r w:rsidRPr="00B02DD2">
                <w:rPr>
                  <w:sz w:val="22"/>
                  <w:szCs w:val="22"/>
                </w:rPr>
                <w:t>articolo 2359 del codice civile</w:t>
              </w:r>
            </w:hyperlink>
            <w:r w:rsidRPr="00B02DD2">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5919F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845AA1E"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39BF9C5"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1C9CF3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620146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BA90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2B3603A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236832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51F0BF"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28D7B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8D1163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084F29C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002AECD"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1F8E3C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4486746"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8AEB19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30DE9F9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F2CDE31" w14:textId="77777777" w:rsidR="004C26DD" w:rsidRPr="00B02DD2" w:rsidRDefault="004C26DD" w:rsidP="005A72FC">
            <w:pPr>
              <w:spacing w:before="80" w:after="120" w:line="240" w:lineRule="auto"/>
              <w:rPr>
                <w:rFonts w:ascii="Times New Roman" w:hAnsi="Times New Roman" w:cs="Times New Roman"/>
                <w:color w:val="000000"/>
                <w:sz w:val="22"/>
                <w:szCs w:val="22"/>
              </w:rPr>
            </w:pPr>
          </w:p>
          <w:p w14:paraId="242F10BF" w14:textId="6754BB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CA232B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581AE8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B11C6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3EDFC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C0C0A5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54F5EFC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9FC20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87A70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C30768D" w14:textId="664986E9"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1A40E76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46F913E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93444A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53A42A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1D1E1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319707E" w14:textId="3A9669C0"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1FD547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9DFF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E6623E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F7D2F0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0815FD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E024B77" w14:textId="77777777" w:rsidR="000C0991" w:rsidRDefault="000C0991" w:rsidP="005A72FC">
            <w:pPr>
              <w:spacing w:before="80" w:after="120" w:line="240" w:lineRule="auto"/>
              <w:rPr>
                <w:rFonts w:ascii="Times New Roman" w:hAnsi="Times New Roman" w:cs="Times New Roman"/>
                <w:color w:val="000000"/>
                <w:sz w:val="22"/>
                <w:szCs w:val="22"/>
              </w:rPr>
            </w:pPr>
          </w:p>
          <w:p w14:paraId="7E471F69" w14:textId="7915D73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    [ ] Non è tenuto alla disciplina legge 68/1999</w:t>
            </w:r>
            <w:r w:rsidRPr="00B02DD2">
              <w:rPr>
                <w:rFonts w:ascii="Times New Roman" w:hAnsi="Times New Roman" w:cs="Times New Roman"/>
                <w:color w:val="000000"/>
                <w:sz w:val="22"/>
                <w:szCs w:val="22"/>
              </w:rPr>
              <w:br/>
            </w:r>
          </w:p>
          <w:p w14:paraId="098CEA9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E109A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DFED71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Nel caso in cui l’operatore non è tenuto alla disciplina legge 68/1999 indicare le motivazioni:</w:t>
            </w:r>
          </w:p>
          <w:p w14:paraId="148FAB7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(numero dipendenti e/o altro) </w:t>
            </w:r>
          </w:p>
          <w:p w14:paraId="66B28B1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BD39B47"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50908F5"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7B71264" w14:textId="77777777" w:rsidR="000C0991" w:rsidRDefault="000C0991" w:rsidP="005A72FC">
            <w:pPr>
              <w:spacing w:before="80" w:after="120" w:line="240" w:lineRule="auto"/>
              <w:rPr>
                <w:rFonts w:ascii="Times New Roman" w:hAnsi="Times New Roman" w:cs="Times New Roman"/>
                <w:color w:val="000000"/>
                <w:sz w:val="22"/>
                <w:szCs w:val="22"/>
              </w:rPr>
            </w:pPr>
          </w:p>
          <w:p w14:paraId="671B6FE9" w14:textId="77777777" w:rsidR="000C0991" w:rsidRDefault="000C0991" w:rsidP="005A72FC">
            <w:pPr>
              <w:spacing w:before="80" w:after="120" w:line="240" w:lineRule="auto"/>
              <w:rPr>
                <w:rFonts w:ascii="Times New Roman" w:hAnsi="Times New Roman" w:cs="Times New Roman"/>
                <w:color w:val="000000"/>
                <w:sz w:val="22"/>
                <w:szCs w:val="22"/>
              </w:rPr>
            </w:pPr>
          </w:p>
          <w:p w14:paraId="6A8FB3EB" w14:textId="05494652"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lastRenderedPageBreak/>
              <w:t>[ ]</w:t>
            </w:r>
            <w:proofErr w:type="gramEnd"/>
            <w:r w:rsidRPr="00B02DD2">
              <w:rPr>
                <w:rFonts w:ascii="Times New Roman" w:hAnsi="Times New Roman" w:cs="Times New Roman"/>
                <w:color w:val="000000"/>
                <w:sz w:val="22"/>
                <w:szCs w:val="22"/>
              </w:rPr>
              <w:t xml:space="preserve"> Sì [ ] No</w:t>
            </w:r>
          </w:p>
          <w:p w14:paraId="25F63D2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B536617" w14:textId="77777777" w:rsidR="000C0991" w:rsidRDefault="000C0991" w:rsidP="005A72FC">
            <w:pPr>
              <w:spacing w:before="80" w:after="120" w:line="240" w:lineRule="auto"/>
              <w:rPr>
                <w:rFonts w:ascii="Times New Roman" w:hAnsi="Times New Roman" w:cs="Times New Roman"/>
                <w:color w:val="000000"/>
                <w:sz w:val="22"/>
                <w:szCs w:val="22"/>
              </w:rPr>
            </w:pPr>
          </w:p>
          <w:p w14:paraId="17804D71" w14:textId="2B0AE080"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027B3A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23F212"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440A85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62B69E9A"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w:t>
            </w:r>
          </w:p>
          <w:p w14:paraId="12EF5D9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744783A"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03E6A6C1" w14:textId="3E17EF4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r w:rsidR="0013797D" w:rsidRPr="00B02DD2" w14:paraId="2850DB2F"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6F116"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lastRenderedPageBreak/>
              <w:t xml:space="preserve">L’operatore economico si trova nella condizione prevista dall’art. 53 comma 16-ter del </w:t>
            </w:r>
            <w:proofErr w:type="spellStart"/>
            <w:r w:rsidRPr="00B02DD2">
              <w:rPr>
                <w:color w:val="000000"/>
                <w:sz w:val="22"/>
                <w:szCs w:val="22"/>
              </w:rPr>
              <w:t>D.Lgs.</w:t>
            </w:r>
            <w:proofErr w:type="spellEnd"/>
            <w:r w:rsidRPr="00B02DD2">
              <w:rPr>
                <w:color w:val="000000"/>
                <w:sz w:val="22"/>
                <w:szCs w:val="22"/>
              </w:rPr>
              <w:t xml:space="preserve"> 165/2001 (</w:t>
            </w:r>
            <w:proofErr w:type="spellStart"/>
            <w:r w:rsidRPr="00B02DD2">
              <w:rPr>
                <w:color w:val="000000"/>
                <w:sz w:val="22"/>
                <w:szCs w:val="22"/>
              </w:rPr>
              <w:t>pantouflage</w:t>
            </w:r>
            <w:proofErr w:type="spellEnd"/>
            <w:r w:rsidRPr="00B02DD2">
              <w:rPr>
                <w:color w:val="000000"/>
                <w:sz w:val="22"/>
                <w:szCs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5BCA2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2E665ED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bl>
    <w:p w14:paraId="40F570B1" w14:textId="69831701" w:rsidR="005A72FC" w:rsidRDefault="005A72FC" w:rsidP="005A72FC">
      <w:pPr>
        <w:pStyle w:val="SectionTitle"/>
        <w:spacing w:after="120"/>
        <w:rPr>
          <w:color w:val="000000"/>
          <w:sz w:val="22"/>
        </w:rPr>
      </w:pPr>
      <w:r>
        <w:rPr>
          <w:color w:val="000000"/>
          <w:sz w:val="22"/>
        </w:rPr>
        <w:br w:type="page"/>
      </w:r>
    </w:p>
    <w:p w14:paraId="003E1B5D" w14:textId="77777777" w:rsidR="003026FF" w:rsidRPr="006D512A" w:rsidRDefault="003026FF" w:rsidP="003026FF">
      <w:pPr>
        <w:spacing w:after="120" w:line="360" w:lineRule="auto"/>
        <w:jc w:val="center"/>
        <w:rPr>
          <w:rFonts w:ascii="Times New Roman" w:hAnsi="Times New Roman" w:cs="Times New Roman"/>
          <w:b/>
          <w:sz w:val="22"/>
          <w:szCs w:val="22"/>
        </w:rPr>
      </w:pPr>
      <w:r w:rsidRPr="006D512A">
        <w:rPr>
          <w:rFonts w:ascii="Times New Roman" w:hAnsi="Times New Roman" w:cs="Times New Roman"/>
          <w:b/>
          <w:sz w:val="22"/>
          <w:szCs w:val="22"/>
        </w:rPr>
        <w:lastRenderedPageBreak/>
        <w:t>ALLEGATO D - "ELENCO DEI SERVIZI PROFESSIONALI</w:t>
      </w:r>
    </w:p>
    <w:p w14:paraId="69AC7DB9" w14:textId="1D2A1ECE" w:rsidR="003026FF" w:rsidRDefault="003026FF" w:rsidP="003026FF">
      <w:pPr>
        <w:spacing w:after="120" w:line="360" w:lineRule="auto"/>
        <w:jc w:val="both"/>
        <w:rPr>
          <w:rFonts w:ascii="Times New Roman" w:hAnsi="Times New Roman" w:cs="Times New Roman"/>
          <w:sz w:val="22"/>
          <w:szCs w:val="22"/>
        </w:rPr>
      </w:pPr>
      <w:r w:rsidRPr="00553543">
        <w:rPr>
          <w:rFonts w:ascii="Times New Roman" w:hAnsi="Times New Roman" w:cs="Times New Roman"/>
          <w:sz w:val="22"/>
          <w:szCs w:val="22"/>
        </w:rPr>
        <w:t>di ingegneria e di architettura relativi ai lavori appartenenti a ciascuna delle categorie e classi ID delle opere a cui si riferiscono i servizi da affidare, di importo minimo complessivo, per ogni categoria e classe ID di lavori, non inferiore all’importo stimato dei lavori della rispettiva categoria e classe ID, espletati negli ultimi dieci anni antecedenti la dat</w:t>
      </w:r>
      <w:r w:rsidR="001B6EA4">
        <w:rPr>
          <w:rFonts w:ascii="Times New Roman" w:hAnsi="Times New Roman" w:cs="Times New Roman"/>
          <w:sz w:val="22"/>
          <w:szCs w:val="22"/>
        </w:rPr>
        <w:t>a di pubblicazione d</w:t>
      </w:r>
      <w:bookmarkStart w:id="6" w:name="_GoBack"/>
      <w:r w:rsidR="001B6EA4">
        <w:rPr>
          <w:rFonts w:ascii="Times New Roman" w:hAnsi="Times New Roman" w:cs="Times New Roman"/>
          <w:sz w:val="22"/>
          <w:szCs w:val="22"/>
        </w:rPr>
        <w:t>ell’avviso</w:t>
      </w:r>
      <w:bookmarkEnd w:id="6"/>
      <w:r>
        <w:rPr>
          <w:rFonts w:ascii="Times New Roman" w:hAnsi="Times New Roman" w:cs="Times New Roman"/>
          <w:sz w:val="22"/>
          <w:szCs w:val="22"/>
        </w:rPr>
        <w:t>.</w:t>
      </w:r>
    </w:p>
    <w:p w14:paraId="1960123B" w14:textId="77777777" w:rsidR="003026FF" w:rsidRDefault="003026FF" w:rsidP="003026FF">
      <w:pPr>
        <w:spacing w:after="120" w:line="360" w:lineRule="auto"/>
        <w:jc w:val="both"/>
        <w:rPr>
          <w:rFonts w:ascii="Times New Roman" w:hAnsi="Times New Roman" w:cs="Times New Roman"/>
          <w:sz w:val="22"/>
          <w:szCs w:val="22"/>
        </w:rPr>
      </w:pPr>
    </w:p>
    <w:tbl>
      <w:tblPr>
        <w:tblW w:w="9963" w:type="dxa"/>
        <w:jc w:val="center"/>
        <w:tblCellMar>
          <w:left w:w="70" w:type="dxa"/>
          <w:right w:w="70" w:type="dxa"/>
        </w:tblCellMar>
        <w:tblLook w:val="04A0" w:firstRow="1" w:lastRow="0" w:firstColumn="1" w:lastColumn="0" w:noHBand="0" w:noVBand="1"/>
      </w:tblPr>
      <w:tblGrid>
        <w:gridCol w:w="1167"/>
        <w:gridCol w:w="1246"/>
        <w:gridCol w:w="1364"/>
        <w:gridCol w:w="1257"/>
        <w:gridCol w:w="1980"/>
        <w:gridCol w:w="1427"/>
        <w:gridCol w:w="1220"/>
        <w:gridCol w:w="1326"/>
      </w:tblGrid>
      <w:tr w:rsidR="003026FF" w:rsidRPr="00553543" w14:paraId="2A537A96" w14:textId="77777777" w:rsidTr="003026FF">
        <w:trPr>
          <w:trHeight w:val="523"/>
          <w:jc w:val="center"/>
        </w:trPr>
        <w:tc>
          <w:tcPr>
            <w:tcW w:w="956"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15A81224"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Committente</w:t>
            </w:r>
          </w:p>
        </w:tc>
        <w:tc>
          <w:tcPr>
            <w:tcW w:w="1021"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6BCCA519"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Oggetto</w:t>
            </w:r>
          </w:p>
          <w:p w14:paraId="24E6AEDD"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dell'intervento</w:t>
            </w:r>
          </w:p>
        </w:tc>
        <w:tc>
          <w:tcPr>
            <w:tcW w:w="1364"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0CF14A6"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mese/anno e durata della prestazione professionale</w:t>
            </w:r>
          </w:p>
        </w:tc>
        <w:tc>
          <w:tcPr>
            <w:tcW w:w="1128"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6357FF44"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Classe e Categoria </w:t>
            </w:r>
          </w:p>
          <w:p w14:paraId="41E8C12C" w14:textId="77777777" w:rsidR="003026FF" w:rsidRDefault="003026FF" w:rsidP="004839BC">
            <w:pPr>
              <w:spacing w:after="0" w:line="240" w:lineRule="auto"/>
              <w:jc w:val="center"/>
              <w:rPr>
                <w:rFonts w:ascii="Garamond" w:eastAsia="Times New Roman" w:hAnsi="Garamond" w:cs="Calibri"/>
                <w:b/>
                <w:bCs/>
                <w:color w:val="000000"/>
                <w:szCs w:val="28"/>
              </w:rPr>
            </w:pPr>
            <w:r>
              <w:rPr>
                <w:rFonts w:ascii="Garamond" w:eastAsia="Times New Roman" w:hAnsi="Garamond" w:cs="Calibri"/>
                <w:b/>
                <w:bCs/>
                <w:color w:val="000000"/>
                <w:szCs w:val="28"/>
              </w:rPr>
              <w:t>d</w:t>
            </w:r>
            <w:r w:rsidRPr="00553543">
              <w:rPr>
                <w:rFonts w:ascii="Garamond" w:eastAsia="Times New Roman" w:hAnsi="Garamond" w:cs="Calibri"/>
                <w:b/>
                <w:bCs/>
                <w:color w:val="000000"/>
                <w:szCs w:val="28"/>
              </w:rPr>
              <w:t xml:space="preserve">elle opere oggetto </w:t>
            </w:r>
          </w:p>
          <w:p w14:paraId="19479D4A"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di prestazione</w:t>
            </w:r>
          </w:p>
          <w:p w14:paraId="6B69CD5D"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professionale</w:t>
            </w:r>
          </w:p>
        </w:tc>
        <w:tc>
          <w:tcPr>
            <w:tcW w:w="1980"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4F84C70"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Classe e Categoria</w:t>
            </w:r>
            <w:r w:rsidRPr="00553543">
              <w:rPr>
                <w:rFonts w:ascii="Garamond" w:eastAsia="Times New Roman" w:hAnsi="Garamond" w:cs="Calibri"/>
                <w:color w:val="000000"/>
                <w:szCs w:val="28"/>
              </w:rPr>
              <w:t xml:space="preserve"> delle opere oggetto di prestazione professionale </w:t>
            </w:r>
            <w:r w:rsidRPr="00553543">
              <w:rPr>
                <w:rFonts w:ascii="Garamond" w:eastAsia="Times New Roman" w:hAnsi="Garamond" w:cs="Calibri"/>
                <w:b/>
                <w:bCs/>
                <w:color w:val="000000"/>
                <w:szCs w:val="28"/>
              </w:rPr>
              <w:t xml:space="preserve">equivalenti o di grado di complessità superiore </w:t>
            </w:r>
            <w:r w:rsidRPr="00553543">
              <w:rPr>
                <w:rFonts w:ascii="Garamond" w:eastAsia="Times New Roman" w:hAnsi="Garamond" w:cs="Calibri"/>
                <w:color w:val="000000"/>
                <w:szCs w:val="28"/>
              </w:rPr>
              <w:t>a quella indicata nella lettera di invito</w:t>
            </w:r>
          </w:p>
        </w:tc>
        <w:tc>
          <w:tcPr>
            <w:tcW w:w="1427"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4995501"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Importo delle </w:t>
            </w:r>
            <w:r w:rsidRPr="00553543">
              <w:rPr>
                <w:rFonts w:ascii="Garamond" w:eastAsia="Times New Roman" w:hAnsi="Garamond" w:cs="Calibri"/>
                <w:b/>
                <w:bCs/>
                <w:color w:val="000000"/>
                <w:szCs w:val="28"/>
                <w:u w:val="single"/>
              </w:rPr>
              <w:t>SINGOLE</w:t>
            </w:r>
            <w:r w:rsidRPr="00553543">
              <w:rPr>
                <w:rFonts w:ascii="Garamond" w:eastAsia="Times New Roman" w:hAnsi="Garamond" w:cs="Calibri"/>
                <w:b/>
                <w:bCs/>
                <w:color w:val="000000"/>
                <w:szCs w:val="28"/>
              </w:rPr>
              <w:t xml:space="preserve"> </w:t>
            </w:r>
          </w:p>
          <w:p w14:paraId="195EEBEB" w14:textId="77777777" w:rsidR="003026FF"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b/>
                <w:bCs/>
                <w:color w:val="000000"/>
                <w:szCs w:val="28"/>
              </w:rPr>
              <w:t>Classi e Categorie</w:t>
            </w:r>
            <w:r w:rsidRPr="00553543">
              <w:rPr>
                <w:rFonts w:ascii="Garamond" w:eastAsia="Times New Roman" w:hAnsi="Garamond" w:cs="Calibri"/>
                <w:color w:val="000000"/>
                <w:szCs w:val="28"/>
              </w:rPr>
              <w:t xml:space="preserve"> </w:t>
            </w:r>
          </w:p>
          <w:p w14:paraId="698D6711" w14:textId="77777777" w:rsidR="003026FF"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delle opere</w:t>
            </w:r>
            <w:r>
              <w:rPr>
                <w:rFonts w:ascii="Garamond" w:eastAsia="Times New Roman" w:hAnsi="Garamond" w:cs="Calibri"/>
                <w:color w:val="000000"/>
                <w:szCs w:val="28"/>
              </w:rPr>
              <w:t xml:space="preserve"> </w:t>
            </w:r>
            <w:r w:rsidRPr="00553543">
              <w:rPr>
                <w:rFonts w:ascii="Garamond" w:eastAsia="Times New Roman" w:hAnsi="Garamond" w:cs="Calibri"/>
                <w:color w:val="000000"/>
                <w:szCs w:val="28"/>
              </w:rPr>
              <w:t xml:space="preserve">oggetto di </w:t>
            </w:r>
          </w:p>
          <w:p w14:paraId="70B7E910"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color w:val="000000"/>
                <w:szCs w:val="28"/>
              </w:rPr>
              <w:t>prestazione professionale</w:t>
            </w:r>
          </w:p>
        </w:tc>
        <w:tc>
          <w:tcPr>
            <w:tcW w:w="1000" w:type="dxa"/>
            <w:vMerge w:val="restart"/>
            <w:tcBorders>
              <w:top w:val="single" w:sz="8" w:space="0" w:color="auto"/>
              <w:left w:val="single" w:sz="4" w:space="0" w:color="000000"/>
              <w:bottom w:val="nil"/>
              <w:right w:val="nil"/>
            </w:tcBorders>
            <w:shd w:val="clear" w:color="auto" w:fill="auto"/>
            <w:vAlign w:val="center"/>
            <w:hideMark/>
          </w:tcPr>
          <w:p w14:paraId="5A750E9C"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Servizi </w:t>
            </w:r>
          </w:p>
          <w:p w14:paraId="57BE63FE"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professionali</w:t>
            </w:r>
          </w:p>
          <w:p w14:paraId="3E0EE1A3"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svolti</w:t>
            </w:r>
          </w:p>
        </w:tc>
        <w:tc>
          <w:tcPr>
            <w:tcW w:w="108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BF3064D"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Professionista </w:t>
            </w:r>
          </w:p>
          <w:p w14:paraId="15459AE2"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incaricato</w:t>
            </w:r>
          </w:p>
        </w:tc>
      </w:tr>
      <w:tr w:rsidR="003026FF" w:rsidRPr="00553543" w14:paraId="58A004C8" w14:textId="77777777" w:rsidTr="003026FF">
        <w:trPr>
          <w:trHeight w:val="1006"/>
          <w:jc w:val="center"/>
        </w:trPr>
        <w:tc>
          <w:tcPr>
            <w:tcW w:w="956" w:type="dxa"/>
            <w:vMerge/>
            <w:tcBorders>
              <w:top w:val="single" w:sz="8" w:space="0" w:color="auto"/>
              <w:left w:val="single" w:sz="4" w:space="0" w:color="000000"/>
              <w:bottom w:val="single" w:sz="4" w:space="0" w:color="000000"/>
              <w:right w:val="single" w:sz="4" w:space="0" w:color="000000"/>
            </w:tcBorders>
            <w:vAlign w:val="center"/>
            <w:hideMark/>
          </w:tcPr>
          <w:p w14:paraId="5F92A5F4" w14:textId="77777777" w:rsidR="003026FF" w:rsidRPr="00553543" w:rsidRDefault="003026FF" w:rsidP="004839BC">
            <w:pPr>
              <w:spacing w:after="0" w:line="240" w:lineRule="auto"/>
              <w:rPr>
                <w:rFonts w:ascii="Garamond" w:eastAsia="Times New Roman" w:hAnsi="Garamond" w:cs="Calibri"/>
                <w:color w:val="000000"/>
                <w:szCs w:val="28"/>
              </w:rPr>
            </w:pPr>
          </w:p>
        </w:tc>
        <w:tc>
          <w:tcPr>
            <w:tcW w:w="1021" w:type="dxa"/>
            <w:vMerge/>
            <w:tcBorders>
              <w:top w:val="single" w:sz="8" w:space="0" w:color="auto"/>
              <w:left w:val="single" w:sz="4" w:space="0" w:color="000000"/>
              <w:bottom w:val="single" w:sz="4" w:space="0" w:color="000000"/>
              <w:right w:val="single" w:sz="4" w:space="0" w:color="000000"/>
            </w:tcBorders>
            <w:vAlign w:val="center"/>
            <w:hideMark/>
          </w:tcPr>
          <w:p w14:paraId="17F57D33" w14:textId="77777777" w:rsidR="003026FF" w:rsidRPr="00553543" w:rsidRDefault="003026FF" w:rsidP="004839BC">
            <w:pPr>
              <w:spacing w:after="0" w:line="240" w:lineRule="auto"/>
              <w:rPr>
                <w:rFonts w:ascii="Garamond" w:eastAsia="Times New Roman" w:hAnsi="Garamond" w:cs="Calibri"/>
                <w:color w:val="000000"/>
                <w:szCs w:val="28"/>
              </w:rPr>
            </w:pPr>
          </w:p>
        </w:tc>
        <w:tc>
          <w:tcPr>
            <w:tcW w:w="1364" w:type="dxa"/>
            <w:vMerge/>
            <w:tcBorders>
              <w:top w:val="single" w:sz="8" w:space="0" w:color="auto"/>
              <w:left w:val="single" w:sz="4" w:space="0" w:color="000000"/>
              <w:bottom w:val="single" w:sz="4" w:space="0" w:color="000000"/>
              <w:right w:val="single" w:sz="4" w:space="0" w:color="000000"/>
            </w:tcBorders>
            <w:vAlign w:val="center"/>
            <w:hideMark/>
          </w:tcPr>
          <w:p w14:paraId="3FD0D529" w14:textId="77777777" w:rsidR="003026FF" w:rsidRPr="00553543" w:rsidRDefault="003026FF" w:rsidP="004839BC">
            <w:pPr>
              <w:spacing w:after="0" w:line="240" w:lineRule="auto"/>
              <w:rPr>
                <w:rFonts w:ascii="Garamond" w:eastAsia="Times New Roman" w:hAnsi="Garamond" w:cs="Calibri"/>
                <w:color w:val="000000"/>
                <w:szCs w:val="28"/>
              </w:rPr>
            </w:pPr>
          </w:p>
        </w:tc>
        <w:tc>
          <w:tcPr>
            <w:tcW w:w="1128" w:type="dxa"/>
            <w:vMerge/>
            <w:tcBorders>
              <w:top w:val="single" w:sz="8" w:space="0" w:color="auto"/>
              <w:left w:val="single" w:sz="4" w:space="0" w:color="000000"/>
              <w:bottom w:val="single" w:sz="4" w:space="0" w:color="000000"/>
              <w:right w:val="single" w:sz="4" w:space="0" w:color="000000"/>
            </w:tcBorders>
            <w:vAlign w:val="center"/>
            <w:hideMark/>
          </w:tcPr>
          <w:p w14:paraId="498E523F"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980" w:type="dxa"/>
            <w:vMerge/>
            <w:tcBorders>
              <w:top w:val="single" w:sz="8" w:space="0" w:color="auto"/>
              <w:left w:val="single" w:sz="4" w:space="0" w:color="000000"/>
              <w:bottom w:val="single" w:sz="4" w:space="0" w:color="000000"/>
              <w:right w:val="single" w:sz="4" w:space="0" w:color="000000"/>
            </w:tcBorders>
            <w:vAlign w:val="center"/>
            <w:hideMark/>
          </w:tcPr>
          <w:p w14:paraId="73F6183F"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427" w:type="dxa"/>
            <w:vMerge/>
            <w:tcBorders>
              <w:top w:val="single" w:sz="8" w:space="0" w:color="auto"/>
              <w:left w:val="single" w:sz="4" w:space="0" w:color="000000"/>
              <w:bottom w:val="single" w:sz="4" w:space="0" w:color="000000"/>
              <w:right w:val="single" w:sz="4" w:space="0" w:color="000000"/>
            </w:tcBorders>
            <w:vAlign w:val="center"/>
            <w:hideMark/>
          </w:tcPr>
          <w:p w14:paraId="430D0F2A"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000" w:type="dxa"/>
            <w:vMerge/>
            <w:tcBorders>
              <w:top w:val="single" w:sz="8" w:space="0" w:color="auto"/>
              <w:left w:val="single" w:sz="4" w:space="0" w:color="000000"/>
              <w:bottom w:val="nil"/>
              <w:right w:val="nil"/>
            </w:tcBorders>
            <w:vAlign w:val="center"/>
            <w:hideMark/>
          </w:tcPr>
          <w:p w14:paraId="670B95D9"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087" w:type="dxa"/>
            <w:vMerge/>
            <w:tcBorders>
              <w:top w:val="single" w:sz="8" w:space="0" w:color="auto"/>
              <w:left w:val="single" w:sz="4" w:space="0" w:color="auto"/>
              <w:bottom w:val="single" w:sz="4" w:space="0" w:color="auto"/>
              <w:right w:val="single" w:sz="8" w:space="0" w:color="auto"/>
            </w:tcBorders>
            <w:vAlign w:val="center"/>
            <w:hideMark/>
          </w:tcPr>
          <w:p w14:paraId="42808CA2" w14:textId="77777777" w:rsidR="003026FF" w:rsidRPr="00553543" w:rsidRDefault="003026FF" w:rsidP="004839BC">
            <w:pPr>
              <w:spacing w:after="0" w:line="240" w:lineRule="auto"/>
              <w:rPr>
                <w:rFonts w:ascii="Garamond" w:eastAsia="Times New Roman" w:hAnsi="Garamond" w:cs="Calibri"/>
                <w:b/>
                <w:bCs/>
                <w:color w:val="000000"/>
                <w:szCs w:val="28"/>
              </w:rPr>
            </w:pPr>
          </w:p>
        </w:tc>
      </w:tr>
      <w:tr w:rsidR="003026FF" w:rsidRPr="00553543" w14:paraId="5C5B1272" w14:textId="77777777" w:rsidTr="003026FF">
        <w:trPr>
          <w:trHeight w:val="316"/>
          <w:jc w:val="center"/>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560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BC44D0B"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04CC48F6"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2C17AE0E"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37D1AC4"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14:paraId="11789637"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A277A9F"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3797F9E8"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7CEC27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2CDF7F1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51BBA33"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63C3016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14:paraId="4B18D1AF"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231128D"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7FA154E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6B423BA3"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66F6DED0"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51EC3065"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4207B84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3D34921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4D48B1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08E7CC71"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F9AC68B"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2FBFA4E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6625122B"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3736F1EF"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5707F891"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D0972F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E8CA3F5"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147ABE4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bottom"/>
            <w:hideMark/>
          </w:tcPr>
          <w:p w14:paraId="43E18BB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B8FB7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5993C8DD"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158DAED0"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777823F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0FD10BEA"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7D7C40A"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B88AD0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562562F"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489119D9"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01996C55"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75DDABD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5415D1A3"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641835B3"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FFFE4E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1C2DB75"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0B6A1457"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7F9AF23E"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14:paraId="764C2DE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638A0102"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4055A0F0"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300BF0A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551C0BDC"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8DE37F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6FDD7BA"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349B19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4D2DEDF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60E812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7DBB5E"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6389C4E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37540E9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2EC0789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bl>
    <w:p w14:paraId="701661D6" w14:textId="77777777" w:rsidR="003026FF" w:rsidRDefault="003026FF" w:rsidP="003026FF">
      <w:pPr>
        <w:spacing w:after="120" w:line="360" w:lineRule="auto"/>
        <w:jc w:val="both"/>
        <w:rPr>
          <w:rFonts w:ascii="Times New Roman" w:hAnsi="Times New Roman" w:cs="Times New Roman"/>
          <w:sz w:val="22"/>
          <w:szCs w:val="22"/>
        </w:rPr>
      </w:pPr>
    </w:p>
    <w:p w14:paraId="25B43DCA" w14:textId="77777777" w:rsidR="003026FF" w:rsidRDefault="003026FF" w:rsidP="003026FF">
      <w:pPr>
        <w:spacing w:after="120" w:line="360" w:lineRule="auto"/>
        <w:jc w:val="both"/>
        <w:rPr>
          <w:rFonts w:ascii="Times New Roman" w:hAnsi="Times New Roman" w:cs="Times New Roman"/>
          <w:sz w:val="22"/>
          <w:szCs w:val="22"/>
        </w:rPr>
      </w:pPr>
    </w:p>
    <w:p w14:paraId="0EB3295B" w14:textId="77777777" w:rsidR="003026FF" w:rsidRDefault="003026FF" w:rsidP="003026FF">
      <w:pPr>
        <w:spacing w:after="120" w:line="360" w:lineRule="auto"/>
        <w:jc w:val="both"/>
        <w:rPr>
          <w:rFonts w:ascii="Times New Roman" w:hAnsi="Times New Roman" w:cs="Times New Roman"/>
          <w:sz w:val="22"/>
          <w:szCs w:val="22"/>
        </w:rPr>
      </w:pPr>
    </w:p>
    <w:p w14:paraId="0A4639AA" w14:textId="77777777" w:rsidR="003026FF" w:rsidRDefault="003026FF" w:rsidP="003026FF">
      <w:pPr>
        <w:spacing w:after="120" w:line="360" w:lineRule="auto"/>
        <w:jc w:val="both"/>
        <w:rPr>
          <w:rFonts w:ascii="Times New Roman" w:hAnsi="Times New Roman" w:cs="Times New Roman"/>
          <w:sz w:val="22"/>
          <w:szCs w:val="22"/>
        </w:rPr>
      </w:pPr>
    </w:p>
    <w:p w14:paraId="431EEBAD" w14:textId="77777777" w:rsidR="003026FF" w:rsidRDefault="003026FF" w:rsidP="003026FF">
      <w:pPr>
        <w:spacing w:after="120" w:line="360" w:lineRule="auto"/>
        <w:jc w:val="both"/>
        <w:rPr>
          <w:rFonts w:ascii="Times New Roman" w:hAnsi="Times New Roman" w:cs="Times New Roman"/>
          <w:sz w:val="22"/>
          <w:szCs w:val="22"/>
        </w:rPr>
      </w:pPr>
    </w:p>
    <w:p w14:paraId="1444192D" w14:textId="77777777" w:rsidR="003026FF" w:rsidRDefault="003026FF" w:rsidP="003026FF">
      <w:pPr>
        <w:spacing w:after="120" w:line="360" w:lineRule="auto"/>
        <w:jc w:val="both"/>
        <w:rPr>
          <w:rFonts w:ascii="Times New Roman" w:hAnsi="Times New Roman" w:cs="Times New Roman"/>
          <w:sz w:val="22"/>
          <w:szCs w:val="22"/>
        </w:rPr>
      </w:pPr>
    </w:p>
    <w:p w14:paraId="13869836" w14:textId="05C0B0D6" w:rsidR="003026FF" w:rsidRDefault="003026FF" w:rsidP="003026FF">
      <w:pPr>
        <w:spacing w:after="120" w:line="360" w:lineRule="auto"/>
        <w:jc w:val="both"/>
        <w:rPr>
          <w:rFonts w:ascii="Times New Roman" w:hAnsi="Times New Roman" w:cs="Times New Roman"/>
          <w:sz w:val="22"/>
          <w:szCs w:val="22"/>
        </w:rPr>
      </w:pPr>
    </w:p>
    <w:p w14:paraId="4C4CA8C8" w14:textId="33F3CC7C" w:rsidR="003026FF" w:rsidRDefault="003026FF" w:rsidP="003026FF">
      <w:pPr>
        <w:spacing w:after="120" w:line="360" w:lineRule="auto"/>
        <w:jc w:val="both"/>
        <w:rPr>
          <w:rFonts w:ascii="Times New Roman" w:hAnsi="Times New Roman" w:cs="Times New Roman"/>
          <w:sz w:val="22"/>
          <w:szCs w:val="22"/>
        </w:rPr>
      </w:pPr>
    </w:p>
    <w:p w14:paraId="2AF883FE" w14:textId="1AEC840A" w:rsidR="003026FF" w:rsidRDefault="003026FF" w:rsidP="003026FF">
      <w:pPr>
        <w:spacing w:after="120" w:line="360" w:lineRule="auto"/>
        <w:jc w:val="both"/>
        <w:rPr>
          <w:rFonts w:ascii="Times New Roman" w:hAnsi="Times New Roman" w:cs="Times New Roman"/>
          <w:sz w:val="22"/>
          <w:szCs w:val="22"/>
        </w:rPr>
      </w:pPr>
    </w:p>
    <w:p w14:paraId="7E922229" w14:textId="47357761" w:rsidR="003026FF" w:rsidRDefault="003026FF" w:rsidP="003026FF">
      <w:pPr>
        <w:spacing w:after="120" w:line="360" w:lineRule="auto"/>
        <w:jc w:val="both"/>
        <w:rPr>
          <w:rFonts w:ascii="Times New Roman" w:hAnsi="Times New Roman" w:cs="Times New Roman"/>
          <w:sz w:val="22"/>
          <w:szCs w:val="22"/>
        </w:rPr>
      </w:pPr>
    </w:p>
    <w:p w14:paraId="6931A112" w14:textId="2FFD31C4" w:rsidR="003026FF" w:rsidRDefault="003026FF" w:rsidP="003026FF">
      <w:pPr>
        <w:spacing w:after="120" w:line="360" w:lineRule="auto"/>
        <w:jc w:val="both"/>
        <w:rPr>
          <w:rFonts w:ascii="Times New Roman" w:hAnsi="Times New Roman" w:cs="Times New Roman"/>
          <w:sz w:val="22"/>
          <w:szCs w:val="22"/>
        </w:rPr>
      </w:pPr>
    </w:p>
    <w:p w14:paraId="1F6AFA35" w14:textId="660D7A19" w:rsidR="003026FF" w:rsidRDefault="003026FF" w:rsidP="003026FF">
      <w:pPr>
        <w:spacing w:after="120" w:line="360" w:lineRule="auto"/>
        <w:jc w:val="both"/>
        <w:rPr>
          <w:rFonts w:ascii="Times New Roman" w:hAnsi="Times New Roman" w:cs="Times New Roman"/>
          <w:sz w:val="22"/>
          <w:szCs w:val="22"/>
        </w:rPr>
      </w:pPr>
    </w:p>
    <w:p w14:paraId="2E120FCA" w14:textId="05F471C8" w:rsidR="003026FF" w:rsidRDefault="003026FF" w:rsidP="003026FF">
      <w:pPr>
        <w:spacing w:after="120" w:line="360" w:lineRule="auto"/>
        <w:jc w:val="both"/>
        <w:rPr>
          <w:rFonts w:ascii="Times New Roman" w:hAnsi="Times New Roman" w:cs="Times New Roman"/>
          <w:sz w:val="22"/>
          <w:szCs w:val="22"/>
        </w:rPr>
      </w:pPr>
    </w:p>
    <w:p w14:paraId="223B262E" w14:textId="77777777" w:rsidR="003026FF" w:rsidRDefault="003026FF" w:rsidP="003026FF">
      <w:pPr>
        <w:spacing w:after="120" w:line="360" w:lineRule="auto"/>
        <w:jc w:val="both"/>
        <w:rPr>
          <w:rFonts w:ascii="Times New Roman" w:hAnsi="Times New Roman" w:cs="Times New Roman"/>
          <w:sz w:val="22"/>
          <w:szCs w:val="22"/>
        </w:rPr>
      </w:pPr>
    </w:p>
    <w:p w14:paraId="523464C3" w14:textId="77777777" w:rsidR="003026FF" w:rsidRDefault="003026FF" w:rsidP="003026FF">
      <w:pPr>
        <w:widowControl w:val="0"/>
        <w:tabs>
          <w:tab w:val="left" w:pos="740"/>
        </w:tabs>
        <w:autoSpaceDE w:val="0"/>
        <w:autoSpaceDN w:val="0"/>
        <w:spacing w:after="0" w:line="360" w:lineRule="auto"/>
        <w:ind w:right="307"/>
        <w:jc w:val="center"/>
        <w:rPr>
          <w:b/>
        </w:rPr>
      </w:pPr>
      <w:r>
        <w:rPr>
          <w:b/>
        </w:rPr>
        <w:lastRenderedPageBreak/>
        <w:t xml:space="preserve">ALLEGATO E - </w:t>
      </w:r>
      <w:r w:rsidRPr="006E2046">
        <w:rPr>
          <w:b/>
        </w:rPr>
        <w:t>NOMINATIVI DEI PROFESSIONISTI INCARICATI</w:t>
      </w:r>
    </w:p>
    <w:p w14:paraId="3F0A7391" w14:textId="77777777" w:rsidR="003026FF" w:rsidRDefault="003026FF" w:rsidP="003026FF">
      <w:pPr>
        <w:widowControl w:val="0"/>
        <w:tabs>
          <w:tab w:val="left" w:pos="740"/>
        </w:tabs>
        <w:autoSpaceDE w:val="0"/>
        <w:autoSpaceDN w:val="0"/>
        <w:spacing w:after="0" w:line="360" w:lineRule="auto"/>
        <w:ind w:right="307"/>
        <w:jc w:val="center"/>
      </w:pPr>
      <w:r w:rsidRPr="006E2046">
        <w:rPr>
          <w:b/>
        </w:rPr>
        <w:t xml:space="preserve"> DELLO SVOLGIMENTO DELLE PRESTAZIONI OGGETTO DI AFFIDAMENTO</w:t>
      </w:r>
      <w:r>
        <w:t xml:space="preserve"> </w:t>
      </w:r>
      <w:r>
        <w:rPr>
          <w:rStyle w:val="Rimandonotaapidipagina"/>
        </w:rPr>
        <w:footnoteReference w:id="20"/>
      </w:r>
    </w:p>
    <w:p w14:paraId="0F005CA4" w14:textId="77777777" w:rsidR="003026FF" w:rsidRDefault="003026FF" w:rsidP="003026FF">
      <w:pPr>
        <w:widowControl w:val="0"/>
        <w:tabs>
          <w:tab w:val="left" w:pos="740"/>
        </w:tabs>
        <w:autoSpaceDE w:val="0"/>
        <w:autoSpaceDN w:val="0"/>
        <w:spacing w:after="0" w:line="360" w:lineRule="auto"/>
        <w:ind w:right="307"/>
        <w:jc w:val="both"/>
      </w:pPr>
    </w:p>
    <w:tbl>
      <w:tblPr>
        <w:tblStyle w:val="Tabellasemplice-1"/>
        <w:tblW w:w="10518" w:type="dxa"/>
        <w:jc w:val="center"/>
        <w:tblLook w:val="04A0" w:firstRow="1" w:lastRow="0" w:firstColumn="1" w:lastColumn="0" w:noHBand="0" w:noVBand="1"/>
      </w:tblPr>
      <w:tblGrid>
        <w:gridCol w:w="1425"/>
        <w:gridCol w:w="1321"/>
        <w:gridCol w:w="1558"/>
        <w:gridCol w:w="689"/>
        <w:gridCol w:w="1518"/>
        <w:gridCol w:w="1518"/>
        <w:gridCol w:w="1137"/>
        <w:gridCol w:w="732"/>
        <w:gridCol w:w="620"/>
      </w:tblGrid>
      <w:tr w:rsidR="003026FF" w:rsidRPr="00250773" w14:paraId="68DD8CD6" w14:textId="77777777" w:rsidTr="003026FF">
        <w:trPr>
          <w:cnfStyle w:val="100000000000" w:firstRow="1" w:lastRow="0" w:firstColumn="0" w:lastColumn="0" w:oddVBand="0" w:evenVBand="0" w:oddHBand="0" w:evenHBand="0" w:firstRowFirstColumn="0" w:firstRowLastColumn="0" w:lastRowFirstColumn="0" w:lastRowLastColumn="0"/>
          <w:trHeight w:val="986"/>
          <w:jc w:val="center"/>
        </w:trPr>
        <w:tc>
          <w:tcPr>
            <w:cnfStyle w:val="001000000000" w:firstRow="0" w:lastRow="0" w:firstColumn="1" w:lastColumn="0" w:oddVBand="0" w:evenVBand="0" w:oddHBand="0" w:evenHBand="0" w:firstRowFirstColumn="0" w:firstRowLastColumn="0" w:lastRowFirstColumn="0" w:lastRowLastColumn="0"/>
            <w:tcW w:w="1425" w:type="dxa"/>
            <w:vAlign w:val="center"/>
            <w:hideMark/>
          </w:tcPr>
          <w:p w14:paraId="1BEEC6B0" w14:textId="77777777" w:rsidR="003026FF" w:rsidRPr="00250773" w:rsidRDefault="003026FF" w:rsidP="004839BC">
            <w:pPr>
              <w:jc w:val="center"/>
              <w:rPr>
                <w:rFonts w:eastAsia="Times New Roman" w:cs="Times New Roman"/>
                <w:color w:val="000000"/>
                <w:sz w:val="14"/>
              </w:rPr>
            </w:pPr>
            <w:r w:rsidRPr="00250773">
              <w:rPr>
                <w:rFonts w:eastAsia="Times New Roman" w:cs="Times New Roman"/>
                <w:color w:val="000000"/>
                <w:sz w:val="14"/>
              </w:rPr>
              <w:t>SOGGETTO COMPONENTE DELL'RTI/RTNP</w:t>
            </w:r>
          </w:p>
        </w:tc>
        <w:tc>
          <w:tcPr>
            <w:tcW w:w="1321" w:type="dxa"/>
            <w:vAlign w:val="center"/>
            <w:hideMark/>
          </w:tcPr>
          <w:p w14:paraId="32490FE0"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NOME E COGNOME </w:t>
            </w:r>
          </w:p>
          <w:p w14:paraId="37F2D83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DEL SOGGETTO COMPONENTE DEL </w:t>
            </w:r>
          </w:p>
          <w:p w14:paraId="7A5DBFFF"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GRUPPO DI LAVORO</w:t>
            </w:r>
          </w:p>
        </w:tc>
        <w:tc>
          <w:tcPr>
            <w:tcW w:w="1558" w:type="dxa"/>
            <w:vAlign w:val="center"/>
            <w:hideMark/>
          </w:tcPr>
          <w:p w14:paraId="799B89CD"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RUOLO NEL </w:t>
            </w:r>
          </w:p>
          <w:p w14:paraId="5F027A87"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GRUPPO </w:t>
            </w:r>
          </w:p>
          <w:p w14:paraId="7D236D06"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DI LAVORO (*)</w:t>
            </w:r>
          </w:p>
        </w:tc>
        <w:tc>
          <w:tcPr>
            <w:tcW w:w="689" w:type="dxa"/>
            <w:vAlign w:val="center"/>
            <w:hideMark/>
          </w:tcPr>
          <w:p w14:paraId="531A732B"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Titolo di</w:t>
            </w:r>
          </w:p>
          <w:p w14:paraId="38C1195B"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Studio</w:t>
            </w:r>
          </w:p>
        </w:tc>
        <w:tc>
          <w:tcPr>
            <w:tcW w:w="1518" w:type="dxa"/>
            <w:vAlign w:val="center"/>
            <w:hideMark/>
          </w:tcPr>
          <w:p w14:paraId="62F67EA4"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ALBO PROFESSIONALE</w:t>
            </w:r>
          </w:p>
          <w:p w14:paraId="25653777"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DI APPARTENENZA</w:t>
            </w:r>
          </w:p>
        </w:tc>
        <w:tc>
          <w:tcPr>
            <w:tcW w:w="1518" w:type="dxa"/>
            <w:vAlign w:val="center"/>
            <w:hideMark/>
          </w:tcPr>
          <w:p w14:paraId="370D9A8F"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NUMERO DI </w:t>
            </w:r>
          </w:p>
          <w:p w14:paraId="1FEF40FC"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ISCRIZIONE ALL'ALBO</w:t>
            </w:r>
          </w:p>
          <w:p w14:paraId="389CBFA4"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PROFESSIONALE</w:t>
            </w:r>
          </w:p>
        </w:tc>
        <w:tc>
          <w:tcPr>
            <w:tcW w:w="1137" w:type="dxa"/>
            <w:vAlign w:val="center"/>
            <w:hideMark/>
          </w:tcPr>
          <w:p w14:paraId="7070C3FA"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DATA DI </w:t>
            </w:r>
          </w:p>
          <w:p w14:paraId="311B4003"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ISCRIZIONE </w:t>
            </w:r>
          </w:p>
          <w:p w14:paraId="7D73860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ALL'ALBO</w:t>
            </w:r>
          </w:p>
        </w:tc>
        <w:tc>
          <w:tcPr>
            <w:tcW w:w="732" w:type="dxa"/>
            <w:vAlign w:val="center"/>
            <w:hideMark/>
          </w:tcPr>
          <w:p w14:paraId="53E9E40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Data di</w:t>
            </w:r>
          </w:p>
          <w:p w14:paraId="4EDDDBF3"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nascita</w:t>
            </w:r>
          </w:p>
        </w:tc>
        <w:tc>
          <w:tcPr>
            <w:tcW w:w="620" w:type="dxa"/>
            <w:vAlign w:val="center"/>
            <w:hideMark/>
          </w:tcPr>
          <w:p w14:paraId="304BD956"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Sesso</w:t>
            </w:r>
          </w:p>
        </w:tc>
      </w:tr>
      <w:tr w:rsidR="003026FF" w:rsidRPr="00250773" w14:paraId="6E94AC31" w14:textId="77777777" w:rsidTr="003026FF">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670CA5B" w14:textId="77777777" w:rsidR="003026FF" w:rsidRPr="00250773" w:rsidRDefault="003026FF" w:rsidP="004839BC">
            <w:pPr>
              <w:rPr>
                <w:rFonts w:eastAsia="Times New Roman" w:cs="Times New Roman"/>
                <w:color w:val="000000"/>
                <w:sz w:val="16"/>
              </w:rPr>
            </w:pPr>
          </w:p>
        </w:tc>
        <w:tc>
          <w:tcPr>
            <w:tcW w:w="1321" w:type="dxa"/>
          </w:tcPr>
          <w:p w14:paraId="000FCC0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79128FD0"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Responsabile del Contratto</w:t>
            </w:r>
          </w:p>
        </w:tc>
        <w:tc>
          <w:tcPr>
            <w:tcW w:w="689" w:type="dxa"/>
          </w:tcPr>
          <w:p w14:paraId="5824210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D1360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6B71D9D1"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09BE0DA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32" w:type="dxa"/>
            <w:hideMark/>
          </w:tcPr>
          <w:p w14:paraId="5B1E9A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4021DFD4"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5F28983"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589ECE6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F6065BC"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102BB8DD"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rPr>
            </w:pPr>
            <w:r w:rsidRPr="00250773">
              <w:rPr>
                <w:rFonts w:cstheme="minorHAnsi"/>
                <w:sz w:val="16"/>
              </w:rPr>
              <w:t>Responsabile Tecnico con compiti di coordinamento ed integrazione tra le varie prestazioni specialistiche</w:t>
            </w:r>
          </w:p>
        </w:tc>
        <w:tc>
          <w:tcPr>
            <w:tcW w:w="689" w:type="dxa"/>
          </w:tcPr>
          <w:p w14:paraId="785FA86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08CCB1D8"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2FCF5BF3"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410740C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4E4C374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5CF09E37"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4DC327AA"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4921ECA"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44B3E7B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44CCA05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Professionista settore edile</w:t>
            </w:r>
          </w:p>
        </w:tc>
        <w:tc>
          <w:tcPr>
            <w:tcW w:w="689" w:type="dxa"/>
          </w:tcPr>
          <w:p w14:paraId="792FC2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384D6DD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0D7B0A00"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443B6D61"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36DFF1B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4849AEC9"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1F13F23"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5E651894"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676CD675"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556C278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strutturale</w:t>
            </w:r>
          </w:p>
        </w:tc>
        <w:tc>
          <w:tcPr>
            <w:tcW w:w="689" w:type="dxa"/>
          </w:tcPr>
          <w:p w14:paraId="3135953A"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6FAA9F78"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7FB4B0C8"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51EEE1F7"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545F9D9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32C9F89"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3E691AD7"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F0FD8A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4DF6C486"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0EDE2452"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esperto in pratiche catastali e stime</w:t>
            </w:r>
          </w:p>
        </w:tc>
        <w:tc>
          <w:tcPr>
            <w:tcW w:w="689" w:type="dxa"/>
          </w:tcPr>
          <w:p w14:paraId="7B2416E2"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328EC5A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2A425524"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4DC91102"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359E45C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13E7CB26"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7AADB597"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137801F" w14:textId="77777777" w:rsidR="003026FF" w:rsidRPr="00250773" w:rsidRDefault="003026FF" w:rsidP="004839BC">
            <w:pPr>
              <w:rPr>
                <w:rFonts w:eastAsia="Times New Roman" w:cs="Times New Roman"/>
                <w:color w:val="000000"/>
                <w:sz w:val="16"/>
              </w:rPr>
            </w:pPr>
          </w:p>
        </w:tc>
        <w:tc>
          <w:tcPr>
            <w:tcW w:w="1321" w:type="dxa"/>
          </w:tcPr>
          <w:p w14:paraId="293B132F"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5A5BB775"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impiantistico meccanico</w:t>
            </w:r>
          </w:p>
        </w:tc>
        <w:tc>
          <w:tcPr>
            <w:tcW w:w="689" w:type="dxa"/>
          </w:tcPr>
          <w:p w14:paraId="0B99E4FD"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29F27D73"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56C37FD0"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250B430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32" w:type="dxa"/>
            <w:hideMark/>
          </w:tcPr>
          <w:p w14:paraId="3C163B2E"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3BE927EE"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0B41CCD3" w14:textId="77777777" w:rsidTr="003026FF">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751C63C7"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D2CC84C"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1A0CE0F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impiantistico elettrico</w:t>
            </w:r>
          </w:p>
        </w:tc>
        <w:tc>
          <w:tcPr>
            <w:tcW w:w="689" w:type="dxa"/>
          </w:tcPr>
          <w:p w14:paraId="7B1EC63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66A6C9BA"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2795C2C2"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375D4C51"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11458FFA"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4B1276A"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B2B4218" w14:textId="77777777" w:rsidTr="003026FF">
        <w:trPr>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765B80C8"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2F687976"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560860A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Geologo</w:t>
            </w:r>
          </w:p>
        </w:tc>
        <w:tc>
          <w:tcPr>
            <w:tcW w:w="689" w:type="dxa"/>
          </w:tcPr>
          <w:p w14:paraId="1A700C9B"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57A0636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3F128976"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4530574C"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6A91D9DF"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86022FD"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0B1DC876"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59341B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D4C459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5216C2B1" w14:textId="655AE32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Professionista incaricato del coordinamento della sicurezza in fase di progettazione </w:t>
            </w:r>
          </w:p>
        </w:tc>
        <w:tc>
          <w:tcPr>
            <w:tcW w:w="689" w:type="dxa"/>
          </w:tcPr>
          <w:p w14:paraId="4E37DE69"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505C4161"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E44FAE7"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375A79D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2501D63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52831DDF"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4FCF9DC0" w14:textId="77777777" w:rsidTr="003026FF">
        <w:trPr>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09FFF2F"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650D56E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4BCC024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antincendio</w:t>
            </w:r>
          </w:p>
        </w:tc>
        <w:tc>
          <w:tcPr>
            <w:tcW w:w="689" w:type="dxa"/>
          </w:tcPr>
          <w:p w14:paraId="6C7F811B"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7288CE8F"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05693791"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308573A5"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0AB23CBD"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2D0D02F"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40143302"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AE3A03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3985890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52E612D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Direttore lavori</w:t>
            </w:r>
          </w:p>
        </w:tc>
        <w:tc>
          <w:tcPr>
            <w:tcW w:w="689" w:type="dxa"/>
          </w:tcPr>
          <w:p w14:paraId="5F6D279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9944D6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496B47AE"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33A9CC6E"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14147939"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07B2A57"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bl>
    <w:p w14:paraId="3D0BACC8" w14:textId="77777777" w:rsidR="003026FF" w:rsidRDefault="003026FF" w:rsidP="003026FF">
      <w:pPr>
        <w:pStyle w:val="Paragrafoelenco"/>
        <w:widowControl w:val="0"/>
        <w:tabs>
          <w:tab w:val="left" w:pos="740"/>
        </w:tabs>
        <w:autoSpaceDE w:val="0"/>
        <w:autoSpaceDN w:val="0"/>
        <w:spacing w:after="0" w:line="360" w:lineRule="auto"/>
        <w:ind w:left="360" w:right="307"/>
        <w:jc w:val="both"/>
      </w:pPr>
    </w:p>
    <w:p w14:paraId="03F054DE" w14:textId="77777777" w:rsidR="003026FF" w:rsidRDefault="003026FF" w:rsidP="003026FF">
      <w:pPr>
        <w:widowControl w:val="0"/>
        <w:tabs>
          <w:tab w:val="left" w:pos="740"/>
        </w:tabs>
        <w:autoSpaceDE w:val="0"/>
        <w:autoSpaceDN w:val="0"/>
        <w:spacing w:after="0" w:line="360" w:lineRule="auto"/>
        <w:ind w:right="307"/>
        <w:jc w:val="both"/>
      </w:pPr>
      <w:r>
        <w:t>*indicare i ruoli attinenti al servizio da espletare. L’elenco è indicativo e non esaustivo.</w:t>
      </w:r>
    </w:p>
    <w:p w14:paraId="46E5AD78" w14:textId="77777777" w:rsidR="00877520" w:rsidRDefault="00877520" w:rsidP="003026FF">
      <w:pPr>
        <w:autoSpaceDE w:val="0"/>
        <w:autoSpaceDN w:val="0"/>
        <w:adjustRightInd w:val="0"/>
        <w:spacing w:after="120" w:line="360" w:lineRule="auto"/>
        <w:ind w:left="4956"/>
        <w:rPr>
          <w:rFonts w:ascii="Times New Roman" w:hAnsi="Times New Roman" w:cs="Times New Roman"/>
          <w:i/>
          <w:sz w:val="22"/>
          <w:szCs w:val="22"/>
        </w:rPr>
      </w:pPr>
    </w:p>
    <w:p w14:paraId="61A5F8F4" w14:textId="743CB5EC" w:rsidR="00611967" w:rsidRDefault="003026FF" w:rsidP="003026FF">
      <w:pPr>
        <w:autoSpaceDE w:val="0"/>
        <w:autoSpaceDN w:val="0"/>
        <w:adjustRightInd w:val="0"/>
        <w:spacing w:after="120" w:line="360" w:lineRule="auto"/>
        <w:ind w:left="4956"/>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sectPr w:rsidR="00611967"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7C85" w14:textId="77777777" w:rsidR="00CD1E97" w:rsidRDefault="00CD1E97">
      <w:r>
        <w:separator/>
      </w:r>
    </w:p>
  </w:endnote>
  <w:endnote w:type="continuationSeparator" w:id="0">
    <w:p w14:paraId="3E51C8B6" w14:textId="77777777" w:rsidR="00CD1E97" w:rsidRDefault="00CD1E97">
      <w:r>
        <w:continuationSeparator/>
      </w:r>
    </w:p>
  </w:endnote>
  <w:endnote w:type="continuationNotice" w:id="1">
    <w:p w14:paraId="71F26E0E" w14:textId="77777777" w:rsidR="00CD1E97" w:rsidRDefault="00CD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5641E2B0" w:rsidR="005F031D" w:rsidRPr="00277FEF" w:rsidRDefault="005F031D"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2 - </w:t>
    </w:r>
    <w:r w:rsidRPr="00277FEF">
      <w:rPr>
        <w:rFonts w:ascii="Times New Roman" w:eastAsia="Times New Roman" w:hAnsi="Times New Roman" w:cs="Times New Roman"/>
        <w:i/>
        <w:sz w:val="18"/>
        <w:szCs w:val="18"/>
        <w:lang w:eastAsia="ar-SA"/>
      </w:rPr>
      <w:t xml:space="preserve">schema dichiarazioni </w:t>
    </w:r>
    <w:r>
      <w:rPr>
        <w:rFonts w:ascii="Times New Roman" w:eastAsia="Times New Roman" w:hAnsi="Times New Roman" w:cs="Times New Roman"/>
        <w:i/>
        <w:sz w:val="18"/>
        <w:szCs w:val="18"/>
        <w:lang w:eastAsia="ar-SA"/>
      </w:rPr>
      <w:t>progettisti</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1B6EA4">
      <w:rPr>
        <w:rFonts w:ascii="Times New Roman" w:eastAsia="Times New Roman" w:hAnsi="Times New Roman" w:cs="Times New Roman"/>
        <w:i/>
        <w:noProof/>
        <w:sz w:val="18"/>
        <w:szCs w:val="18"/>
        <w:lang w:eastAsia="ar-SA"/>
      </w:rPr>
      <w:t>22</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5F031D" w:rsidRPr="00277FEF" w:rsidRDefault="005F031D">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31BD9" w14:textId="77777777" w:rsidR="00CD1E97" w:rsidRDefault="00CD1E97">
      <w:r>
        <w:separator/>
      </w:r>
    </w:p>
  </w:footnote>
  <w:footnote w:type="continuationSeparator" w:id="0">
    <w:p w14:paraId="351EBB30" w14:textId="77777777" w:rsidR="00CD1E97" w:rsidRDefault="00CD1E97">
      <w:r>
        <w:continuationSeparator/>
      </w:r>
    </w:p>
  </w:footnote>
  <w:footnote w:type="continuationNotice" w:id="1">
    <w:p w14:paraId="549EAE0F" w14:textId="77777777" w:rsidR="00CD1E97" w:rsidRDefault="00CD1E97"/>
  </w:footnote>
  <w:footnote w:id="2">
    <w:p w14:paraId="3C8602C3" w14:textId="77777777" w:rsidR="005F031D" w:rsidRPr="009534C5" w:rsidRDefault="005F031D" w:rsidP="0013797D">
      <w:pPr>
        <w:pStyle w:val="Testonotaapidipagina"/>
        <w:jc w:val="both"/>
        <w:rPr>
          <w:rFonts w:ascii="Times New Roman" w:hAnsi="Times New Roman"/>
          <w:sz w:val="18"/>
          <w:szCs w:val="18"/>
        </w:rPr>
      </w:pPr>
      <w:r>
        <w:rPr>
          <w:rStyle w:val="Rimandonotaapidipagina"/>
        </w:rPr>
        <w:footnoteRef/>
      </w:r>
      <w:r>
        <w:t xml:space="preserve"> </w:t>
      </w:r>
      <w:r w:rsidRPr="009534C5">
        <w:rPr>
          <w:rFonts w:ascii="Times New Roman" w:hAnsi="Times New Roman"/>
          <w:sz w:val="18"/>
          <w:szCs w:val="18"/>
        </w:rPr>
        <w:t>Nelle</w:t>
      </w:r>
      <w:r w:rsidRPr="009534C5">
        <w:rPr>
          <w:rFonts w:ascii="Times New Roman" w:hAnsi="Times New Roman"/>
          <w:color w:val="FF0000"/>
          <w:sz w:val="18"/>
          <w:szCs w:val="18"/>
        </w:rPr>
        <w:t xml:space="preserve"> </w:t>
      </w:r>
      <w:r w:rsidRPr="009534C5">
        <w:rPr>
          <w:rFonts w:ascii="Times New Roman" w:hAnsi="Times New Roman"/>
          <w:sz w:val="18"/>
          <w:szCs w:val="18"/>
        </w:rPr>
        <w:t xml:space="preserve">ulteriori ipotesi di configurazione giuridica della Rete il dato deve essere desumibile dalla documentazione richiesta ed allegata. </w:t>
      </w:r>
    </w:p>
  </w:footnote>
  <w:footnote w:id="3">
    <w:p w14:paraId="31148EEF" w14:textId="77777777" w:rsidR="005F031D" w:rsidRDefault="005F031D" w:rsidP="00794E8E">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4">
    <w:p w14:paraId="7CBC357F" w14:textId="3840C179" w:rsidR="005F031D" w:rsidRDefault="005F031D" w:rsidP="00794E8E">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2</w:t>
      </w:r>
    </w:p>
  </w:footnote>
  <w:footnote w:id="5">
    <w:p w14:paraId="026F6738"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06D7805A"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7">
    <w:p w14:paraId="1463A83C"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4E39BE5C"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9">
    <w:p w14:paraId="18489F56" w14:textId="77777777" w:rsidR="005F031D" w:rsidRPr="003E60D1" w:rsidRDefault="005F031D" w:rsidP="0013797D">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0">
    <w:p w14:paraId="35156230" w14:textId="77777777" w:rsidR="005F031D" w:rsidRPr="003E60D1" w:rsidRDefault="005F031D" w:rsidP="0013797D">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1">
    <w:p w14:paraId="10648AE8" w14:textId="77777777" w:rsidR="005F031D" w:rsidRPr="003E60D1" w:rsidRDefault="005F031D" w:rsidP="0013797D">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7C3193FC" w14:textId="77777777" w:rsidR="005F031D" w:rsidRPr="003E60D1" w:rsidRDefault="005F031D" w:rsidP="0013797D">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1507231C" w14:textId="77777777" w:rsidR="005F031D" w:rsidRPr="003E60D1" w:rsidRDefault="005F031D" w:rsidP="0013797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4DDAA6B0" w14:textId="77777777" w:rsidR="005F031D" w:rsidRPr="003E60D1" w:rsidRDefault="005F031D"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8398CA5" w14:textId="77777777" w:rsidR="005F031D" w:rsidRPr="003E60D1" w:rsidRDefault="005F031D"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32D5868F" w14:textId="77777777" w:rsidR="005F031D" w:rsidRPr="003E60D1" w:rsidRDefault="005F031D" w:rsidP="0013797D">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4497F603" w14:textId="77777777" w:rsidR="005F031D" w:rsidRPr="003E60D1" w:rsidRDefault="005F031D"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14C5B7AB" w14:textId="77777777" w:rsidR="005F031D" w:rsidRPr="003E60D1" w:rsidRDefault="005F031D"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0023E827" w14:textId="77777777" w:rsidR="005F031D" w:rsidRPr="00BF74E1" w:rsidRDefault="005F031D" w:rsidP="001379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0">
    <w:p w14:paraId="31E0FFC0" w14:textId="77777777" w:rsidR="003026FF" w:rsidRPr="002D32FC" w:rsidRDefault="003026FF" w:rsidP="003026FF">
      <w:pPr>
        <w:pStyle w:val="Testonotaapidipagina"/>
        <w:spacing w:after="0" w:line="240" w:lineRule="auto"/>
        <w:jc w:val="both"/>
        <w:rPr>
          <w:sz w:val="18"/>
        </w:rPr>
      </w:pPr>
      <w:r w:rsidRPr="002D32FC">
        <w:rPr>
          <w:rStyle w:val="Rimandonotaapidipagina"/>
          <w:sz w:val="18"/>
        </w:rPr>
        <w:footnoteRef/>
      </w:r>
      <w:r w:rsidRPr="002D32FC">
        <w:rPr>
          <w:sz w:val="22"/>
        </w:rPr>
        <w:t xml:space="preserve"> </w:t>
      </w:r>
      <w:r w:rsidRPr="002D32FC">
        <w:rPr>
          <w:sz w:val="18"/>
        </w:rPr>
        <w:t>In particolare, ciascun OE deve obbligatoriamente prevedere almeno le seguenti figure professionali esperte, che costituiranno il Gruppo di Lavoro e che dovranno occuparsi delle attività parimenti di seguito indicate:</w:t>
      </w:r>
    </w:p>
    <w:p w14:paraId="1FC02718"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Gestione e management del servizio: a cura del Responsabile coordinatore del Gruppo di Lavoro;</w:t>
      </w:r>
    </w:p>
    <w:p w14:paraId="29A87BFE"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Strutture ed edilizia: esperto in tecnica delle costruzioni e in edilizia;</w:t>
      </w:r>
    </w:p>
    <w:p w14:paraId="3FA9828F"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Impianti: esperto in impianti elettrici e speciali, idraulici e meccanici;</w:t>
      </w:r>
    </w:p>
    <w:p w14:paraId="65028622"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Sicurezza: esperto in gestione della sicurezza nei cantieri in possesso dei requisiti di</w:t>
      </w:r>
      <w:r>
        <w:rPr>
          <w:sz w:val="18"/>
        </w:rPr>
        <w:t xml:space="preserve"> cui all’art. 98 del D.Lgs. n. 8</w:t>
      </w:r>
      <w:r w:rsidRPr="002D32FC">
        <w:rPr>
          <w:sz w:val="18"/>
        </w:rPr>
        <w:t>1/2008.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C242129"/>
    <w:multiLevelType w:val="hybridMultilevel"/>
    <w:tmpl w:val="E4669B70"/>
    <w:lvl w:ilvl="0" w:tplc="BBB0F6BE">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553F84"/>
    <w:multiLevelType w:val="hybridMultilevel"/>
    <w:tmpl w:val="CC9E4404"/>
    <w:lvl w:ilvl="0" w:tplc="0720C032">
      <w:start w:val="5"/>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6"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7"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44E95FE5"/>
    <w:multiLevelType w:val="hybridMultilevel"/>
    <w:tmpl w:val="7ACC4386"/>
    <w:lvl w:ilvl="0" w:tplc="04100011">
      <w:start w:val="2"/>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2"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3"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5" w15:restartNumberingAfterBreak="0">
    <w:nsid w:val="4B2A5FAA"/>
    <w:multiLevelType w:val="hybridMultilevel"/>
    <w:tmpl w:val="7DF0060E"/>
    <w:lvl w:ilvl="0" w:tplc="03284D64">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0"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0D6DAF"/>
    <w:multiLevelType w:val="hybridMultilevel"/>
    <w:tmpl w:val="6704A0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38529C4"/>
    <w:multiLevelType w:val="hybridMultilevel"/>
    <w:tmpl w:val="CCA8F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335ECF"/>
    <w:multiLevelType w:val="hybridMultilevel"/>
    <w:tmpl w:val="60144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8"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6"/>
  </w:num>
  <w:num w:numId="6">
    <w:abstractNumId w:val="23"/>
  </w:num>
  <w:num w:numId="7">
    <w:abstractNumId w:val="17"/>
  </w:num>
  <w:num w:numId="8">
    <w:abstractNumId w:val="21"/>
  </w:num>
  <w:num w:numId="9">
    <w:abstractNumId w:val="30"/>
  </w:num>
  <w:num w:numId="10">
    <w:abstractNumId w:val="41"/>
  </w:num>
  <w:num w:numId="11">
    <w:abstractNumId w:val="52"/>
  </w:num>
  <w:num w:numId="12">
    <w:abstractNumId w:val="20"/>
  </w:num>
  <w:num w:numId="13">
    <w:abstractNumId w:val="42"/>
  </w:num>
  <w:num w:numId="14">
    <w:abstractNumId w:val="31"/>
  </w:num>
  <w:num w:numId="15">
    <w:abstractNumId w:val="25"/>
  </w:num>
  <w:num w:numId="16">
    <w:abstractNumId w:val="49"/>
  </w:num>
  <w:num w:numId="17">
    <w:abstractNumId w:val="32"/>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8"/>
  </w:num>
  <w:num w:numId="24">
    <w:abstractNumId w:val="58"/>
  </w:num>
  <w:num w:numId="25">
    <w:abstractNumId w:val="19"/>
  </w:num>
  <w:num w:numId="26">
    <w:abstractNumId w:val="44"/>
  </w:num>
  <w:num w:numId="27">
    <w:abstractNumId w:val="36"/>
  </w:num>
  <w:num w:numId="28">
    <w:abstractNumId w:val="43"/>
  </w:num>
  <w:num w:numId="29">
    <w:abstractNumId w:val="9"/>
  </w:num>
  <w:num w:numId="30">
    <w:abstractNumId w:val="54"/>
  </w:num>
  <w:num w:numId="31">
    <w:abstractNumId w:val="24"/>
  </w:num>
  <w:num w:numId="32">
    <w:abstractNumId w:val="56"/>
  </w:num>
  <w:num w:numId="33">
    <w:abstractNumId w:val="14"/>
  </w:num>
  <w:num w:numId="34">
    <w:abstractNumId w:val="40"/>
  </w:num>
  <w:num w:numId="35">
    <w:abstractNumId w:val="33"/>
  </w:num>
  <w:num w:numId="36">
    <w:abstractNumId w:val="37"/>
  </w:num>
  <w:num w:numId="37">
    <w:abstractNumId w:val="38"/>
  </w:num>
  <w:num w:numId="38">
    <w:abstractNumId w:val="57"/>
  </w:num>
  <w:num w:numId="39">
    <w:abstractNumId w:val="18"/>
  </w:num>
  <w:num w:numId="40">
    <w:abstractNumId w:val="47"/>
  </w:num>
  <w:num w:numId="41">
    <w:abstractNumId w:val="46"/>
  </w:num>
  <w:num w:numId="42">
    <w:abstractNumId w:val="50"/>
  </w:num>
  <w:num w:numId="43">
    <w:abstractNumId w:val="41"/>
  </w:num>
  <w:num w:numId="44">
    <w:abstractNumId w:val="45"/>
  </w:num>
  <w:num w:numId="45">
    <w:abstractNumId w:val="53"/>
  </w:num>
  <w:num w:numId="46">
    <w:abstractNumId w:val="55"/>
  </w:num>
  <w:num w:numId="47">
    <w:abstractNumId w:val="34"/>
  </w:num>
  <w:num w:numId="48">
    <w:abstractNumId w:val="39"/>
  </w:num>
  <w:num w:numId="49">
    <w:abstractNumId w:val="51"/>
  </w:num>
  <w:num w:numId="50">
    <w:abstractNumId w:val="29"/>
  </w:num>
  <w:num w:numId="51">
    <w:abstractNumId w:val="35"/>
  </w:num>
  <w:num w:numId="52">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3E2C"/>
    <w:rsid w:val="001768D8"/>
    <w:rsid w:val="0018036C"/>
    <w:rsid w:val="00183DCA"/>
    <w:rsid w:val="001853CB"/>
    <w:rsid w:val="001853CF"/>
    <w:rsid w:val="00190835"/>
    <w:rsid w:val="001949F1"/>
    <w:rsid w:val="001958E3"/>
    <w:rsid w:val="00196E1C"/>
    <w:rsid w:val="001B652A"/>
    <w:rsid w:val="001B6EA4"/>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2AB0"/>
    <w:rsid w:val="00295903"/>
    <w:rsid w:val="00296F60"/>
    <w:rsid w:val="00297F44"/>
    <w:rsid w:val="002A4DB9"/>
    <w:rsid w:val="002A519F"/>
    <w:rsid w:val="002B1D58"/>
    <w:rsid w:val="002B1F3F"/>
    <w:rsid w:val="002B42CF"/>
    <w:rsid w:val="002B4988"/>
    <w:rsid w:val="002B53D8"/>
    <w:rsid w:val="002B6535"/>
    <w:rsid w:val="002C056D"/>
    <w:rsid w:val="002C0DED"/>
    <w:rsid w:val="002C5C78"/>
    <w:rsid w:val="002C6C23"/>
    <w:rsid w:val="002D5C1C"/>
    <w:rsid w:val="002E3635"/>
    <w:rsid w:val="002F06C3"/>
    <w:rsid w:val="002F41BA"/>
    <w:rsid w:val="002F6361"/>
    <w:rsid w:val="002F6C45"/>
    <w:rsid w:val="00300295"/>
    <w:rsid w:val="003026FF"/>
    <w:rsid w:val="00303224"/>
    <w:rsid w:val="00303E02"/>
    <w:rsid w:val="00305335"/>
    <w:rsid w:val="00311AA3"/>
    <w:rsid w:val="00311AE0"/>
    <w:rsid w:val="0031208B"/>
    <w:rsid w:val="003223E8"/>
    <w:rsid w:val="0032655E"/>
    <w:rsid w:val="0032695D"/>
    <w:rsid w:val="00326FB1"/>
    <w:rsid w:val="00336B72"/>
    <w:rsid w:val="0034080F"/>
    <w:rsid w:val="00342ABC"/>
    <w:rsid w:val="00350713"/>
    <w:rsid w:val="00354E2E"/>
    <w:rsid w:val="00357943"/>
    <w:rsid w:val="003603EC"/>
    <w:rsid w:val="00361180"/>
    <w:rsid w:val="00362826"/>
    <w:rsid w:val="00363C0D"/>
    <w:rsid w:val="00372444"/>
    <w:rsid w:val="00372ECE"/>
    <w:rsid w:val="00374AED"/>
    <w:rsid w:val="00374B48"/>
    <w:rsid w:val="00377DA3"/>
    <w:rsid w:val="003902A1"/>
    <w:rsid w:val="003904DF"/>
    <w:rsid w:val="003923F2"/>
    <w:rsid w:val="00395408"/>
    <w:rsid w:val="0039627B"/>
    <w:rsid w:val="00397077"/>
    <w:rsid w:val="003A1462"/>
    <w:rsid w:val="003A2F4B"/>
    <w:rsid w:val="003B3CBD"/>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418"/>
    <w:rsid w:val="004479B6"/>
    <w:rsid w:val="004564C5"/>
    <w:rsid w:val="00463477"/>
    <w:rsid w:val="004663C7"/>
    <w:rsid w:val="00470C99"/>
    <w:rsid w:val="004713D1"/>
    <w:rsid w:val="004722BE"/>
    <w:rsid w:val="00474383"/>
    <w:rsid w:val="00480880"/>
    <w:rsid w:val="004853D6"/>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2299"/>
    <w:rsid w:val="0050452B"/>
    <w:rsid w:val="00514DD0"/>
    <w:rsid w:val="00520F26"/>
    <w:rsid w:val="00523EBD"/>
    <w:rsid w:val="00523F3D"/>
    <w:rsid w:val="0052405B"/>
    <w:rsid w:val="00531617"/>
    <w:rsid w:val="005349AF"/>
    <w:rsid w:val="0053593B"/>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5F031D"/>
    <w:rsid w:val="006001E5"/>
    <w:rsid w:val="00600825"/>
    <w:rsid w:val="006101DB"/>
    <w:rsid w:val="006109B0"/>
    <w:rsid w:val="00611050"/>
    <w:rsid w:val="00611967"/>
    <w:rsid w:val="006174B2"/>
    <w:rsid w:val="00620830"/>
    <w:rsid w:val="00621C08"/>
    <w:rsid w:val="00621E85"/>
    <w:rsid w:val="00622ABF"/>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93733"/>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1D0A"/>
    <w:rsid w:val="00731E96"/>
    <w:rsid w:val="00734B38"/>
    <w:rsid w:val="00734EFF"/>
    <w:rsid w:val="007409D2"/>
    <w:rsid w:val="00744D32"/>
    <w:rsid w:val="007459BD"/>
    <w:rsid w:val="00751FD2"/>
    <w:rsid w:val="00752046"/>
    <w:rsid w:val="00755614"/>
    <w:rsid w:val="0075782F"/>
    <w:rsid w:val="00763402"/>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5BB5"/>
    <w:rsid w:val="00860C00"/>
    <w:rsid w:val="00865C8F"/>
    <w:rsid w:val="00866F4D"/>
    <w:rsid w:val="00871EF0"/>
    <w:rsid w:val="008735B6"/>
    <w:rsid w:val="008770F9"/>
    <w:rsid w:val="00877520"/>
    <w:rsid w:val="00885577"/>
    <w:rsid w:val="00886FEA"/>
    <w:rsid w:val="00892E14"/>
    <w:rsid w:val="008976B7"/>
    <w:rsid w:val="008A1326"/>
    <w:rsid w:val="008A3501"/>
    <w:rsid w:val="008A5497"/>
    <w:rsid w:val="008A79CB"/>
    <w:rsid w:val="008B2250"/>
    <w:rsid w:val="008B5014"/>
    <w:rsid w:val="008B51D2"/>
    <w:rsid w:val="008B61B5"/>
    <w:rsid w:val="008B6B05"/>
    <w:rsid w:val="008C1B60"/>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9DF"/>
    <w:rsid w:val="00993CA4"/>
    <w:rsid w:val="00994C02"/>
    <w:rsid w:val="00995C3C"/>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3F72"/>
    <w:rsid w:val="009E4BB5"/>
    <w:rsid w:val="009E6C14"/>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4135"/>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07A20"/>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5E7"/>
    <w:rsid w:val="00BD4A21"/>
    <w:rsid w:val="00BD54EB"/>
    <w:rsid w:val="00BD766E"/>
    <w:rsid w:val="00BE2381"/>
    <w:rsid w:val="00BE5308"/>
    <w:rsid w:val="00BF329C"/>
    <w:rsid w:val="00BF6611"/>
    <w:rsid w:val="00C03D88"/>
    <w:rsid w:val="00C04D12"/>
    <w:rsid w:val="00C10AF7"/>
    <w:rsid w:val="00C111D6"/>
    <w:rsid w:val="00C11548"/>
    <w:rsid w:val="00C1234E"/>
    <w:rsid w:val="00C127B7"/>
    <w:rsid w:val="00C15D0F"/>
    <w:rsid w:val="00C267AC"/>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2540"/>
    <w:rsid w:val="00C75A76"/>
    <w:rsid w:val="00C84048"/>
    <w:rsid w:val="00C91EB4"/>
    <w:rsid w:val="00CA1831"/>
    <w:rsid w:val="00CA1AD6"/>
    <w:rsid w:val="00CA5237"/>
    <w:rsid w:val="00CA5C16"/>
    <w:rsid w:val="00CA6D37"/>
    <w:rsid w:val="00CA7816"/>
    <w:rsid w:val="00CB6CE8"/>
    <w:rsid w:val="00CB76C5"/>
    <w:rsid w:val="00CC07A3"/>
    <w:rsid w:val="00CC1714"/>
    <w:rsid w:val="00CC58FC"/>
    <w:rsid w:val="00CD1E97"/>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26DF9"/>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1C5"/>
    <w:rsid w:val="00E149C1"/>
    <w:rsid w:val="00E21BDC"/>
    <w:rsid w:val="00E21F73"/>
    <w:rsid w:val="00E2488E"/>
    <w:rsid w:val="00E25C3E"/>
    <w:rsid w:val="00E27FB1"/>
    <w:rsid w:val="00E31C77"/>
    <w:rsid w:val="00E32102"/>
    <w:rsid w:val="00E32DE2"/>
    <w:rsid w:val="00E33ED5"/>
    <w:rsid w:val="00E33F05"/>
    <w:rsid w:val="00E407D6"/>
    <w:rsid w:val="00E4358C"/>
    <w:rsid w:val="00E45528"/>
    <w:rsid w:val="00E455B1"/>
    <w:rsid w:val="00E456F6"/>
    <w:rsid w:val="00E46502"/>
    <w:rsid w:val="00E4678F"/>
    <w:rsid w:val="00E50BDB"/>
    <w:rsid w:val="00E53F6F"/>
    <w:rsid w:val="00E542B7"/>
    <w:rsid w:val="00E56C11"/>
    <w:rsid w:val="00E62C98"/>
    <w:rsid w:val="00E64DF0"/>
    <w:rsid w:val="00E67E46"/>
    <w:rsid w:val="00E711D0"/>
    <w:rsid w:val="00E71624"/>
    <w:rsid w:val="00E72992"/>
    <w:rsid w:val="00E9127E"/>
    <w:rsid w:val="00E919DA"/>
    <w:rsid w:val="00E93331"/>
    <w:rsid w:val="00E96E83"/>
    <w:rsid w:val="00E97323"/>
    <w:rsid w:val="00EA1121"/>
    <w:rsid w:val="00EA30E7"/>
    <w:rsid w:val="00EA3266"/>
    <w:rsid w:val="00EA7996"/>
    <w:rsid w:val="00EB0D28"/>
    <w:rsid w:val="00EB2091"/>
    <w:rsid w:val="00EB59D6"/>
    <w:rsid w:val="00EC0551"/>
    <w:rsid w:val="00EC07E8"/>
    <w:rsid w:val="00EC2948"/>
    <w:rsid w:val="00ED5A12"/>
    <w:rsid w:val="00ED7F69"/>
    <w:rsid w:val="00EE2CEC"/>
    <w:rsid w:val="00EF71E6"/>
    <w:rsid w:val="00EF752F"/>
    <w:rsid w:val="00F008A4"/>
    <w:rsid w:val="00F01519"/>
    <w:rsid w:val="00F07FCE"/>
    <w:rsid w:val="00F11D3C"/>
    <w:rsid w:val="00F16628"/>
    <w:rsid w:val="00F166B0"/>
    <w:rsid w:val="00F16EC7"/>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9491B"/>
    <w:rsid w:val="00F9790D"/>
    <w:rsid w:val="00FA7B61"/>
    <w:rsid w:val="00FB1B66"/>
    <w:rsid w:val="00FB201B"/>
    <w:rsid w:val="00FB4A97"/>
    <w:rsid w:val="00FB690C"/>
    <w:rsid w:val="00FB6C15"/>
    <w:rsid w:val="00FC0FD7"/>
    <w:rsid w:val="00FC49B0"/>
    <w:rsid w:val="00FD2D1F"/>
    <w:rsid w:val="00FD3706"/>
    <w:rsid w:val="00FD5642"/>
    <w:rsid w:val="00FD71D5"/>
    <w:rsid w:val="00FE422F"/>
    <w:rsid w:val="00FF48C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SimSun"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9"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9"/>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uiPriority w:val="39"/>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
    <w:basedOn w:val="Normale"/>
    <w:link w:val="ParagrafoelencoCarattere"/>
    <w:uiPriority w:val="72"/>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link w:val="Grigliamedia1-Colore2Carattere"/>
    <w:uiPriority w:val="34"/>
    <w:qFormat/>
    <w:rsid w:val="0013797D"/>
    <w:pPr>
      <w:spacing w:after="0" w:line="276" w:lineRule="auto"/>
      <w:ind w:left="720"/>
      <w:jc w:val="both"/>
    </w:pPr>
    <w:rPr>
      <w:rFonts w:ascii="Garamond" w:eastAsia="Calibri" w:hAnsi="Garamond" w:cs="Times New Roman"/>
      <w:sz w:val="24"/>
      <w:szCs w:val="22"/>
    </w:rPr>
  </w:style>
  <w:style w:type="table" w:styleId="Elencochiaro-Colore3">
    <w:name w:val="Light List Accent 3"/>
    <w:basedOn w:val="Tabellanormale"/>
    <w:uiPriority w:val="61"/>
    <w:rsid w:val="00ED5A12"/>
    <w:pPr>
      <w:spacing w:after="0" w:line="240" w:lineRule="auto"/>
    </w:pPr>
    <w:rPr>
      <w:rFonts w:asciiTheme="minorHAnsi" w:eastAsiaTheme="minorEastAsia" w:hAnsiTheme="minorHAns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Grigliamedia1-Colore2Carattere">
    <w:name w:val="Griglia media 1 - Colore 2 Carattere"/>
    <w:link w:val="Grigliamedia1-Colore21"/>
    <w:uiPriority w:val="34"/>
    <w:locked/>
    <w:rsid w:val="005F031D"/>
    <w:rPr>
      <w:rFonts w:ascii="Garamond" w:eastAsia="Calibri" w:hAnsi="Garamond" w:cs="Times New Roman"/>
      <w:sz w:val="24"/>
      <w:szCs w:val="22"/>
    </w:rPr>
  </w:style>
  <w:style w:type="table" w:customStyle="1" w:styleId="TableGrid">
    <w:name w:val="TableGrid"/>
    <w:rsid w:val="00BD35E7"/>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 w:type="table" w:styleId="Tabellasemplice-1">
    <w:name w:val="Plain Table 1"/>
    <w:basedOn w:val="Tabellanormale"/>
    <w:uiPriority w:val="41"/>
    <w:rsid w:val="003026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F9790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819A-FB52-4C9A-8F80-AA8957BE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6221</Words>
  <Characters>35464</Characters>
  <Application>Microsoft Office Word</Application>
  <DocSecurity>0</DocSecurity>
  <Lines>295</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45</cp:revision>
  <cp:lastPrinted>2020-12-11T15:00:00Z</cp:lastPrinted>
  <dcterms:created xsi:type="dcterms:W3CDTF">2022-02-07T11:54:00Z</dcterms:created>
  <dcterms:modified xsi:type="dcterms:W3CDTF">2023-09-28T10:17:00Z</dcterms:modified>
</cp:coreProperties>
</file>