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C1E" w:rsidRPr="00C6690A" w:rsidRDefault="00014C9C" w:rsidP="00D90C1E">
      <w:pPr>
        <w:jc w:val="center"/>
        <w:rPr>
          <w:b/>
        </w:rPr>
      </w:pPr>
      <w:r>
        <w:rPr>
          <w:b/>
        </w:rPr>
        <w:t>Avviso pubblico di m</w:t>
      </w:r>
      <w:r w:rsidR="00D90C1E" w:rsidRPr="00C6690A">
        <w:rPr>
          <w:b/>
        </w:rPr>
        <w:t>anifestazione di interesse</w:t>
      </w:r>
    </w:p>
    <w:p w:rsidR="00D90C1E" w:rsidRPr="00C6690A" w:rsidRDefault="00D90C1E" w:rsidP="00D90C1E">
      <w:pPr>
        <w:jc w:val="center"/>
        <w:rPr>
          <w:b/>
        </w:rPr>
      </w:pPr>
      <w:r w:rsidRPr="00C6690A">
        <w:rPr>
          <w:b/>
        </w:rPr>
        <w:t>per la formazione di un elenco di esperti (short list) per l’affidamento di incarichi</w:t>
      </w:r>
    </w:p>
    <w:p w:rsidR="00D90C1E" w:rsidRDefault="00D90C1E" w:rsidP="00D90C1E">
      <w:pPr>
        <w:jc w:val="center"/>
        <w:rPr>
          <w:b/>
        </w:rPr>
      </w:pPr>
      <w:r w:rsidRPr="00C6690A">
        <w:rPr>
          <w:b/>
        </w:rPr>
        <w:t xml:space="preserve">professionali di supporto esterno al RUP (art 31 comma 11 D. </w:t>
      </w:r>
      <w:proofErr w:type="spellStart"/>
      <w:r w:rsidRPr="00C6690A">
        <w:rPr>
          <w:b/>
        </w:rPr>
        <w:t>Lgs</w:t>
      </w:r>
      <w:proofErr w:type="spellEnd"/>
      <w:r w:rsidRPr="00C6690A">
        <w:rPr>
          <w:b/>
        </w:rPr>
        <w:t xml:space="preserve"> 50/2016)</w:t>
      </w:r>
    </w:p>
    <w:p w:rsidR="00014C9C" w:rsidRDefault="00014C9C" w:rsidP="00014C9C">
      <w:pPr>
        <w:jc w:val="center"/>
      </w:pPr>
      <w:r>
        <w:t xml:space="preserve">ISTANZA DI PARTECIPAZIONE (ALLEGATO </w:t>
      </w:r>
      <w:r w:rsidR="002B6852">
        <w:t>1</w:t>
      </w:r>
      <w:bookmarkStart w:id="0" w:name="_GoBack"/>
      <w:bookmarkEnd w:id="0"/>
      <w:r>
        <w:t>A)</w:t>
      </w:r>
    </w:p>
    <w:p w:rsidR="00D90C1E" w:rsidRPr="00014C9C" w:rsidRDefault="00014C9C" w:rsidP="00014C9C">
      <w:pPr>
        <w:jc w:val="center"/>
        <w:rPr>
          <w:sz w:val="16"/>
        </w:rPr>
      </w:pPr>
      <w:r w:rsidRPr="00014C9C">
        <w:rPr>
          <w:sz w:val="16"/>
        </w:rPr>
        <w:t>(</w:t>
      </w:r>
      <w:r w:rsidRPr="00014C9C">
        <w:rPr>
          <w:sz w:val="16"/>
        </w:rPr>
        <w:t xml:space="preserve">comprensiva di dichiarazioni sostitutive di certificazioni e di atto di notorietà rese ai sensi del D.P.R. 28 dicembre 2000, n. 445 e </w:t>
      </w:r>
      <w:proofErr w:type="spellStart"/>
      <w:r w:rsidRPr="00014C9C">
        <w:rPr>
          <w:sz w:val="16"/>
        </w:rPr>
        <w:t>smi</w:t>
      </w:r>
      <w:proofErr w:type="spellEnd"/>
      <w:r w:rsidRPr="00014C9C">
        <w:rPr>
          <w:sz w:val="16"/>
        </w:rPr>
        <w:t>.</w:t>
      </w:r>
      <w:r w:rsidRPr="00014C9C">
        <w:rPr>
          <w:sz w:val="16"/>
        </w:rPr>
        <w:t>)</w:t>
      </w:r>
    </w:p>
    <w:p w:rsidR="00014C9C" w:rsidRDefault="00014C9C" w:rsidP="00D90C1E">
      <w:pPr>
        <w:rPr>
          <w:b/>
        </w:rPr>
      </w:pPr>
    </w:p>
    <w:p w:rsidR="00D90C1E" w:rsidRPr="00D90C1E" w:rsidRDefault="00D90C1E" w:rsidP="002B6852">
      <w:pPr>
        <w:pBdr>
          <w:top w:val="single" w:sz="4" w:space="1" w:color="auto"/>
          <w:left w:val="single" w:sz="4" w:space="4" w:color="auto"/>
          <w:bottom w:val="single" w:sz="4" w:space="1" w:color="auto"/>
          <w:right w:val="single" w:sz="4" w:space="4" w:color="auto"/>
        </w:pBdr>
        <w:rPr>
          <w:b/>
        </w:rPr>
      </w:pPr>
      <w:r w:rsidRPr="00D90C1E">
        <w:rPr>
          <w:b/>
        </w:rPr>
        <w:t xml:space="preserve">DATI PERSONALI DEL RICHIEDENTE </w:t>
      </w:r>
    </w:p>
    <w:p w:rsidR="00D90C1E" w:rsidRDefault="00D90C1E" w:rsidP="002B6852">
      <w:pPr>
        <w:pBdr>
          <w:top w:val="single" w:sz="4" w:space="1" w:color="auto"/>
          <w:left w:val="single" w:sz="4" w:space="4" w:color="auto"/>
          <w:bottom w:val="single" w:sz="4" w:space="1" w:color="auto"/>
          <w:right w:val="single" w:sz="4" w:space="4" w:color="auto"/>
        </w:pBdr>
      </w:pPr>
      <w:r>
        <w:t>NOME:</w:t>
      </w:r>
    </w:p>
    <w:p w:rsidR="00D90C1E" w:rsidRDefault="00D90C1E" w:rsidP="002B6852">
      <w:pPr>
        <w:pBdr>
          <w:top w:val="single" w:sz="4" w:space="1" w:color="auto"/>
          <w:left w:val="single" w:sz="4" w:space="4" w:color="auto"/>
          <w:bottom w:val="single" w:sz="4" w:space="1" w:color="auto"/>
          <w:right w:val="single" w:sz="4" w:space="4" w:color="auto"/>
        </w:pBdr>
      </w:pPr>
      <w:r>
        <w:t>COGNOME:</w:t>
      </w:r>
    </w:p>
    <w:p w:rsidR="00D90C1E" w:rsidRDefault="00D90C1E" w:rsidP="002B6852">
      <w:pPr>
        <w:pBdr>
          <w:top w:val="single" w:sz="4" w:space="1" w:color="auto"/>
          <w:left w:val="single" w:sz="4" w:space="4" w:color="auto"/>
          <w:bottom w:val="single" w:sz="4" w:space="1" w:color="auto"/>
          <w:right w:val="single" w:sz="4" w:space="4" w:color="auto"/>
        </w:pBdr>
      </w:pPr>
      <w:r>
        <w:t xml:space="preserve">DATA DI NASCITA </w:t>
      </w:r>
    </w:p>
    <w:p w:rsidR="00D90C1E" w:rsidRDefault="00D90C1E" w:rsidP="002B6852">
      <w:pPr>
        <w:pBdr>
          <w:top w:val="single" w:sz="4" w:space="1" w:color="auto"/>
          <w:left w:val="single" w:sz="4" w:space="4" w:color="auto"/>
          <w:bottom w:val="single" w:sz="4" w:space="1" w:color="auto"/>
          <w:right w:val="single" w:sz="4" w:space="4" w:color="auto"/>
        </w:pBdr>
      </w:pPr>
      <w:r>
        <w:t>CODICE FISCALE:</w:t>
      </w:r>
    </w:p>
    <w:p w:rsidR="00D90C1E" w:rsidRDefault="00D90C1E" w:rsidP="002B6852">
      <w:pPr>
        <w:pBdr>
          <w:top w:val="single" w:sz="4" w:space="1" w:color="auto"/>
          <w:left w:val="single" w:sz="4" w:space="4" w:color="auto"/>
          <w:bottom w:val="single" w:sz="4" w:space="1" w:color="auto"/>
          <w:right w:val="single" w:sz="4" w:space="4" w:color="auto"/>
        </w:pBdr>
      </w:pPr>
      <w:r>
        <w:t>INDIRIZZO PEC:</w:t>
      </w:r>
    </w:p>
    <w:p w:rsidR="00D90C1E" w:rsidRDefault="00D90C1E" w:rsidP="002B6852">
      <w:pPr>
        <w:pBdr>
          <w:top w:val="single" w:sz="4" w:space="1" w:color="auto"/>
          <w:left w:val="single" w:sz="4" w:space="4" w:color="auto"/>
          <w:bottom w:val="single" w:sz="4" w:space="1" w:color="auto"/>
          <w:right w:val="single" w:sz="4" w:space="4" w:color="auto"/>
        </w:pBdr>
      </w:pPr>
      <w:r>
        <w:t>INDIRIZZO E-MAIL:</w:t>
      </w:r>
    </w:p>
    <w:p w:rsidR="00D90C1E" w:rsidRDefault="00D90C1E" w:rsidP="002B6852">
      <w:pPr>
        <w:pBdr>
          <w:top w:val="single" w:sz="4" w:space="1" w:color="auto"/>
          <w:left w:val="single" w:sz="4" w:space="4" w:color="auto"/>
          <w:bottom w:val="single" w:sz="4" w:space="1" w:color="auto"/>
          <w:right w:val="single" w:sz="4" w:space="4" w:color="auto"/>
        </w:pBdr>
      </w:pPr>
      <w:r>
        <w:t>TELEFONO:</w:t>
      </w:r>
    </w:p>
    <w:p w:rsidR="00D90C1E" w:rsidRDefault="00D90C1E" w:rsidP="002B6852">
      <w:pPr>
        <w:pBdr>
          <w:top w:val="single" w:sz="4" w:space="1" w:color="auto"/>
          <w:left w:val="single" w:sz="4" w:space="4" w:color="auto"/>
          <w:bottom w:val="single" w:sz="4" w:space="1" w:color="auto"/>
          <w:right w:val="single" w:sz="4" w:space="4" w:color="auto"/>
        </w:pBdr>
      </w:pPr>
      <w:r>
        <w:t>INDIRIZZO:</w:t>
      </w:r>
    </w:p>
    <w:p w:rsidR="00D90C1E" w:rsidRDefault="00D90C1E" w:rsidP="002B6852">
      <w:pPr>
        <w:pBdr>
          <w:top w:val="single" w:sz="4" w:space="1" w:color="auto"/>
          <w:left w:val="single" w:sz="4" w:space="4" w:color="auto"/>
          <w:bottom w:val="single" w:sz="4" w:space="1" w:color="auto"/>
          <w:right w:val="single" w:sz="4" w:space="4" w:color="auto"/>
        </w:pBdr>
      </w:pPr>
      <w:r>
        <w:t>CITTÀ:</w:t>
      </w:r>
    </w:p>
    <w:p w:rsidR="00D90C1E" w:rsidRDefault="00D90C1E" w:rsidP="002B6852">
      <w:pPr>
        <w:pBdr>
          <w:top w:val="single" w:sz="4" w:space="1" w:color="auto"/>
          <w:left w:val="single" w:sz="4" w:space="4" w:color="auto"/>
          <w:bottom w:val="single" w:sz="4" w:space="1" w:color="auto"/>
          <w:right w:val="single" w:sz="4" w:space="4" w:color="auto"/>
        </w:pBdr>
      </w:pPr>
      <w:proofErr w:type="gramStart"/>
      <w:r>
        <w:t>PROVINCIA :</w:t>
      </w:r>
      <w:proofErr w:type="gramEnd"/>
    </w:p>
    <w:p w:rsidR="00223AC2" w:rsidRDefault="00D90C1E" w:rsidP="002B6852">
      <w:pPr>
        <w:pBdr>
          <w:top w:val="single" w:sz="4" w:space="1" w:color="auto"/>
          <w:left w:val="single" w:sz="4" w:space="4" w:color="auto"/>
          <w:bottom w:val="single" w:sz="4" w:space="1" w:color="auto"/>
          <w:right w:val="single" w:sz="4" w:space="4" w:color="auto"/>
        </w:pBdr>
      </w:pPr>
      <w:r>
        <w:t>CAP:</w:t>
      </w:r>
    </w:p>
    <w:p w:rsidR="00D90C1E" w:rsidRDefault="00D90C1E"/>
    <w:p w:rsidR="00014C9C" w:rsidRDefault="00014C9C" w:rsidP="00014C9C">
      <w:r>
        <w:t xml:space="preserve">IN QUALITÀ DI: </w:t>
      </w:r>
    </w:p>
    <w:p w:rsidR="00014C9C" w:rsidRDefault="00014C9C" w:rsidP="00014C9C">
      <w:r>
        <w:t>LIBERO PRO</w:t>
      </w:r>
      <w:r>
        <w:t>F</w:t>
      </w:r>
      <w:r>
        <w:t>ESSION</w:t>
      </w:r>
      <w:r>
        <w:t>ISTA SINGOLO/SINGOLO ASSOCIATO</w:t>
      </w:r>
      <w:r>
        <w:t xml:space="preserve"> </w:t>
      </w:r>
    </w:p>
    <w:p w:rsidR="00014C9C" w:rsidRPr="001931DC" w:rsidRDefault="00014C9C" w:rsidP="00014C9C">
      <w:pPr>
        <w:jc w:val="center"/>
        <w:rPr>
          <w:b/>
        </w:rPr>
      </w:pPr>
      <w:r w:rsidRPr="001931DC">
        <w:rPr>
          <w:b/>
        </w:rPr>
        <w:t>DICHIARA</w:t>
      </w:r>
    </w:p>
    <w:p w:rsidR="00014C9C" w:rsidRDefault="00014C9C" w:rsidP="00014C9C">
      <w:pPr>
        <w:jc w:val="center"/>
      </w:pPr>
      <w:r>
        <w:t>(ai sensi degli articoli 46 e 47 del D.P.R. 28/12/2000, n. 445)</w:t>
      </w:r>
    </w:p>
    <w:p w:rsidR="00014C9C" w:rsidRDefault="00014C9C" w:rsidP="001931DC">
      <w:r>
        <w:t xml:space="preserve"> DI ESSERE IN POSSESSO DEI SEGUENTI REQUISITI PROFESSIONAL</w:t>
      </w:r>
      <w:r>
        <w:t>I DI AMMISSIBILITÀ PREVISTI DALL’AVVISO</w:t>
      </w:r>
      <w:r>
        <w:t xml:space="preserve">: </w:t>
      </w:r>
    </w:p>
    <w:p w:rsidR="00014C9C" w:rsidRDefault="00014C9C" w:rsidP="001931DC">
      <w:pPr>
        <w:pStyle w:val="Paragrafoelenco"/>
        <w:numPr>
          <w:ilvl w:val="0"/>
          <w:numId w:val="4"/>
        </w:numPr>
      </w:pPr>
      <w:r>
        <w:t>Cittadinanza italiana o di altro Stato membro dell’UE;</w:t>
      </w:r>
    </w:p>
    <w:p w:rsidR="00014C9C" w:rsidRDefault="00014C9C" w:rsidP="001931DC">
      <w:pPr>
        <w:pStyle w:val="Paragrafoelenco"/>
        <w:numPr>
          <w:ilvl w:val="0"/>
          <w:numId w:val="4"/>
        </w:numPr>
      </w:pPr>
      <w:r>
        <w:t>Godimento dei diritti civili e politici;</w:t>
      </w:r>
    </w:p>
    <w:p w:rsidR="00014C9C" w:rsidRDefault="00014C9C" w:rsidP="001931DC">
      <w:pPr>
        <w:pStyle w:val="Paragrafoelenco"/>
        <w:numPr>
          <w:ilvl w:val="0"/>
          <w:numId w:val="4"/>
        </w:numPr>
      </w:pPr>
      <w:r>
        <w:t>Non essere stat</w:t>
      </w:r>
      <w:r w:rsidR="001931DC">
        <w:t>o</w:t>
      </w:r>
      <w:r>
        <w:t xml:space="preserve"> destituit</w:t>
      </w:r>
      <w:r w:rsidR="001931DC">
        <w:t>o</w:t>
      </w:r>
      <w:r>
        <w:t>, dispensat</w:t>
      </w:r>
      <w:r w:rsidR="001931DC">
        <w:t>o</w:t>
      </w:r>
      <w:r>
        <w:t xml:space="preserve"> o dichiarat</w:t>
      </w:r>
      <w:r w:rsidR="001931DC">
        <w:t>o decaduto</w:t>
      </w:r>
      <w:r>
        <w:t xml:space="preserve"> dall’impiego presso una PA</w:t>
      </w:r>
      <w:r w:rsidR="001931DC">
        <w:t>;</w:t>
      </w:r>
    </w:p>
    <w:p w:rsidR="00014C9C" w:rsidRDefault="00014C9C" w:rsidP="001931DC">
      <w:pPr>
        <w:pStyle w:val="Paragrafoelenco"/>
        <w:numPr>
          <w:ilvl w:val="0"/>
          <w:numId w:val="4"/>
        </w:numPr>
      </w:pPr>
      <w:r>
        <w:t>Non aver subito condanne che comportino l’i</w:t>
      </w:r>
      <w:r w:rsidR="001931DC">
        <w:t>nterdizione dai pubblici uffici;</w:t>
      </w:r>
    </w:p>
    <w:p w:rsidR="00014C9C" w:rsidRDefault="00014C9C" w:rsidP="001931DC">
      <w:pPr>
        <w:pStyle w:val="Paragrafoelenco"/>
        <w:numPr>
          <w:ilvl w:val="0"/>
          <w:numId w:val="4"/>
        </w:numPr>
        <w:jc w:val="both"/>
      </w:pPr>
      <w:r>
        <w:t>Non aver riportato condanne penali e non essere destinatario di provvedimenti che riguardano l’applicazione di misure di prevenzione, di decisioni civili e di provvedimenti amministrativi iscritti nel casellario giudiziale;</w:t>
      </w:r>
    </w:p>
    <w:p w:rsidR="00014C9C" w:rsidRDefault="00014C9C" w:rsidP="001931DC">
      <w:pPr>
        <w:pStyle w:val="Paragrafoelenco"/>
        <w:numPr>
          <w:ilvl w:val="0"/>
          <w:numId w:val="4"/>
        </w:numPr>
        <w:jc w:val="both"/>
      </w:pPr>
      <w:r>
        <w:t>Per i candidati di nazionalità straniera, costituisce requisito indispensabile di ammissibilità, la buona conoscenza della lingua parlata e scritta;</w:t>
      </w:r>
    </w:p>
    <w:p w:rsidR="00014C9C" w:rsidRDefault="002B6852" w:rsidP="001931DC">
      <w:pPr>
        <w:pStyle w:val="Paragrafoelenco"/>
        <w:numPr>
          <w:ilvl w:val="0"/>
          <w:numId w:val="2"/>
        </w:numPr>
        <w:jc w:val="both"/>
      </w:pPr>
      <w:r>
        <w:lastRenderedPageBreak/>
        <w:t>d</w:t>
      </w:r>
      <w:r w:rsidR="00014C9C">
        <w:t>i essere in possesso dei titoli e delle esperienze professionali previsti per i profili oggetto del presente avviso.</w:t>
      </w:r>
    </w:p>
    <w:p w:rsidR="00014C9C" w:rsidRDefault="00014C9C" w:rsidP="001931DC">
      <w:pPr>
        <w:pStyle w:val="Paragrafoelenco"/>
        <w:numPr>
          <w:ilvl w:val="0"/>
          <w:numId w:val="3"/>
        </w:numPr>
        <w:jc w:val="both"/>
      </w:pPr>
      <w:r>
        <w:t>di non ricoprire cariche di cui agli artt. 2 e 3 del D.M. 02/12/2016 n°</w:t>
      </w:r>
      <w:r>
        <w:t xml:space="preserve"> 263, pubblicato sulla G.U. del </w:t>
      </w:r>
      <w:r>
        <w:t xml:space="preserve">13/02/2017, in società di professionisti o società di ingegneria partecipanti alla presente procedura; </w:t>
      </w:r>
    </w:p>
    <w:p w:rsidR="00014C9C" w:rsidRDefault="00014C9C" w:rsidP="001931DC">
      <w:pPr>
        <w:pStyle w:val="Paragrafoelenco"/>
        <w:numPr>
          <w:ilvl w:val="0"/>
          <w:numId w:val="3"/>
        </w:numPr>
        <w:jc w:val="both"/>
      </w:pPr>
      <w:r>
        <w:t>che non è stata presentata richiesta di partecipazione, per questa medesima Short list, in forma singola e quale concorrente</w:t>
      </w:r>
      <w:r w:rsidR="001931DC">
        <w:t xml:space="preserve"> c</w:t>
      </w:r>
      <w:r w:rsidR="002B6852">
        <w:t xml:space="preserve">on idoneità </w:t>
      </w:r>
      <w:proofErr w:type="spellStart"/>
      <w:r w:rsidR="002B6852">
        <w:t>pluri</w:t>
      </w:r>
      <w:proofErr w:type="spellEnd"/>
      <w:r w:rsidR="002B6852">
        <w:t>-soggettiva.</w:t>
      </w:r>
    </w:p>
    <w:p w:rsidR="00014C9C" w:rsidRDefault="00014C9C" w:rsidP="00014C9C">
      <w:r>
        <w:t xml:space="preserve"> </w:t>
      </w:r>
    </w:p>
    <w:p w:rsidR="00014C9C" w:rsidRPr="002B6852" w:rsidRDefault="00014C9C" w:rsidP="00014C9C">
      <w:pPr>
        <w:rPr>
          <w:b/>
        </w:rPr>
      </w:pPr>
      <w:r w:rsidRPr="002B6852">
        <w:rPr>
          <w:b/>
        </w:rPr>
        <w:t>IN PARTICOLARE:</w:t>
      </w:r>
    </w:p>
    <w:p w:rsidR="00014C9C" w:rsidRDefault="00014C9C" w:rsidP="00014C9C">
      <w:r>
        <w:t xml:space="preserve">DI AVER CONSEGUITO LAUREA SPECIALISTICA/MAGISTRALE IN </w:t>
      </w:r>
      <w:r>
        <w:t>………………………………………</w:t>
      </w:r>
    </w:p>
    <w:p w:rsidR="00014C9C" w:rsidRDefault="00014C9C" w:rsidP="00014C9C">
      <w:r>
        <w:t xml:space="preserve">DI ESSERE ABILITATO ALL’ESERCIZIO DELLA PROFESSIONE DI </w:t>
      </w:r>
      <w:r>
        <w:t>……………………………………….</w:t>
      </w:r>
    </w:p>
    <w:p w:rsidR="00014C9C" w:rsidRDefault="00014C9C" w:rsidP="00014C9C">
      <w:r>
        <w:t xml:space="preserve">DAL </w:t>
      </w:r>
      <w:r>
        <w:t>…………………………………</w:t>
      </w:r>
    </w:p>
    <w:p w:rsidR="00014C9C" w:rsidRDefault="00014C9C" w:rsidP="00014C9C">
      <w:r>
        <w:t xml:space="preserve">DI ESSERE ISCRITTO ALL' ORDINE/ALBO DEGLI/DEI </w:t>
      </w:r>
      <w:r>
        <w:t>………………………</w:t>
      </w:r>
    </w:p>
    <w:p w:rsidR="00014C9C" w:rsidRDefault="00014C9C" w:rsidP="00014C9C">
      <w:r>
        <w:t xml:space="preserve">DAL </w:t>
      </w:r>
      <w:r>
        <w:t>……………………………….</w:t>
      </w:r>
    </w:p>
    <w:p w:rsidR="00014C9C" w:rsidRDefault="00014C9C" w:rsidP="00014C9C">
      <w:r>
        <w:t>PARTITA IVA N° (se in possesso</w:t>
      </w:r>
      <w:proofErr w:type="gramStart"/>
      <w:r>
        <w:t>):</w:t>
      </w:r>
      <w:r>
        <w:t>…</w:t>
      </w:r>
      <w:proofErr w:type="gramEnd"/>
      <w:r>
        <w:t>…………………………….</w:t>
      </w:r>
    </w:p>
    <w:p w:rsidR="00014C9C" w:rsidRDefault="00014C9C" w:rsidP="00014C9C">
      <w:r>
        <w:t xml:space="preserve"> </w:t>
      </w:r>
    </w:p>
    <w:p w:rsidR="00014C9C" w:rsidRDefault="00014C9C" w:rsidP="00014C9C">
      <w:pPr>
        <w:jc w:val="both"/>
      </w:pPr>
      <w:r>
        <w:t>DI ESSERE IN POSSESSO DEI REQUISITI DI CAPACITA' TECNICA/PROFESSIONALE</w:t>
      </w:r>
      <w:r w:rsidR="001931DC">
        <w:t xml:space="preserve"> </w:t>
      </w:r>
      <w:r w:rsidR="002B6852">
        <w:t xml:space="preserve">RICHIESTI DAL PRESENTE AVVISO </w:t>
      </w:r>
      <w:r w:rsidR="001931DC">
        <w:t>E</w:t>
      </w:r>
      <w:r>
        <w:t xml:space="preserve"> </w:t>
      </w:r>
      <w:r>
        <w:t>DI AVER</w:t>
      </w:r>
      <w:r>
        <w:t xml:space="preserve"> </w:t>
      </w:r>
      <w:r>
        <w:t xml:space="preserve">MATURATO ESPERIENZA </w:t>
      </w:r>
      <w:r w:rsidR="001931DC" w:rsidRPr="001931DC">
        <w:t>NEL SETTORE APPALTI E CONTRATTI DELLA PUBBLICA AMMINISTRAZIONE</w:t>
      </w:r>
      <w:r w:rsidR="001931DC">
        <w:t xml:space="preserve"> COME DA ELENCO DEI SERVIZI SVOLTI ALLEGATO ALLA PRESENTE ISTANZA</w:t>
      </w:r>
    </w:p>
    <w:p w:rsidR="002B6852" w:rsidRDefault="002B6852" w:rsidP="00014C9C">
      <w:pPr>
        <w:jc w:val="center"/>
        <w:rPr>
          <w:b/>
        </w:rPr>
      </w:pPr>
    </w:p>
    <w:p w:rsidR="00014C9C" w:rsidRPr="001931DC" w:rsidRDefault="00014C9C" w:rsidP="00014C9C">
      <w:pPr>
        <w:jc w:val="center"/>
        <w:rPr>
          <w:b/>
        </w:rPr>
      </w:pPr>
      <w:r w:rsidRPr="001931DC">
        <w:rPr>
          <w:b/>
        </w:rPr>
        <w:t>DICHIARA ALTRESI'</w:t>
      </w:r>
    </w:p>
    <w:p w:rsidR="00014C9C" w:rsidRDefault="00014C9C" w:rsidP="00014C9C">
      <w:pPr>
        <w:jc w:val="center"/>
      </w:pPr>
      <w:r>
        <w:t>(ai sensi degli articoli 46 e 47 del D.P.R. 28/12/2000, n. 445)</w:t>
      </w:r>
    </w:p>
    <w:p w:rsidR="00014C9C" w:rsidRDefault="00014C9C" w:rsidP="002B6852">
      <w:pPr>
        <w:jc w:val="both"/>
      </w:pPr>
      <w:r>
        <w:t xml:space="preserve">DI AVERE I REQUISITI DI IDONEITA' PREVISTI </w:t>
      </w:r>
      <w:r>
        <w:t>DALL’AVVISO</w:t>
      </w:r>
      <w:r>
        <w:t xml:space="preserve"> </w:t>
      </w:r>
      <w:r w:rsidR="002B6852">
        <w:t xml:space="preserve">E </w:t>
      </w:r>
      <w:r w:rsidR="002B6852">
        <w:t>CHIEDE L’ISCRIZIONE ALLA SHORT LIST DI SOGGETTI ESPERTI PER INCARICHI PROFESSIONALI</w:t>
      </w:r>
      <w:r w:rsidR="002B6852" w:rsidRPr="002B6852">
        <w:t xml:space="preserve"> </w:t>
      </w:r>
      <w:r w:rsidR="002B6852">
        <w:t>ATTINENTI AL</w:t>
      </w:r>
      <w:r w:rsidR="002B6852">
        <w:t xml:space="preserve"> PROFILO</w:t>
      </w:r>
      <w:r w:rsidR="002B6852">
        <w:t xml:space="preserve"> DI:</w:t>
      </w:r>
    </w:p>
    <w:p w:rsidR="001931DC" w:rsidRDefault="001931DC" w:rsidP="001931DC">
      <w:pPr>
        <w:spacing w:after="0" w:line="240" w:lineRule="auto"/>
        <w:jc w:val="both"/>
        <w:rPr>
          <w:rFonts w:cstheme="minorHAnsi"/>
        </w:rPr>
      </w:pPr>
      <w:r w:rsidRPr="00014C9C">
        <w:rPr>
          <w:rFonts w:cstheme="minorHAnsi"/>
          <w:sz w:val="48"/>
        </w:rPr>
        <w:t>□</w:t>
      </w:r>
      <w:r>
        <w:t xml:space="preserve"> </w:t>
      </w:r>
      <w:r w:rsidRPr="001931DC">
        <w:rPr>
          <w:rFonts w:cstheme="minorHAnsi"/>
          <w:b/>
        </w:rPr>
        <w:t xml:space="preserve">Profilo A - </w:t>
      </w:r>
      <w:r w:rsidRPr="001931DC">
        <w:rPr>
          <w:rFonts w:cstheme="minorHAnsi"/>
        </w:rPr>
        <w:t xml:space="preserve">Supporto al RUP per </w:t>
      </w:r>
      <w:r w:rsidRPr="001931DC">
        <w:rPr>
          <w:rFonts w:cstheme="minorHAnsi"/>
          <w:b/>
        </w:rPr>
        <w:t>servizi attinenti all’ingegneria e all’architettura</w:t>
      </w:r>
      <w:r w:rsidRPr="001931DC">
        <w:rPr>
          <w:rFonts w:cstheme="minorHAnsi"/>
        </w:rPr>
        <w:t>.</w:t>
      </w:r>
    </w:p>
    <w:p w:rsidR="001931DC" w:rsidRDefault="001931DC" w:rsidP="001931DC">
      <w:pPr>
        <w:spacing w:after="0" w:line="240" w:lineRule="auto"/>
        <w:jc w:val="both"/>
        <w:rPr>
          <w:rFonts w:cstheme="minorHAnsi"/>
        </w:rPr>
      </w:pPr>
      <w:r w:rsidRPr="00014C9C">
        <w:rPr>
          <w:rFonts w:cstheme="minorHAnsi"/>
          <w:sz w:val="48"/>
        </w:rPr>
        <w:t>□</w:t>
      </w:r>
      <w:r>
        <w:t xml:space="preserve"> </w:t>
      </w:r>
      <w:r w:rsidRPr="001931DC">
        <w:rPr>
          <w:rFonts w:cstheme="minorHAnsi"/>
          <w:b/>
        </w:rPr>
        <w:t xml:space="preserve">Profilo B - </w:t>
      </w:r>
      <w:r w:rsidRPr="001931DC">
        <w:rPr>
          <w:rFonts w:cstheme="minorHAnsi"/>
        </w:rPr>
        <w:t xml:space="preserve">Supporto al RUP in ambito di </w:t>
      </w:r>
      <w:r w:rsidRPr="001931DC">
        <w:rPr>
          <w:rFonts w:cstheme="minorHAnsi"/>
          <w:b/>
        </w:rPr>
        <w:t>ingegneria clinica</w:t>
      </w:r>
      <w:r w:rsidRPr="001931DC">
        <w:rPr>
          <w:rFonts w:cstheme="minorHAnsi"/>
        </w:rPr>
        <w:t>.</w:t>
      </w:r>
    </w:p>
    <w:p w:rsidR="001931DC" w:rsidRDefault="001931DC" w:rsidP="001931DC">
      <w:pPr>
        <w:spacing w:after="0" w:line="240" w:lineRule="auto"/>
        <w:jc w:val="both"/>
        <w:rPr>
          <w:rFonts w:cstheme="minorHAnsi"/>
        </w:rPr>
      </w:pPr>
      <w:r w:rsidRPr="00014C9C">
        <w:rPr>
          <w:rFonts w:cstheme="minorHAnsi"/>
          <w:sz w:val="48"/>
        </w:rPr>
        <w:t>□</w:t>
      </w:r>
      <w:r>
        <w:t xml:space="preserve"> </w:t>
      </w:r>
      <w:r w:rsidRPr="001931DC">
        <w:rPr>
          <w:rFonts w:cstheme="minorHAnsi"/>
          <w:b/>
        </w:rPr>
        <w:t xml:space="preserve">Profilo C - </w:t>
      </w:r>
      <w:r w:rsidRPr="001931DC">
        <w:rPr>
          <w:rFonts w:cstheme="minorHAnsi"/>
        </w:rPr>
        <w:t xml:space="preserve">Supporto al RUP in ambito di </w:t>
      </w:r>
      <w:r w:rsidRPr="001931DC">
        <w:rPr>
          <w:rFonts w:cstheme="minorHAnsi"/>
          <w:b/>
        </w:rPr>
        <w:t>ingegneria gestionale</w:t>
      </w:r>
      <w:r w:rsidRPr="001931DC">
        <w:rPr>
          <w:rFonts w:cstheme="minorHAnsi"/>
        </w:rPr>
        <w:t>.</w:t>
      </w:r>
    </w:p>
    <w:p w:rsidR="001931DC" w:rsidRDefault="001931DC" w:rsidP="001931DC">
      <w:pPr>
        <w:spacing w:after="0" w:line="240" w:lineRule="auto"/>
        <w:jc w:val="both"/>
        <w:rPr>
          <w:rFonts w:cstheme="minorHAnsi"/>
        </w:rPr>
      </w:pPr>
      <w:r w:rsidRPr="00014C9C">
        <w:rPr>
          <w:rFonts w:cstheme="minorHAnsi"/>
          <w:sz w:val="48"/>
        </w:rPr>
        <w:t>□</w:t>
      </w:r>
      <w:r>
        <w:t xml:space="preserve"> </w:t>
      </w:r>
      <w:r w:rsidRPr="001931DC">
        <w:rPr>
          <w:rFonts w:cstheme="minorHAnsi"/>
          <w:b/>
        </w:rPr>
        <w:t xml:space="preserve">Profilo D - </w:t>
      </w:r>
      <w:r w:rsidRPr="001931DC">
        <w:rPr>
          <w:rFonts w:cstheme="minorHAnsi"/>
        </w:rPr>
        <w:t xml:space="preserve">Supporto al RUP </w:t>
      </w:r>
      <w:r w:rsidRPr="001931DC">
        <w:rPr>
          <w:rFonts w:cstheme="minorHAnsi"/>
          <w:b/>
        </w:rPr>
        <w:t>in ambito giuridico-legale</w:t>
      </w:r>
      <w:r w:rsidRPr="001931DC">
        <w:rPr>
          <w:rFonts w:cstheme="minorHAnsi"/>
        </w:rPr>
        <w:t>.</w:t>
      </w:r>
    </w:p>
    <w:p w:rsidR="001931DC" w:rsidRPr="001931DC" w:rsidRDefault="001931DC" w:rsidP="001931DC">
      <w:pPr>
        <w:spacing w:after="0" w:line="240" w:lineRule="auto"/>
        <w:jc w:val="both"/>
        <w:rPr>
          <w:rFonts w:cstheme="minorHAnsi"/>
        </w:rPr>
      </w:pPr>
      <w:r w:rsidRPr="00014C9C">
        <w:rPr>
          <w:rFonts w:cstheme="minorHAnsi"/>
          <w:sz w:val="48"/>
        </w:rPr>
        <w:t>□</w:t>
      </w:r>
      <w:r>
        <w:t xml:space="preserve"> </w:t>
      </w:r>
      <w:r w:rsidRPr="001931DC">
        <w:rPr>
          <w:rFonts w:cstheme="minorHAnsi"/>
          <w:b/>
        </w:rPr>
        <w:t xml:space="preserve">Profilo E - </w:t>
      </w:r>
      <w:r w:rsidRPr="001931DC">
        <w:rPr>
          <w:rFonts w:cstheme="minorHAnsi"/>
        </w:rPr>
        <w:t xml:space="preserve">Supporto al RUP </w:t>
      </w:r>
      <w:r w:rsidRPr="001931DC">
        <w:rPr>
          <w:rFonts w:cstheme="minorHAnsi"/>
          <w:b/>
        </w:rPr>
        <w:t>in ambito amministrativo-contabile</w:t>
      </w:r>
      <w:r w:rsidRPr="001931DC">
        <w:rPr>
          <w:rFonts w:cstheme="minorHAnsi"/>
        </w:rPr>
        <w:t>.</w:t>
      </w:r>
    </w:p>
    <w:p w:rsidR="00014C9C" w:rsidRDefault="00014C9C"/>
    <w:p w:rsidR="001931DC" w:rsidRDefault="001931DC"/>
    <w:p w:rsidR="002B6852" w:rsidRDefault="002B6852"/>
    <w:p w:rsidR="00014C9C" w:rsidRPr="001931DC" w:rsidRDefault="00014C9C" w:rsidP="00014C9C">
      <w:pPr>
        <w:rPr>
          <w:b/>
        </w:rPr>
      </w:pPr>
      <w:r w:rsidRPr="001931DC">
        <w:rPr>
          <w:b/>
        </w:rPr>
        <w:lastRenderedPageBreak/>
        <w:t xml:space="preserve">TRATTAMENTO DEI DATI PERSONALI </w:t>
      </w:r>
    </w:p>
    <w:p w:rsidR="00014C9C" w:rsidRDefault="00014C9C" w:rsidP="00014C9C">
      <w:r w:rsidRPr="00014C9C">
        <w:rPr>
          <w:rFonts w:cstheme="minorHAnsi"/>
          <w:sz w:val="48"/>
        </w:rPr>
        <w:t>□</w:t>
      </w:r>
      <w:r>
        <w:t xml:space="preserve"> SI, ACCONSENTO</w:t>
      </w:r>
    </w:p>
    <w:p w:rsidR="00014C9C" w:rsidRDefault="00014C9C" w:rsidP="00014C9C">
      <w:r>
        <w:t xml:space="preserve">In caso di mancato consenso non sarà possibile la partecipazione alla presente procedura. </w:t>
      </w:r>
    </w:p>
    <w:p w:rsidR="001931DC" w:rsidRDefault="00014C9C" w:rsidP="001931DC">
      <w:pPr>
        <w:jc w:val="both"/>
        <w:rPr>
          <w:sz w:val="20"/>
        </w:rPr>
      </w:pPr>
      <w:r>
        <w:t xml:space="preserve"> </w:t>
      </w:r>
      <w:r w:rsidRPr="001931DC">
        <w:rPr>
          <w:sz w:val="20"/>
        </w:rPr>
        <w:t xml:space="preserve">I dati personali forniti nelle domande di partecipazione alla presente procedura saranno raccolti presso </w:t>
      </w:r>
      <w:r w:rsidR="001931DC" w:rsidRPr="001931DC">
        <w:rPr>
          <w:sz w:val="20"/>
        </w:rPr>
        <w:t>la Direzione Generale dell’ARIC</w:t>
      </w:r>
      <w:r w:rsidRPr="001931DC">
        <w:rPr>
          <w:sz w:val="20"/>
        </w:rPr>
        <w:t xml:space="preserve">. I dati saranno trattati solo per le finalità connesse e strumentali alla presente procedura e all’eventuale affidamenti dei correlati incarichi professionali, nel rispetto del regolamento UE GDPR (General Data </w:t>
      </w:r>
      <w:proofErr w:type="spellStart"/>
      <w:r w:rsidRPr="001931DC">
        <w:rPr>
          <w:sz w:val="20"/>
        </w:rPr>
        <w:t>Protection</w:t>
      </w:r>
      <w:proofErr w:type="spellEnd"/>
      <w:r w:rsidRPr="001931DC">
        <w:rPr>
          <w:sz w:val="20"/>
        </w:rPr>
        <w:t xml:space="preserve"> </w:t>
      </w:r>
      <w:proofErr w:type="spellStart"/>
      <w:r w:rsidRPr="001931DC">
        <w:rPr>
          <w:sz w:val="20"/>
        </w:rPr>
        <w:t>Regulation</w:t>
      </w:r>
      <w:proofErr w:type="spellEnd"/>
      <w:r w:rsidRPr="001931DC">
        <w:rPr>
          <w:sz w:val="20"/>
        </w:rPr>
        <w:t xml:space="preserve">) sulla Privacy. </w:t>
      </w:r>
    </w:p>
    <w:p w:rsidR="00014C9C" w:rsidRPr="001931DC" w:rsidRDefault="00014C9C" w:rsidP="001931DC">
      <w:pPr>
        <w:jc w:val="both"/>
        <w:rPr>
          <w:sz w:val="20"/>
        </w:rPr>
      </w:pPr>
      <w:r w:rsidRPr="001931DC">
        <w:rPr>
          <w:sz w:val="20"/>
        </w:rPr>
        <w:t xml:space="preserve">Ai sensi dell’art.13 del Regolamento UE 2016/679, in ordine al procedimento instaurato dal presente avviso si informa che: </w:t>
      </w:r>
    </w:p>
    <w:p w:rsidR="00014C9C" w:rsidRPr="001931DC" w:rsidRDefault="00014C9C" w:rsidP="00014C9C">
      <w:pPr>
        <w:rPr>
          <w:sz w:val="20"/>
        </w:rPr>
      </w:pPr>
      <w:r w:rsidRPr="001931DC">
        <w:rPr>
          <w:sz w:val="20"/>
        </w:rPr>
        <w:t xml:space="preserve">1) Finalità del trattamento: i dati verranno trattati in relazione alle esigenze istituzionali, amministrative e contabili di questa Amministrazione; </w:t>
      </w:r>
    </w:p>
    <w:p w:rsidR="00014C9C" w:rsidRPr="001931DC" w:rsidRDefault="00014C9C" w:rsidP="00014C9C">
      <w:pPr>
        <w:rPr>
          <w:sz w:val="20"/>
        </w:rPr>
      </w:pPr>
      <w:r w:rsidRPr="001931DC">
        <w:rPr>
          <w:sz w:val="20"/>
        </w:rPr>
        <w:t xml:space="preserve">2) Modalità del trattamento: i dati verranno trattati con l’ausilio di mezzi elettronici o automatizzati; </w:t>
      </w:r>
    </w:p>
    <w:p w:rsidR="00014C9C" w:rsidRPr="001931DC" w:rsidRDefault="00014C9C" w:rsidP="001931DC">
      <w:pPr>
        <w:jc w:val="both"/>
        <w:rPr>
          <w:sz w:val="20"/>
        </w:rPr>
      </w:pPr>
      <w:r w:rsidRPr="001931DC">
        <w:rPr>
          <w:sz w:val="20"/>
        </w:rPr>
        <w:t xml:space="preserve">3) Conferimento dei dati: il conferimento dei dati ha natura facoltativa e si configura più esattamente come onere, nel senso che il concorrente, se intende partecipare alla manifestazione d’interesse onde aggiudicarsi un incarico professionale, deve rendere la documentazione richiesta dall’Amministrazione aggiudicatrice in base alla vigente normativa e al presente avviso; </w:t>
      </w:r>
    </w:p>
    <w:p w:rsidR="00014C9C" w:rsidRPr="001931DC" w:rsidRDefault="00014C9C" w:rsidP="00014C9C">
      <w:pPr>
        <w:rPr>
          <w:sz w:val="20"/>
        </w:rPr>
      </w:pPr>
      <w:r w:rsidRPr="001931DC">
        <w:rPr>
          <w:sz w:val="20"/>
        </w:rPr>
        <w:t xml:space="preserve">4) Comunicazione e diffusione dei dati. </w:t>
      </w:r>
    </w:p>
    <w:p w:rsidR="00014C9C" w:rsidRPr="001931DC" w:rsidRDefault="00014C9C" w:rsidP="00014C9C">
      <w:pPr>
        <w:rPr>
          <w:sz w:val="20"/>
        </w:rPr>
      </w:pPr>
      <w:r w:rsidRPr="001931DC">
        <w:rPr>
          <w:sz w:val="20"/>
        </w:rPr>
        <w:t xml:space="preserve">I soggetti o le categorie di soggetti ai quali i dati possono essere comunicati sono: </w:t>
      </w:r>
    </w:p>
    <w:p w:rsidR="00014C9C" w:rsidRPr="001931DC" w:rsidRDefault="00014C9C" w:rsidP="00014C9C">
      <w:pPr>
        <w:rPr>
          <w:sz w:val="20"/>
        </w:rPr>
      </w:pPr>
      <w:r w:rsidRPr="001931DC">
        <w:rPr>
          <w:sz w:val="20"/>
        </w:rPr>
        <w:t xml:space="preserve">• il personale interno dell’Amministrazione implicato nel procedimento; </w:t>
      </w:r>
    </w:p>
    <w:p w:rsidR="00014C9C" w:rsidRPr="001931DC" w:rsidRDefault="00014C9C" w:rsidP="00014C9C">
      <w:pPr>
        <w:rPr>
          <w:sz w:val="20"/>
        </w:rPr>
      </w:pPr>
      <w:r w:rsidRPr="001931DC">
        <w:rPr>
          <w:sz w:val="20"/>
        </w:rPr>
        <w:t xml:space="preserve">• le competenti Prefetture, ai fini della vigente normativa “Antimafia”; </w:t>
      </w:r>
    </w:p>
    <w:p w:rsidR="00D90C1E" w:rsidRPr="001931DC" w:rsidRDefault="00014C9C" w:rsidP="00014C9C">
      <w:pPr>
        <w:rPr>
          <w:sz w:val="20"/>
        </w:rPr>
      </w:pPr>
      <w:r w:rsidRPr="001931DC">
        <w:rPr>
          <w:sz w:val="20"/>
        </w:rPr>
        <w:t xml:space="preserve">• ogni altro soggetto che abbia interesse ai sensi della L. n.241/1990 e </w:t>
      </w:r>
      <w:proofErr w:type="spellStart"/>
      <w:r w:rsidRPr="001931DC">
        <w:rPr>
          <w:sz w:val="20"/>
        </w:rPr>
        <w:t>ss.</w:t>
      </w:r>
      <w:proofErr w:type="gramStart"/>
      <w:r w:rsidRPr="001931DC">
        <w:rPr>
          <w:sz w:val="20"/>
        </w:rPr>
        <w:t>mm.ii</w:t>
      </w:r>
      <w:proofErr w:type="spellEnd"/>
      <w:r w:rsidRPr="001931DC">
        <w:rPr>
          <w:sz w:val="20"/>
        </w:rPr>
        <w:t>..</w:t>
      </w:r>
      <w:proofErr w:type="gramEnd"/>
    </w:p>
    <w:p w:rsidR="00D90C1E" w:rsidRDefault="00D90C1E"/>
    <w:p w:rsidR="002B6852" w:rsidRPr="002B6852" w:rsidRDefault="002B6852">
      <w:pPr>
        <w:rPr>
          <w:b/>
        </w:rPr>
      </w:pPr>
      <w:r w:rsidRPr="002B6852">
        <w:rPr>
          <w:b/>
        </w:rPr>
        <w:t>ALLEGATI:</w:t>
      </w:r>
    </w:p>
    <w:p w:rsidR="002B6852" w:rsidRDefault="002B6852" w:rsidP="002B6852">
      <w:r>
        <w:t>b)</w:t>
      </w:r>
      <w:r>
        <w:tab/>
        <w:t>curriculum formativo e professionale.</w:t>
      </w:r>
    </w:p>
    <w:p w:rsidR="002B6852" w:rsidRDefault="002B6852" w:rsidP="002B6852">
      <w:r>
        <w:t>d)</w:t>
      </w:r>
      <w:r>
        <w:tab/>
        <w:t>elenco dei servizi svolti</w:t>
      </w:r>
      <w:r>
        <w:t>.</w:t>
      </w:r>
    </w:p>
    <w:p w:rsidR="002B6852" w:rsidRDefault="002B6852" w:rsidP="002B6852">
      <w:r>
        <w:t>e)</w:t>
      </w:r>
      <w:r>
        <w:tab/>
        <w:t>copia di un documento d</w:t>
      </w:r>
      <w:r>
        <w:t>i identità in corso di validità</w:t>
      </w:r>
      <w:r>
        <w:t>.</w:t>
      </w:r>
    </w:p>
    <w:p w:rsidR="001931DC" w:rsidRDefault="001931DC" w:rsidP="001931DC"/>
    <w:p w:rsidR="001931DC" w:rsidRDefault="001931DC" w:rsidP="001931DC">
      <w:r>
        <w:t xml:space="preserve">Luogo e data, </w:t>
      </w:r>
    </w:p>
    <w:p w:rsidR="001931DC" w:rsidRDefault="001931DC" w:rsidP="001931DC">
      <w:r>
        <w:tab/>
      </w:r>
      <w:r>
        <w:tab/>
      </w:r>
      <w:r>
        <w:tab/>
      </w:r>
      <w:r>
        <w:tab/>
      </w:r>
      <w:r>
        <w:tab/>
      </w:r>
      <w:r>
        <w:tab/>
      </w:r>
      <w:r>
        <w:tab/>
      </w:r>
      <w:r>
        <w:tab/>
      </w:r>
      <w:r>
        <w:tab/>
        <w:t>FIRMA DIGITALE</w:t>
      </w:r>
    </w:p>
    <w:sectPr w:rsidR="001931D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151" w:rsidRDefault="00292151" w:rsidP="00014C9C">
      <w:pPr>
        <w:spacing w:after="0" w:line="240" w:lineRule="auto"/>
      </w:pPr>
      <w:r>
        <w:separator/>
      </w:r>
    </w:p>
  </w:endnote>
  <w:endnote w:type="continuationSeparator" w:id="0">
    <w:p w:rsidR="00292151" w:rsidRDefault="00292151" w:rsidP="0001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511596"/>
      <w:docPartObj>
        <w:docPartGallery w:val="Page Numbers (Bottom of Page)"/>
        <w:docPartUnique/>
      </w:docPartObj>
    </w:sdtPr>
    <w:sdtContent>
      <w:p w:rsidR="002B6852" w:rsidRDefault="002B6852">
        <w:pPr>
          <w:pStyle w:val="Pidipagina"/>
          <w:jc w:val="center"/>
        </w:pPr>
        <w:r>
          <w:fldChar w:fldCharType="begin"/>
        </w:r>
        <w:r>
          <w:instrText>PAGE   \* MERGEFORMAT</w:instrText>
        </w:r>
        <w:r>
          <w:fldChar w:fldCharType="separate"/>
        </w:r>
        <w:r>
          <w:rPr>
            <w:noProof/>
          </w:rPr>
          <w:t>1</w:t>
        </w:r>
        <w:r>
          <w:fldChar w:fldCharType="end"/>
        </w:r>
      </w:p>
    </w:sdtContent>
  </w:sdt>
  <w:p w:rsidR="002B6852" w:rsidRDefault="002B685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151" w:rsidRDefault="00292151" w:rsidP="00014C9C">
      <w:pPr>
        <w:spacing w:after="0" w:line="240" w:lineRule="auto"/>
      </w:pPr>
      <w:r>
        <w:separator/>
      </w:r>
    </w:p>
  </w:footnote>
  <w:footnote w:type="continuationSeparator" w:id="0">
    <w:p w:rsidR="00292151" w:rsidRDefault="00292151" w:rsidP="00014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9C" w:rsidRPr="00051E25" w:rsidRDefault="00014C9C" w:rsidP="00014C9C">
    <w:pPr>
      <w:pStyle w:val="Rientrocorpodeltesto"/>
      <w:spacing w:before="100" w:line="240" w:lineRule="auto"/>
      <w:ind w:left="851" w:hanging="851"/>
      <w:jc w:val="center"/>
      <w:rPr>
        <w:rFonts w:ascii="Candara" w:hAnsi="Candara"/>
        <w:b w:val="0"/>
        <w:sz w:val="50"/>
        <w:szCs w:val="50"/>
      </w:rPr>
    </w:pPr>
    <w:r w:rsidRPr="00051E25">
      <w:rPr>
        <w:rFonts w:ascii="Copperplate Gothic Bold" w:hAnsi="Copperplate Gothic Bold"/>
        <w:bCs w:val="0"/>
        <w:sz w:val="50"/>
        <w:szCs w:val="50"/>
      </w:rPr>
      <w:t>ARIC</w:t>
    </w:r>
    <w:r w:rsidRPr="00051E25">
      <w:rPr>
        <w:rFonts w:ascii="Candara" w:hAnsi="Candara"/>
        <w:b w:val="0"/>
        <w:sz w:val="50"/>
        <w:szCs w:val="50"/>
      </w:rPr>
      <w:t xml:space="preserve"> </w:t>
    </w:r>
  </w:p>
  <w:p w:rsidR="00014C9C" w:rsidRDefault="00014C9C" w:rsidP="00014C9C">
    <w:pPr>
      <w:pStyle w:val="Rientrocorpodeltesto"/>
      <w:pBdr>
        <w:bottom w:val="single" w:sz="4" w:space="1" w:color="auto"/>
      </w:pBdr>
      <w:spacing w:before="100" w:line="240" w:lineRule="auto"/>
      <w:ind w:left="851" w:hanging="851"/>
      <w:jc w:val="center"/>
      <w:rPr>
        <w:rFonts w:ascii="Candara" w:hAnsi="Candara"/>
        <w:sz w:val="24"/>
        <w:szCs w:val="24"/>
      </w:rPr>
    </w:pPr>
    <w:r w:rsidRPr="0080599A">
      <w:rPr>
        <w:rFonts w:ascii="Candara" w:hAnsi="Candara"/>
        <w:sz w:val="24"/>
        <w:szCs w:val="24"/>
      </w:rPr>
      <w:t>Agenzia Regionale di Informatica e Committenza</w:t>
    </w:r>
  </w:p>
  <w:p w:rsidR="00014C9C" w:rsidRDefault="00014C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D36F4"/>
    <w:multiLevelType w:val="hybridMultilevel"/>
    <w:tmpl w:val="ECA29528"/>
    <w:lvl w:ilvl="0" w:tplc="DF26733C">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25B241A"/>
    <w:multiLevelType w:val="hybridMultilevel"/>
    <w:tmpl w:val="6A0472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4134019"/>
    <w:multiLevelType w:val="hybridMultilevel"/>
    <w:tmpl w:val="826850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90F4A60"/>
    <w:multiLevelType w:val="hybridMultilevel"/>
    <w:tmpl w:val="238277B6"/>
    <w:lvl w:ilvl="0" w:tplc="6C1AB646">
      <w:start w:val="6"/>
      <w:numFmt w:val="bullet"/>
      <w:lvlText w:val="-"/>
      <w:lvlJc w:val="left"/>
      <w:pPr>
        <w:ind w:left="410" w:hanging="360"/>
      </w:pPr>
      <w:rPr>
        <w:rFonts w:ascii="Calibri" w:eastAsiaTheme="minorHAnsi" w:hAnsi="Calibri" w:cs="Calibri"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4" w15:restartNumberingAfterBreak="0">
    <w:nsid w:val="650C4556"/>
    <w:multiLevelType w:val="hybridMultilevel"/>
    <w:tmpl w:val="52B43E04"/>
    <w:lvl w:ilvl="0" w:tplc="DF26733C">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BB2"/>
    <w:rsid w:val="00014C9C"/>
    <w:rsid w:val="001931DC"/>
    <w:rsid w:val="00223AC2"/>
    <w:rsid w:val="00292151"/>
    <w:rsid w:val="002B6852"/>
    <w:rsid w:val="008E4BB2"/>
    <w:rsid w:val="00D90C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54C3"/>
  <w15:chartTrackingRefBased/>
  <w15:docId w15:val="{712215F9-F859-4B1E-A336-D0941CE2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4C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4C9C"/>
  </w:style>
  <w:style w:type="paragraph" w:styleId="Pidipagina">
    <w:name w:val="footer"/>
    <w:basedOn w:val="Normale"/>
    <w:link w:val="PidipaginaCarattere"/>
    <w:uiPriority w:val="99"/>
    <w:unhideWhenUsed/>
    <w:rsid w:val="00014C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4C9C"/>
  </w:style>
  <w:style w:type="paragraph" w:styleId="Rientrocorpodeltesto">
    <w:name w:val="Body Text Indent"/>
    <w:basedOn w:val="Normale"/>
    <w:link w:val="RientrocorpodeltestoCarattere"/>
    <w:rsid w:val="00014C9C"/>
    <w:pPr>
      <w:overflowPunct w:val="0"/>
      <w:autoSpaceDE w:val="0"/>
      <w:autoSpaceDN w:val="0"/>
      <w:adjustRightInd w:val="0"/>
      <w:spacing w:after="60" w:line="360" w:lineRule="auto"/>
      <w:ind w:left="1247" w:hanging="1247"/>
      <w:jc w:val="both"/>
      <w:textAlignment w:val="baseline"/>
    </w:pPr>
    <w:rPr>
      <w:rFonts w:ascii="Arial" w:eastAsia="Times New Roman" w:hAnsi="Arial" w:cs="Arial"/>
      <w:b/>
      <w:bCs/>
      <w:sz w:val="28"/>
      <w:szCs w:val="20"/>
      <w:lang w:eastAsia="it-IT"/>
    </w:rPr>
  </w:style>
  <w:style w:type="character" w:customStyle="1" w:styleId="RientrocorpodeltestoCarattere">
    <w:name w:val="Rientro corpo del testo Carattere"/>
    <w:basedOn w:val="Carpredefinitoparagrafo"/>
    <w:link w:val="Rientrocorpodeltesto"/>
    <w:rsid w:val="00014C9C"/>
    <w:rPr>
      <w:rFonts w:ascii="Arial" w:eastAsia="Times New Roman" w:hAnsi="Arial" w:cs="Arial"/>
      <w:b/>
      <w:bCs/>
      <w:sz w:val="28"/>
      <w:szCs w:val="20"/>
      <w:lang w:eastAsia="it-IT"/>
    </w:rPr>
  </w:style>
  <w:style w:type="paragraph" w:styleId="Paragrafoelenco">
    <w:name w:val="List Paragraph"/>
    <w:basedOn w:val="Normale"/>
    <w:uiPriority w:val="34"/>
    <w:qFormat/>
    <w:rsid w:val="00193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6C44-EB4A-4921-A362-353B8DF6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728</Words>
  <Characters>4152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2022-02-21T07:57:00Z</dcterms:created>
  <dcterms:modified xsi:type="dcterms:W3CDTF">2022-02-21T08:28:00Z</dcterms:modified>
</cp:coreProperties>
</file>